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42E" w:rsidRDefault="006A7438" w:rsidP="006A7438">
      <w:pPr>
        <w:autoSpaceDE w:val="0"/>
        <w:autoSpaceDN w:val="0"/>
        <w:adjustRightInd w:val="0"/>
        <w:spacing w:after="0" w:line="240" w:lineRule="auto"/>
        <w:jc w:val="center"/>
        <w:rPr>
          <w:rFonts w:ascii="Arial" w:hAnsi="Arial" w:cs="Arial"/>
          <w:b/>
          <w:color w:val="000000"/>
          <w:sz w:val="28"/>
          <w:szCs w:val="28"/>
        </w:rPr>
      </w:pPr>
      <w:r>
        <w:rPr>
          <w:noProof/>
          <w:lang w:eastAsia="sk-SK"/>
        </w:rPr>
        <w:drawing>
          <wp:inline distT="0" distB="0" distL="0" distR="0">
            <wp:extent cx="1113183" cy="1280160"/>
            <wp:effectExtent l="0" t="0" r="0" b="0"/>
            <wp:docPr id="1" name="Obrázok 1" descr="erb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obce"/>
                    <pic:cNvPicPr>
                      <a:picLocks noChangeAspect="1" noChangeArrowheads="1"/>
                    </pic:cNvPicPr>
                  </pic:nvPicPr>
                  <pic:blipFill>
                    <a:blip r:embed="rId7" r:link="rId8" cstate="print"/>
                    <a:srcRect/>
                    <a:stretch>
                      <a:fillRect/>
                    </a:stretch>
                  </pic:blipFill>
                  <pic:spPr bwMode="auto">
                    <a:xfrm>
                      <a:off x="0" y="0"/>
                      <a:ext cx="1113183" cy="1280160"/>
                    </a:xfrm>
                    <a:prstGeom prst="rect">
                      <a:avLst/>
                    </a:prstGeom>
                    <a:noFill/>
                    <a:ln w="9525">
                      <a:noFill/>
                      <a:miter lim="800000"/>
                      <a:headEnd/>
                      <a:tailEnd/>
                    </a:ln>
                  </pic:spPr>
                </pic:pic>
              </a:graphicData>
            </a:graphic>
          </wp:inline>
        </w:drawing>
      </w:r>
    </w:p>
    <w:p w:rsidR="00171C26" w:rsidRDefault="00171C26" w:rsidP="007226BA">
      <w:pPr>
        <w:autoSpaceDE w:val="0"/>
        <w:autoSpaceDN w:val="0"/>
        <w:adjustRightInd w:val="0"/>
        <w:spacing w:after="0" w:line="240" w:lineRule="auto"/>
        <w:jc w:val="center"/>
        <w:rPr>
          <w:rFonts w:ascii="Arial" w:hAnsi="Arial" w:cs="Arial"/>
          <w:b/>
          <w:color w:val="000000"/>
          <w:sz w:val="28"/>
          <w:szCs w:val="28"/>
        </w:rPr>
      </w:pPr>
    </w:p>
    <w:p w:rsidR="00171C26" w:rsidRDefault="00171C26" w:rsidP="007226BA">
      <w:pPr>
        <w:autoSpaceDE w:val="0"/>
        <w:autoSpaceDN w:val="0"/>
        <w:adjustRightInd w:val="0"/>
        <w:spacing w:after="0" w:line="240" w:lineRule="auto"/>
        <w:jc w:val="center"/>
        <w:rPr>
          <w:rFonts w:ascii="Arial" w:hAnsi="Arial" w:cs="Arial"/>
          <w:b/>
          <w:color w:val="000000"/>
          <w:sz w:val="28"/>
          <w:szCs w:val="28"/>
        </w:rPr>
      </w:pPr>
    </w:p>
    <w:p w:rsidR="00171C26" w:rsidRDefault="00171C26" w:rsidP="007226BA">
      <w:pPr>
        <w:autoSpaceDE w:val="0"/>
        <w:autoSpaceDN w:val="0"/>
        <w:adjustRightInd w:val="0"/>
        <w:spacing w:after="0" w:line="240" w:lineRule="auto"/>
        <w:jc w:val="center"/>
        <w:rPr>
          <w:rFonts w:ascii="Arial" w:hAnsi="Arial" w:cs="Arial"/>
          <w:b/>
          <w:color w:val="000000"/>
          <w:sz w:val="28"/>
          <w:szCs w:val="28"/>
        </w:rPr>
      </w:pPr>
    </w:p>
    <w:p w:rsidR="007226BA" w:rsidRPr="007226BA" w:rsidRDefault="007226BA" w:rsidP="007226BA">
      <w:pPr>
        <w:autoSpaceDE w:val="0"/>
        <w:autoSpaceDN w:val="0"/>
        <w:adjustRightInd w:val="0"/>
        <w:spacing w:after="0" w:line="240" w:lineRule="auto"/>
        <w:jc w:val="center"/>
        <w:rPr>
          <w:rFonts w:ascii="Arial Black" w:hAnsi="Arial Black" w:cs="Arial"/>
          <w:b/>
          <w:color w:val="000000"/>
          <w:sz w:val="28"/>
          <w:szCs w:val="28"/>
        </w:rPr>
      </w:pPr>
      <w:r w:rsidRPr="007226BA">
        <w:rPr>
          <w:rFonts w:ascii="Arial Black" w:hAnsi="Arial Black" w:cs="Arial"/>
          <w:b/>
          <w:color w:val="000000"/>
          <w:sz w:val="28"/>
          <w:szCs w:val="28"/>
        </w:rPr>
        <w:t>Verejný obstarávateľ</w:t>
      </w:r>
    </w:p>
    <w:p w:rsidR="0046042E" w:rsidRPr="007D21BB" w:rsidRDefault="00FC64F8" w:rsidP="00171C26">
      <w:pPr>
        <w:autoSpaceDE w:val="0"/>
        <w:autoSpaceDN w:val="0"/>
        <w:adjustRightInd w:val="0"/>
        <w:spacing w:after="0" w:line="240" w:lineRule="auto"/>
        <w:jc w:val="center"/>
        <w:rPr>
          <w:rFonts w:ascii="Arial Black" w:hAnsi="Arial Black" w:cs="Arial"/>
          <w:b/>
          <w:color w:val="000000"/>
          <w:sz w:val="28"/>
          <w:szCs w:val="28"/>
        </w:rPr>
      </w:pPr>
      <w:r w:rsidRPr="007D21BB">
        <w:rPr>
          <w:rFonts w:ascii="Arial Black" w:hAnsi="Arial Black" w:cs="Arial"/>
          <w:b/>
          <w:color w:val="000000"/>
          <w:sz w:val="40"/>
          <w:szCs w:val="40"/>
        </w:rPr>
        <w:t xml:space="preserve">Obec </w:t>
      </w:r>
      <w:r w:rsidR="00A57EC3">
        <w:rPr>
          <w:rFonts w:ascii="Arial Black" w:hAnsi="Arial Black" w:cs="Arial"/>
          <w:b/>
          <w:color w:val="000000"/>
          <w:sz w:val="40"/>
          <w:szCs w:val="40"/>
        </w:rPr>
        <w:t>Nižná Hutka</w:t>
      </w:r>
    </w:p>
    <w:p w:rsidR="0046042E" w:rsidRDefault="0046042E" w:rsidP="006B1661">
      <w:pPr>
        <w:autoSpaceDE w:val="0"/>
        <w:autoSpaceDN w:val="0"/>
        <w:adjustRightInd w:val="0"/>
        <w:spacing w:after="0" w:line="240" w:lineRule="auto"/>
        <w:rPr>
          <w:rFonts w:ascii="Times New Roman" w:hAnsi="Times New Roman" w:cs="Times New Roman"/>
          <w:color w:val="000000"/>
          <w:sz w:val="20"/>
          <w:szCs w:val="24"/>
        </w:rPr>
      </w:pPr>
    </w:p>
    <w:p w:rsidR="0046042E" w:rsidRDefault="0046042E" w:rsidP="006B1661">
      <w:pPr>
        <w:autoSpaceDE w:val="0"/>
        <w:autoSpaceDN w:val="0"/>
        <w:adjustRightInd w:val="0"/>
        <w:spacing w:after="0" w:line="240" w:lineRule="auto"/>
        <w:rPr>
          <w:rFonts w:ascii="Times New Roman" w:hAnsi="Times New Roman" w:cs="Times New Roman"/>
          <w:color w:val="000000"/>
          <w:sz w:val="20"/>
          <w:szCs w:val="24"/>
        </w:rPr>
      </w:pPr>
    </w:p>
    <w:p w:rsidR="0046042E" w:rsidRDefault="0046042E" w:rsidP="006B1661">
      <w:pPr>
        <w:autoSpaceDE w:val="0"/>
        <w:autoSpaceDN w:val="0"/>
        <w:adjustRightInd w:val="0"/>
        <w:spacing w:after="0" w:line="240" w:lineRule="auto"/>
        <w:rPr>
          <w:rFonts w:ascii="Times New Roman" w:hAnsi="Times New Roman" w:cs="Times New Roman"/>
          <w:color w:val="000000"/>
          <w:sz w:val="20"/>
          <w:szCs w:val="24"/>
        </w:rPr>
      </w:pPr>
    </w:p>
    <w:p w:rsidR="0046042E" w:rsidRDefault="0046042E" w:rsidP="006B1661">
      <w:pPr>
        <w:autoSpaceDE w:val="0"/>
        <w:autoSpaceDN w:val="0"/>
        <w:adjustRightInd w:val="0"/>
        <w:spacing w:after="0" w:line="240" w:lineRule="auto"/>
        <w:rPr>
          <w:rFonts w:ascii="Times New Roman" w:hAnsi="Times New Roman" w:cs="Times New Roman"/>
          <w:color w:val="000000"/>
          <w:sz w:val="20"/>
          <w:szCs w:val="24"/>
        </w:rPr>
      </w:pPr>
    </w:p>
    <w:p w:rsidR="007D21BB" w:rsidRDefault="007D21BB" w:rsidP="006B1661">
      <w:pPr>
        <w:autoSpaceDE w:val="0"/>
        <w:autoSpaceDN w:val="0"/>
        <w:adjustRightInd w:val="0"/>
        <w:spacing w:after="0" w:line="240" w:lineRule="auto"/>
        <w:rPr>
          <w:rFonts w:ascii="Times New Roman" w:hAnsi="Times New Roman" w:cs="Times New Roman"/>
          <w:color w:val="000000"/>
          <w:sz w:val="20"/>
          <w:szCs w:val="24"/>
        </w:rPr>
      </w:pPr>
    </w:p>
    <w:p w:rsidR="007D21BB" w:rsidRDefault="007D21BB" w:rsidP="006B1661">
      <w:pPr>
        <w:autoSpaceDE w:val="0"/>
        <w:autoSpaceDN w:val="0"/>
        <w:adjustRightInd w:val="0"/>
        <w:spacing w:after="0" w:line="240" w:lineRule="auto"/>
        <w:rPr>
          <w:rFonts w:ascii="Times New Roman" w:hAnsi="Times New Roman" w:cs="Times New Roman"/>
          <w:color w:val="000000"/>
          <w:sz w:val="20"/>
          <w:szCs w:val="24"/>
        </w:rPr>
      </w:pPr>
    </w:p>
    <w:p w:rsidR="007D21BB" w:rsidRDefault="007D21BB" w:rsidP="006B1661">
      <w:pPr>
        <w:autoSpaceDE w:val="0"/>
        <w:autoSpaceDN w:val="0"/>
        <w:adjustRightInd w:val="0"/>
        <w:spacing w:after="0" w:line="240" w:lineRule="auto"/>
        <w:rPr>
          <w:rFonts w:ascii="Times New Roman" w:hAnsi="Times New Roman" w:cs="Times New Roman"/>
          <w:color w:val="000000"/>
          <w:sz w:val="20"/>
          <w:szCs w:val="24"/>
        </w:rPr>
      </w:pPr>
    </w:p>
    <w:p w:rsidR="006A7438" w:rsidRDefault="006A7438" w:rsidP="006B1661">
      <w:pPr>
        <w:autoSpaceDE w:val="0"/>
        <w:autoSpaceDN w:val="0"/>
        <w:adjustRightInd w:val="0"/>
        <w:spacing w:after="0" w:line="240" w:lineRule="auto"/>
        <w:rPr>
          <w:rFonts w:ascii="Times New Roman" w:hAnsi="Times New Roman" w:cs="Times New Roman"/>
          <w:color w:val="000000"/>
          <w:sz w:val="20"/>
          <w:szCs w:val="24"/>
        </w:rPr>
      </w:pPr>
    </w:p>
    <w:p w:rsidR="007D21BB" w:rsidRDefault="007D21BB" w:rsidP="006B1661">
      <w:pPr>
        <w:autoSpaceDE w:val="0"/>
        <w:autoSpaceDN w:val="0"/>
        <w:adjustRightInd w:val="0"/>
        <w:spacing w:after="0" w:line="240" w:lineRule="auto"/>
        <w:rPr>
          <w:rFonts w:ascii="Times New Roman" w:hAnsi="Times New Roman" w:cs="Times New Roman"/>
          <w:color w:val="000000"/>
          <w:sz w:val="20"/>
          <w:szCs w:val="24"/>
        </w:rPr>
      </w:pPr>
    </w:p>
    <w:p w:rsidR="007D21BB" w:rsidRDefault="007D21BB" w:rsidP="006B1661">
      <w:pPr>
        <w:autoSpaceDE w:val="0"/>
        <w:autoSpaceDN w:val="0"/>
        <w:adjustRightInd w:val="0"/>
        <w:spacing w:after="0" w:line="240" w:lineRule="auto"/>
        <w:rPr>
          <w:rFonts w:ascii="Times New Roman" w:hAnsi="Times New Roman" w:cs="Times New Roman"/>
          <w:color w:val="000000"/>
          <w:sz w:val="20"/>
          <w:szCs w:val="24"/>
        </w:rPr>
      </w:pPr>
    </w:p>
    <w:p w:rsidR="007D21BB" w:rsidRDefault="007D21BB" w:rsidP="006B1661">
      <w:pPr>
        <w:autoSpaceDE w:val="0"/>
        <w:autoSpaceDN w:val="0"/>
        <w:adjustRightInd w:val="0"/>
        <w:spacing w:after="0" w:line="240" w:lineRule="auto"/>
        <w:rPr>
          <w:rFonts w:ascii="Times New Roman" w:hAnsi="Times New Roman" w:cs="Times New Roman"/>
          <w:color w:val="000000"/>
          <w:sz w:val="20"/>
          <w:szCs w:val="24"/>
        </w:rPr>
      </w:pPr>
    </w:p>
    <w:p w:rsidR="006B1661" w:rsidRPr="007D21BB" w:rsidRDefault="006B1661" w:rsidP="006A7438">
      <w:pPr>
        <w:autoSpaceDE w:val="0"/>
        <w:autoSpaceDN w:val="0"/>
        <w:adjustRightInd w:val="0"/>
        <w:spacing w:after="0" w:line="240" w:lineRule="auto"/>
        <w:jc w:val="center"/>
        <w:rPr>
          <w:rFonts w:ascii="Arial Black" w:hAnsi="Arial Black" w:cs="Arial"/>
          <w:b/>
          <w:color w:val="000000"/>
          <w:sz w:val="28"/>
        </w:rPr>
      </w:pPr>
      <w:r w:rsidRPr="007D21BB">
        <w:rPr>
          <w:rFonts w:ascii="Arial Black" w:hAnsi="Arial Black" w:cs="Arial"/>
          <w:b/>
          <w:color w:val="000000"/>
          <w:sz w:val="28"/>
        </w:rPr>
        <w:t>S</w:t>
      </w:r>
      <w:r w:rsidR="007D21BB">
        <w:rPr>
          <w:rFonts w:ascii="Arial Black" w:hAnsi="Arial Black" w:cs="Arial"/>
          <w:b/>
          <w:color w:val="000000"/>
          <w:sz w:val="28"/>
        </w:rPr>
        <w:t>MERNICA</w:t>
      </w:r>
    </w:p>
    <w:p w:rsidR="0046042E" w:rsidRPr="007D21BB" w:rsidRDefault="0046042E" w:rsidP="006A7438">
      <w:pPr>
        <w:autoSpaceDE w:val="0"/>
        <w:autoSpaceDN w:val="0"/>
        <w:adjustRightInd w:val="0"/>
        <w:spacing w:after="0" w:line="240" w:lineRule="auto"/>
        <w:jc w:val="center"/>
        <w:rPr>
          <w:rFonts w:ascii="Arial Black" w:hAnsi="Arial Black" w:cs="Arial"/>
          <w:b/>
          <w:bCs/>
          <w:color w:val="000000"/>
        </w:rPr>
      </w:pPr>
    </w:p>
    <w:p w:rsidR="006B1661" w:rsidRPr="007D21BB" w:rsidRDefault="006B1661" w:rsidP="006A7438">
      <w:pPr>
        <w:autoSpaceDE w:val="0"/>
        <w:autoSpaceDN w:val="0"/>
        <w:adjustRightInd w:val="0"/>
        <w:spacing w:after="0" w:line="240" w:lineRule="auto"/>
        <w:jc w:val="center"/>
        <w:rPr>
          <w:rFonts w:ascii="Arial Black" w:hAnsi="Arial Black" w:cs="Arial"/>
        </w:rPr>
      </w:pPr>
      <w:r w:rsidRPr="007D21BB">
        <w:rPr>
          <w:rFonts w:ascii="Arial Black" w:hAnsi="Arial Black" w:cs="Arial"/>
          <w:b/>
          <w:bCs/>
          <w:color w:val="000000"/>
        </w:rPr>
        <w:t>upravujúca postup verejného obstarávateľa ob</w:t>
      </w:r>
      <w:r w:rsidR="00B02CD9" w:rsidRPr="007D21BB">
        <w:rPr>
          <w:rFonts w:ascii="Arial Black" w:hAnsi="Arial Black" w:cs="Arial"/>
          <w:b/>
          <w:bCs/>
          <w:color w:val="000000"/>
        </w:rPr>
        <w:t>ce</w:t>
      </w:r>
      <w:r w:rsidRPr="007D21BB">
        <w:rPr>
          <w:rFonts w:ascii="Arial Black" w:hAnsi="Arial Black" w:cs="Arial"/>
          <w:b/>
          <w:bCs/>
          <w:color w:val="000000"/>
        </w:rPr>
        <w:t xml:space="preserve"> </w:t>
      </w:r>
      <w:r w:rsidR="00A57EC3">
        <w:rPr>
          <w:rFonts w:ascii="Arial Black" w:hAnsi="Arial Black" w:cs="Arial"/>
          <w:b/>
          <w:bCs/>
          <w:color w:val="000000"/>
        </w:rPr>
        <w:t>Nižná Hutka</w:t>
      </w:r>
      <w:r w:rsidRPr="007D21BB">
        <w:rPr>
          <w:rFonts w:ascii="Arial Black" w:hAnsi="Arial Black" w:cs="Arial"/>
          <w:b/>
          <w:bCs/>
          <w:color w:val="000000"/>
        </w:rPr>
        <w:t xml:space="preserve"> pri zadávaní zákaziek na dodanie tovaru, zákaziek na uskutočnenie stavebných prác, </w:t>
      </w:r>
      <w:r w:rsidRPr="007D21BB">
        <w:rPr>
          <w:rFonts w:ascii="Arial Black" w:hAnsi="Arial Black" w:cs="Arial"/>
          <w:b/>
          <w:bCs/>
        </w:rPr>
        <w:t>zákaziek na poskytnutie služieb a súťaže návrhov</w:t>
      </w:r>
    </w:p>
    <w:p w:rsidR="00D735B2" w:rsidRPr="007D21BB" w:rsidRDefault="00D735B2" w:rsidP="006A7438">
      <w:pPr>
        <w:pStyle w:val="Default"/>
        <w:jc w:val="center"/>
        <w:rPr>
          <w:rFonts w:ascii="Arial Black" w:hAnsi="Arial Black"/>
        </w:rPr>
      </w:pPr>
    </w:p>
    <w:p w:rsidR="00D735B2" w:rsidRDefault="00D735B2" w:rsidP="00171014">
      <w:pPr>
        <w:pStyle w:val="Default"/>
      </w:pPr>
    </w:p>
    <w:p w:rsidR="0046042E" w:rsidRDefault="0046042E" w:rsidP="00171014">
      <w:pPr>
        <w:pStyle w:val="Default"/>
      </w:pPr>
    </w:p>
    <w:p w:rsidR="0046042E" w:rsidRDefault="0046042E" w:rsidP="00171014">
      <w:pPr>
        <w:pStyle w:val="Default"/>
      </w:pPr>
    </w:p>
    <w:p w:rsidR="0046042E" w:rsidRDefault="0046042E" w:rsidP="00171014">
      <w:pPr>
        <w:pStyle w:val="Default"/>
      </w:pPr>
    </w:p>
    <w:p w:rsidR="0046042E" w:rsidRDefault="0046042E" w:rsidP="00171014">
      <w:pPr>
        <w:pStyle w:val="Default"/>
      </w:pPr>
    </w:p>
    <w:p w:rsidR="0046042E" w:rsidRDefault="0046042E" w:rsidP="00171014">
      <w:pPr>
        <w:pStyle w:val="Default"/>
      </w:pPr>
    </w:p>
    <w:p w:rsidR="0046042E" w:rsidRDefault="0046042E" w:rsidP="00171014">
      <w:pPr>
        <w:pStyle w:val="Default"/>
      </w:pPr>
    </w:p>
    <w:p w:rsidR="0046042E" w:rsidRDefault="0046042E" w:rsidP="00171014">
      <w:pPr>
        <w:pStyle w:val="Default"/>
      </w:pPr>
    </w:p>
    <w:p w:rsidR="0046042E" w:rsidRDefault="0046042E" w:rsidP="00171014">
      <w:pPr>
        <w:pStyle w:val="Default"/>
      </w:pPr>
    </w:p>
    <w:p w:rsidR="0046042E" w:rsidRDefault="0046042E" w:rsidP="00171014">
      <w:pPr>
        <w:pStyle w:val="Default"/>
      </w:pPr>
    </w:p>
    <w:p w:rsidR="0046042E" w:rsidRDefault="0046042E" w:rsidP="00171014">
      <w:pPr>
        <w:pStyle w:val="Default"/>
      </w:pPr>
    </w:p>
    <w:p w:rsidR="006A7438" w:rsidRDefault="006A7438" w:rsidP="00171014">
      <w:pPr>
        <w:pStyle w:val="Default"/>
      </w:pPr>
    </w:p>
    <w:p w:rsidR="0046042E" w:rsidRDefault="0046042E" w:rsidP="00171014">
      <w:pPr>
        <w:pStyle w:val="Default"/>
      </w:pPr>
    </w:p>
    <w:p w:rsidR="0046042E" w:rsidRDefault="0046042E" w:rsidP="00171014">
      <w:pPr>
        <w:pStyle w:val="Default"/>
      </w:pPr>
    </w:p>
    <w:p w:rsidR="00D24ED6" w:rsidRDefault="00D24ED6" w:rsidP="00171014">
      <w:pPr>
        <w:pStyle w:val="Default"/>
      </w:pPr>
    </w:p>
    <w:p w:rsidR="00D24ED6" w:rsidRDefault="00D24ED6" w:rsidP="00171014">
      <w:pPr>
        <w:pStyle w:val="Default"/>
      </w:pPr>
    </w:p>
    <w:p w:rsidR="0046042E" w:rsidRDefault="0046042E" w:rsidP="00171014">
      <w:pPr>
        <w:pStyle w:val="Default"/>
      </w:pPr>
    </w:p>
    <w:p w:rsidR="0046042E" w:rsidRDefault="0046042E" w:rsidP="00171014">
      <w:pPr>
        <w:pStyle w:val="Default"/>
      </w:pPr>
    </w:p>
    <w:p w:rsidR="00911315" w:rsidRDefault="00911315" w:rsidP="00171014">
      <w:pPr>
        <w:pStyle w:val="Default"/>
      </w:pPr>
      <w:bookmarkStart w:id="0" w:name="_GoBack"/>
      <w:bookmarkEnd w:id="0"/>
    </w:p>
    <w:p w:rsidR="0046042E" w:rsidRDefault="0046042E" w:rsidP="00171014">
      <w:pPr>
        <w:pStyle w:val="Default"/>
      </w:pPr>
    </w:p>
    <w:p w:rsidR="009C0C7E" w:rsidRPr="0046042E" w:rsidRDefault="009C0C7E" w:rsidP="0046042E">
      <w:pPr>
        <w:pStyle w:val="Default"/>
        <w:jc w:val="both"/>
        <w:rPr>
          <w:sz w:val="20"/>
          <w:szCs w:val="20"/>
        </w:rPr>
      </w:pPr>
      <w:r w:rsidRPr="0046042E">
        <w:rPr>
          <w:sz w:val="20"/>
          <w:szCs w:val="20"/>
        </w:rPr>
        <w:lastRenderedPageBreak/>
        <w:t>Starost</w:t>
      </w:r>
      <w:r w:rsidR="00A57EC3">
        <w:rPr>
          <w:sz w:val="20"/>
          <w:szCs w:val="20"/>
        </w:rPr>
        <w:t xml:space="preserve">ka </w:t>
      </w:r>
      <w:r w:rsidRPr="0046042E">
        <w:rPr>
          <w:sz w:val="20"/>
          <w:szCs w:val="20"/>
        </w:rPr>
        <w:t xml:space="preserve">obce </w:t>
      </w:r>
      <w:r w:rsidR="00A57EC3">
        <w:rPr>
          <w:sz w:val="20"/>
          <w:szCs w:val="20"/>
        </w:rPr>
        <w:t>Nižná Hutka</w:t>
      </w:r>
      <w:r w:rsidRPr="0046042E">
        <w:rPr>
          <w:sz w:val="20"/>
          <w:szCs w:val="20"/>
        </w:rPr>
        <w:t xml:space="preserve"> podľa ustanovení § 13 odsek 4 písmeno e) zákona SNR č. 369/1990 Zb. o obecnom zriadení </w:t>
      </w:r>
      <w:r w:rsidRPr="0046042E">
        <w:rPr>
          <w:bCs/>
          <w:sz w:val="20"/>
          <w:szCs w:val="20"/>
        </w:rPr>
        <w:t xml:space="preserve"> v znení neskorších predpisov</w:t>
      </w:r>
    </w:p>
    <w:p w:rsidR="0046042E" w:rsidRDefault="0046042E" w:rsidP="0046042E">
      <w:pPr>
        <w:pStyle w:val="Default"/>
        <w:jc w:val="center"/>
        <w:rPr>
          <w:sz w:val="20"/>
          <w:szCs w:val="20"/>
        </w:rPr>
      </w:pPr>
    </w:p>
    <w:p w:rsidR="009C0C7E" w:rsidRPr="0046042E" w:rsidRDefault="0046042E" w:rsidP="0046042E">
      <w:pPr>
        <w:pStyle w:val="Default"/>
        <w:jc w:val="center"/>
        <w:rPr>
          <w:b/>
          <w:sz w:val="20"/>
          <w:szCs w:val="20"/>
        </w:rPr>
      </w:pPr>
      <w:r w:rsidRPr="0046042E">
        <w:rPr>
          <w:b/>
          <w:sz w:val="20"/>
          <w:szCs w:val="20"/>
        </w:rPr>
        <w:t>v</w:t>
      </w:r>
      <w:r w:rsidR="009C0C7E" w:rsidRPr="0046042E">
        <w:rPr>
          <w:b/>
          <w:sz w:val="20"/>
          <w:szCs w:val="20"/>
        </w:rPr>
        <w:t>ydáva</w:t>
      </w:r>
    </w:p>
    <w:p w:rsidR="0046042E" w:rsidRDefault="0046042E" w:rsidP="0046042E">
      <w:pPr>
        <w:pStyle w:val="Default"/>
        <w:jc w:val="center"/>
        <w:rPr>
          <w:sz w:val="20"/>
          <w:szCs w:val="20"/>
        </w:rPr>
      </w:pPr>
    </w:p>
    <w:p w:rsidR="0046042E" w:rsidRDefault="0046042E" w:rsidP="0046042E">
      <w:pPr>
        <w:pStyle w:val="Default"/>
        <w:jc w:val="center"/>
        <w:rPr>
          <w:sz w:val="20"/>
          <w:szCs w:val="20"/>
        </w:rPr>
      </w:pPr>
    </w:p>
    <w:p w:rsidR="00D735B2" w:rsidRPr="0046042E" w:rsidRDefault="0046042E" w:rsidP="0046042E">
      <w:pPr>
        <w:pStyle w:val="Default"/>
        <w:jc w:val="center"/>
        <w:rPr>
          <w:b/>
          <w:sz w:val="22"/>
          <w:szCs w:val="20"/>
        </w:rPr>
      </w:pPr>
      <w:r w:rsidRPr="0046042E">
        <w:rPr>
          <w:b/>
          <w:sz w:val="22"/>
          <w:szCs w:val="20"/>
        </w:rPr>
        <w:t>SMERNICU</w:t>
      </w:r>
      <w:r w:rsidR="00223170">
        <w:rPr>
          <w:b/>
          <w:sz w:val="22"/>
          <w:szCs w:val="20"/>
        </w:rPr>
        <w:t xml:space="preserve"> č. 1</w:t>
      </w:r>
      <w:r>
        <w:rPr>
          <w:b/>
          <w:sz w:val="22"/>
          <w:szCs w:val="20"/>
        </w:rPr>
        <w:t>/2016</w:t>
      </w:r>
    </w:p>
    <w:p w:rsidR="0046042E" w:rsidRDefault="0046042E" w:rsidP="0046042E">
      <w:pPr>
        <w:autoSpaceDE w:val="0"/>
        <w:autoSpaceDN w:val="0"/>
        <w:adjustRightInd w:val="0"/>
        <w:spacing w:after="0" w:line="240" w:lineRule="auto"/>
        <w:jc w:val="both"/>
        <w:rPr>
          <w:rFonts w:ascii="Arial" w:hAnsi="Arial" w:cs="Arial"/>
          <w:b/>
          <w:bCs/>
          <w:color w:val="000000"/>
          <w:sz w:val="20"/>
          <w:szCs w:val="20"/>
        </w:rPr>
      </w:pPr>
    </w:p>
    <w:p w:rsidR="009C0C7E" w:rsidRPr="0046042E" w:rsidRDefault="009C0C7E" w:rsidP="0046042E">
      <w:pPr>
        <w:autoSpaceDE w:val="0"/>
        <w:autoSpaceDN w:val="0"/>
        <w:adjustRightInd w:val="0"/>
        <w:spacing w:after="0" w:line="240" w:lineRule="auto"/>
        <w:jc w:val="both"/>
        <w:rPr>
          <w:rFonts w:ascii="Arial" w:hAnsi="Arial" w:cs="Arial"/>
          <w:sz w:val="20"/>
          <w:szCs w:val="20"/>
        </w:rPr>
      </w:pPr>
      <w:r w:rsidRPr="006B1661">
        <w:rPr>
          <w:rFonts w:ascii="Arial" w:hAnsi="Arial" w:cs="Arial"/>
          <w:bCs/>
          <w:color w:val="000000"/>
          <w:sz w:val="20"/>
          <w:szCs w:val="20"/>
        </w:rPr>
        <w:t>upravujúc</w:t>
      </w:r>
      <w:r w:rsidR="0046042E" w:rsidRPr="0046042E">
        <w:rPr>
          <w:rFonts w:ascii="Arial" w:hAnsi="Arial" w:cs="Arial"/>
          <w:bCs/>
          <w:color w:val="000000"/>
          <w:sz w:val="20"/>
          <w:szCs w:val="20"/>
        </w:rPr>
        <w:t>u</w:t>
      </w:r>
      <w:r w:rsidRPr="006B1661">
        <w:rPr>
          <w:rFonts w:ascii="Arial" w:hAnsi="Arial" w:cs="Arial"/>
          <w:bCs/>
          <w:color w:val="000000"/>
          <w:sz w:val="20"/>
          <w:szCs w:val="20"/>
        </w:rPr>
        <w:t xml:space="preserve"> postup verejného obstarávateľa </w:t>
      </w:r>
      <w:r w:rsidRPr="0046042E">
        <w:rPr>
          <w:rFonts w:ascii="Arial" w:hAnsi="Arial" w:cs="Arial"/>
          <w:bCs/>
          <w:color w:val="000000"/>
          <w:sz w:val="20"/>
          <w:szCs w:val="20"/>
        </w:rPr>
        <w:t>obc</w:t>
      </w:r>
      <w:r w:rsidR="001C38E7">
        <w:rPr>
          <w:rFonts w:ascii="Arial" w:hAnsi="Arial" w:cs="Arial"/>
          <w:bCs/>
          <w:color w:val="000000"/>
          <w:sz w:val="20"/>
          <w:szCs w:val="20"/>
        </w:rPr>
        <w:t>e</w:t>
      </w:r>
      <w:r w:rsidRPr="0046042E">
        <w:rPr>
          <w:rFonts w:ascii="Arial" w:hAnsi="Arial" w:cs="Arial"/>
          <w:bCs/>
          <w:color w:val="000000"/>
          <w:sz w:val="20"/>
          <w:szCs w:val="20"/>
        </w:rPr>
        <w:t xml:space="preserve"> </w:t>
      </w:r>
      <w:r w:rsidR="00A57EC3">
        <w:rPr>
          <w:rFonts w:ascii="Arial" w:hAnsi="Arial" w:cs="Arial"/>
          <w:bCs/>
          <w:color w:val="000000"/>
          <w:sz w:val="20"/>
          <w:szCs w:val="20"/>
        </w:rPr>
        <w:t>Nižná Hutka</w:t>
      </w:r>
      <w:r w:rsidRPr="006B1661">
        <w:rPr>
          <w:rFonts w:ascii="Arial" w:hAnsi="Arial" w:cs="Arial"/>
          <w:bCs/>
          <w:color w:val="000000"/>
          <w:sz w:val="20"/>
          <w:szCs w:val="20"/>
        </w:rPr>
        <w:t xml:space="preserve"> pri zadávaní zákaziek na dodanie tovaru, zákaziek na uskutočnenie stavebných prác, </w:t>
      </w:r>
      <w:r w:rsidRPr="0046042E">
        <w:rPr>
          <w:rFonts w:ascii="Arial" w:hAnsi="Arial" w:cs="Arial"/>
          <w:bCs/>
          <w:sz w:val="20"/>
          <w:szCs w:val="20"/>
        </w:rPr>
        <w:t>zákaziek na poskytnutie služieb a súťaže návrhov</w:t>
      </w:r>
      <w:r w:rsidR="0046042E">
        <w:rPr>
          <w:rFonts w:ascii="Arial" w:hAnsi="Arial" w:cs="Arial"/>
          <w:bCs/>
          <w:sz w:val="20"/>
          <w:szCs w:val="20"/>
        </w:rPr>
        <w:t>.</w:t>
      </w:r>
    </w:p>
    <w:p w:rsidR="009C0C7E" w:rsidRDefault="009C0C7E" w:rsidP="00171014">
      <w:pPr>
        <w:pStyle w:val="Default"/>
        <w:rPr>
          <w:sz w:val="20"/>
          <w:szCs w:val="20"/>
        </w:rPr>
      </w:pPr>
    </w:p>
    <w:p w:rsidR="00D735B2" w:rsidRDefault="00D735B2" w:rsidP="00171014">
      <w:pPr>
        <w:pStyle w:val="Default"/>
        <w:rPr>
          <w:b/>
          <w:bCs/>
          <w:sz w:val="20"/>
          <w:szCs w:val="20"/>
        </w:rPr>
      </w:pPr>
    </w:p>
    <w:p w:rsidR="00D735B2" w:rsidRDefault="00D735B2" w:rsidP="00171014">
      <w:pPr>
        <w:pStyle w:val="Default"/>
        <w:rPr>
          <w:b/>
          <w:bCs/>
          <w:sz w:val="20"/>
          <w:szCs w:val="20"/>
        </w:rPr>
      </w:pPr>
    </w:p>
    <w:p w:rsidR="007D21BB" w:rsidRDefault="007D21BB" w:rsidP="00171014">
      <w:pPr>
        <w:pStyle w:val="Default"/>
        <w:rPr>
          <w:b/>
          <w:bCs/>
          <w:sz w:val="20"/>
          <w:szCs w:val="20"/>
        </w:rPr>
      </w:pPr>
    </w:p>
    <w:p w:rsidR="00171014" w:rsidRPr="002471A4" w:rsidRDefault="00171014" w:rsidP="002471A4">
      <w:pPr>
        <w:pStyle w:val="Default"/>
        <w:jc w:val="center"/>
        <w:rPr>
          <w:sz w:val="22"/>
          <w:szCs w:val="20"/>
        </w:rPr>
      </w:pPr>
      <w:r w:rsidRPr="002471A4">
        <w:rPr>
          <w:b/>
          <w:bCs/>
          <w:sz w:val="22"/>
          <w:szCs w:val="20"/>
        </w:rPr>
        <w:t>Článok I.</w:t>
      </w:r>
    </w:p>
    <w:p w:rsidR="00171014" w:rsidRDefault="00171014" w:rsidP="002471A4">
      <w:pPr>
        <w:pStyle w:val="Default"/>
        <w:jc w:val="center"/>
        <w:rPr>
          <w:sz w:val="20"/>
          <w:szCs w:val="20"/>
        </w:rPr>
      </w:pPr>
      <w:r w:rsidRPr="002471A4">
        <w:rPr>
          <w:b/>
          <w:bCs/>
          <w:sz w:val="22"/>
          <w:szCs w:val="20"/>
        </w:rPr>
        <w:t>Všeobecné ustanovenia</w:t>
      </w:r>
    </w:p>
    <w:p w:rsidR="009C0C7E" w:rsidRPr="00A527AF" w:rsidRDefault="0046042E" w:rsidP="00A527AF">
      <w:pPr>
        <w:autoSpaceDE w:val="0"/>
        <w:autoSpaceDN w:val="0"/>
        <w:adjustRightInd w:val="0"/>
        <w:spacing w:after="0" w:line="240" w:lineRule="auto"/>
        <w:jc w:val="both"/>
        <w:rPr>
          <w:rFonts w:ascii="Arial" w:hAnsi="Arial" w:cs="Arial"/>
          <w:color w:val="000000"/>
          <w:sz w:val="20"/>
          <w:szCs w:val="20"/>
        </w:rPr>
      </w:pPr>
      <w:r w:rsidRPr="00A527AF">
        <w:rPr>
          <w:rFonts w:ascii="Arial" w:hAnsi="Arial" w:cs="Arial"/>
          <w:color w:val="000000"/>
          <w:sz w:val="20"/>
          <w:szCs w:val="20"/>
        </w:rPr>
        <w:t>1.</w:t>
      </w:r>
    </w:p>
    <w:p w:rsidR="00147FCE" w:rsidRPr="0046042E" w:rsidRDefault="0046042E" w:rsidP="00147FCE">
      <w:pPr>
        <w:autoSpaceDE w:val="0"/>
        <w:autoSpaceDN w:val="0"/>
        <w:adjustRightInd w:val="0"/>
        <w:spacing w:after="0" w:line="240" w:lineRule="auto"/>
        <w:jc w:val="both"/>
        <w:rPr>
          <w:rFonts w:ascii="Arial" w:hAnsi="Arial" w:cs="Arial"/>
        </w:rPr>
      </w:pPr>
      <w:r w:rsidRPr="00A527AF">
        <w:rPr>
          <w:rFonts w:ascii="Arial" w:hAnsi="Arial" w:cs="Arial"/>
          <w:color w:val="000000"/>
          <w:sz w:val="20"/>
          <w:szCs w:val="20"/>
        </w:rPr>
        <w:t>V nadväznosti na ustanovenia</w:t>
      </w:r>
      <w:r w:rsidR="009C0C7E" w:rsidRPr="00A527AF">
        <w:rPr>
          <w:rFonts w:ascii="Arial" w:hAnsi="Arial" w:cs="Arial"/>
          <w:color w:val="000000"/>
          <w:sz w:val="20"/>
          <w:szCs w:val="20"/>
        </w:rPr>
        <w:t xml:space="preserve"> zákona č. 343/2015 Z. z. o verejnom obstarávaní a o zmene a doplnení niektorých zákonov (ďalej len </w:t>
      </w:r>
      <w:r w:rsidR="009C0C7E" w:rsidRPr="00147FCE">
        <w:rPr>
          <w:rFonts w:ascii="Arial" w:hAnsi="Arial" w:cs="Arial"/>
          <w:i/>
          <w:color w:val="000000"/>
          <w:sz w:val="20"/>
          <w:szCs w:val="20"/>
        </w:rPr>
        <w:t>„zákon o</w:t>
      </w:r>
      <w:r w:rsidRPr="00147FCE">
        <w:rPr>
          <w:rFonts w:ascii="Arial" w:hAnsi="Arial" w:cs="Arial"/>
          <w:i/>
          <w:color w:val="000000"/>
          <w:sz w:val="20"/>
          <w:szCs w:val="20"/>
        </w:rPr>
        <w:t> verejnom obstarávaní</w:t>
      </w:r>
      <w:r w:rsidR="009C0C7E" w:rsidRPr="00147FCE">
        <w:rPr>
          <w:rFonts w:ascii="Arial" w:hAnsi="Arial" w:cs="Arial"/>
          <w:i/>
          <w:color w:val="000000"/>
          <w:sz w:val="20"/>
          <w:szCs w:val="20"/>
        </w:rPr>
        <w:t>“</w:t>
      </w:r>
      <w:r w:rsidR="009C0C7E" w:rsidRPr="00A527AF">
        <w:rPr>
          <w:rFonts w:ascii="Arial" w:hAnsi="Arial" w:cs="Arial"/>
          <w:color w:val="000000"/>
          <w:sz w:val="20"/>
          <w:szCs w:val="20"/>
        </w:rPr>
        <w:t xml:space="preserve">) vydáva </w:t>
      </w:r>
      <w:r w:rsidRPr="00A527AF">
        <w:rPr>
          <w:rFonts w:ascii="Arial" w:hAnsi="Arial" w:cs="Arial"/>
          <w:color w:val="000000"/>
          <w:sz w:val="20"/>
          <w:szCs w:val="20"/>
        </w:rPr>
        <w:t>starost</w:t>
      </w:r>
      <w:r w:rsidR="006A7438">
        <w:rPr>
          <w:rFonts w:ascii="Arial" w:hAnsi="Arial" w:cs="Arial"/>
          <w:color w:val="000000"/>
          <w:sz w:val="20"/>
          <w:szCs w:val="20"/>
        </w:rPr>
        <w:t>k</w:t>
      </w:r>
      <w:r w:rsidRPr="00A527AF">
        <w:rPr>
          <w:rFonts w:ascii="Arial" w:hAnsi="Arial" w:cs="Arial"/>
          <w:color w:val="000000"/>
          <w:sz w:val="20"/>
          <w:szCs w:val="20"/>
        </w:rPr>
        <w:t>a obce</w:t>
      </w:r>
      <w:r w:rsidR="009C0C7E" w:rsidRPr="00A527AF">
        <w:rPr>
          <w:rFonts w:ascii="Arial" w:hAnsi="Arial" w:cs="Arial"/>
          <w:color w:val="000000"/>
          <w:sz w:val="20"/>
          <w:szCs w:val="20"/>
        </w:rPr>
        <w:t xml:space="preserve">, ako štatutárny zástupca verejného obstarávateľa </w:t>
      </w:r>
      <w:r w:rsidRPr="00A527AF">
        <w:rPr>
          <w:rFonts w:ascii="Arial" w:hAnsi="Arial" w:cs="Arial"/>
          <w:color w:val="000000"/>
          <w:sz w:val="20"/>
          <w:szCs w:val="20"/>
        </w:rPr>
        <w:t xml:space="preserve">obce </w:t>
      </w:r>
      <w:r w:rsidR="00A57EC3">
        <w:rPr>
          <w:rFonts w:ascii="Arial" w:hAnsi="Arial" w:cs="Arial"/>
          <w:color w:val="000000"/>
          <w:sz w:val="20"/>
          <w:szCs w:val="20"/>
        </w:rPr>
        <w:t>Nižná Hutka</w:t>
      </w:r>
      <w:r w:rsidRPr="00A527AF">
        <w:rPr>
          <w:rFonts w:ascii="Arial" w:hAnsi="Arial" w:cs="Arial"/>
          <w:color w:val="000000"/>
          <w:sz w:val="20"/>
          <w:szCs w:val="20"/>
        </w:rPr>
        <w:t xml:space="preserve"> </w:t>
      </w:r>
      <w:r w:rsidR="009C0C7E" w:rsidRPr="00A527AF">
        <w:rPr>
          <w:rFonts w:ascii="Arial" w:hAnsi="Arial" w:cs="Arial"/>
          <w:color w:val="000000"/>
          <w:sz w:val="20"/>
          <w:szCs w:val="20"/>
        </w:rPr>
        <w:t xml:space="preserve">(ďalej len </w:t>
      </w:r>
      <w:r w:rsidR="009C0C7E" w:rsidRPr="00147FCE">
        <w:rPr>
          <w:rFonts w:ascii="Arial" w:hAnsi="Arial" w:cs="Arial"/>
          <w:i/>
          <w:color w:val="000000"/>
          <w:sz w:val="20"/>
          <w:szCs w:val="20"/>
        </w:rPr>
        <w:t>„</w:t>
      </w:r>
      <w:r w:rsidRPr="00147FCE">
        <w:rPr>
          <w:rFonts w:ascii="Arial" w:hAnsi="Arial" w:cs="Arial"/>
          <w:i/>
          <w:color w:val="000000"/>
          <w:sz w:val="20"/>
          <w:szCs w:val="20"/>
        </w:rPr>
        <w:t>obec“</w:t>
      </w:r>
      <w:r w:rsidRPr="00A527AF">
        <w:rPr>
          <w:rFonts w:ascii="Arial" w:hAnsi="Arial" w:cs="Arial"/>
          <w:color w:val="000000"/>
          <w:sz w:val="20"/>
          <w:szCs w:val="20"/>
        </w:rPr>
        <w:t>)</w:t>
      </w:r>
      <w:r w:rsidR="009C0C7E" w:rsidRPr="00A527AF">
        <w:rPr>
          <w:rFonts w:ascii="Arial" w:hAnsi="Arial" w:cs="Arial"/>
          <w:color w:val="000000"/>
          <w:sz w:val="20"/>
          <w:szCs w:val="20"/>
        </w:rPr>
        <w:t xml:space="preserve"> túto </w:t>
      </w:r>
      <w:r w:rsidR="00A527AF" w:rsidRPr="00A527AF">
        <w:rPr>
          <w:rFonts w:ascii="Arial" w:hAnsi="Arial" w:cs="Arial"/>
          <w:color w:val="000000"/>
          <w:sz w:val="20"/>
          <w:szCs w:val="20"/>
        </w:rPr>
        <w:t>S</w:t>
      </w:r>
      <w:r w:rsidR="009C0C7E" w:rsidRPr="00A527AF">
        <w:rPr>
          <w:rFonts w:ascii="Arial" w:hAnsi="Arial" w:cs="Arial"/>
          <w:color w:val="000000"/>
          <w:sz w:val="20"/>
          <w:szCs w:val="20"/>
        </w:rPr>
        <w:t>mernicu</w:t>
      </w:r>
      <w:r w:rsidR="00147FCE" w:rsidRPr="00147FCE">
        <w:rPr>
          <w:rFonts w:ascii="Arial" w:hAnsi="Arial" w:cs="Arial"/>
          <w:b/>
          <w:bCs/>
          <w:color w:val="000000"/>
        </w:rPr>
        <w:t xml:space="preserve"> </w:t>
      </w:r>
      <w:r w:rsidR="00147FCE" w:rsidRPr="00147FCE">
        <w:rPr>
          <w:rFonts w:ascii="Arial" w:hAnsi="Arial" w:cs="Arial"/>
          <w:bCs/>
          <w:color w:val="000000"/>
          <w:sz w:val="20"/>
        </w:rPr>
        <w:t>upravujúc</w:t>
      </w:r>
      <w:r w:rsidR="00147FCE">
        <w:rPr>
          <w:rFonts w:ascii="Arial" w:hAnsi="Arial" w:cs="Arial"/>
          <w:bCs/>
          <w:color w:val="000000"/>
          <w:sz w:val="20"/>
        </w:rPr>
        <w:t>u</w:t>
      </w:r>
      <w:r w:rsidR="00147FCE" w:rsidRPr="00147FCE">
        <w:rPr>
          <w:rFonts w:ascii="Arial" w:hAnsi="Arial" w:cs="Arial"/>
          <w:bCs/>
          <w:color w:val="000000"/>
          <w:sz w:val="20"/>
        </w:rPr>
        <w:t xml:space="preserve"> postup verejného obstarávateľa pri zadávaní zákaziek na dodanie tovaru, zákaziek na uskutočnenie stavebných prác, </w:t>
      </w:r>
      <w:r w:rsidR="00147FCE" w:rsidRPr="00147FCE">
        <w:rPr>
          <w:rFonts w:ascii="Arial" w:hAnsi="Arial" w:cs="Arial"/>
          <w:bCs/>
          <w:sz w:val="20"/>
        </w:rPr>
        <w:t>zákaziek na poskytnutie služieb a súťaže návrhov</w:t>
      </w:r>
      <w:r w:rsidR="00147FCE">
        <w:rPr>
          <w:rFonts w:ascii="Arial" w:hAnsi="Arial" w:cs="Arial"/>
          <w:bCs/>
          <w:sz w:val="20"/>
        </w:rPr>
        <w:t xml:space="preserve"> (ďalej len </w:t>
      </w:r>
      <w:r w:rsidR="00147FCE" w:rsidRPr="00147FCE">
        <w:rPr>
          <w:rFonts w:ascii="Arial" w:hAnsi="Arial" w:cs="Arial"/>
          <w:bCs/>
          <w:i/>
          <w:sz w:val="20"/>
        </w:rPr>
        <w:t>„Smernica“</w:t>
      </w:r>
      <w:r w:rsidR="00147FCE">
        <w:rPr>
          <w:rFonts w:ascii="Arial" w:hAnsi="Arial" w:cs="Arial"/>
          <w:bCs/>
          <w:sz w:val="20"/>
        </w:rPr>
        <w:t>).</w:t>
      </w:r>
    </w:p>
    <w:p w:rsidR="00682320" w:rsidRDefault="00682320" w:rsidP="00A527AF">
      <w:pPr>
        <w:autoSpaceDE w:val="0"/>
        <w:autoSpaceDN w:val="0"/>
        <w:adjustRightInd w:val="0"/>
        <w:spacing w:after="0" w:line="240" w:lineRule="auto"/>
        <w:jc w:val="both"/>
        <w:rPr>
          <w:rFonts w:ascii="Arial" w:hAnsi="Arial" w:cs="Arial"/>
          <w:color w:val="000000"/>
          <w:sz w:val="20"/>
          <w:szCs w:val="20"/>
        </w:rPr>
      </w:pPr>
    </w:p>
    <w:p w:rsidR="0046042E" w:rsidRPr="00A527AF" w:rsidRDefault="0046042E" w:rsidP="00A527AF">
      <w:pPr>
        <w:autoSpaceDE w:val="0"/>
        <w:autoSpaceDN w:val="0"/>
        <w:adjustRightInd w:val="0"/>
        <w:spacing w:after="0" w:line="240" w:lineRule="auto"/>
        <w:jc w:val="both"/>
        <w:rPr>
          <w:rFonts w:ascii="Arial" w:hAnsi="Arial" w:cs="Arial"/>
          <w:color w:val="000000"/>
          <w:sz w:val="20"/>
          <w:szCs w:val="20"/>
        </w:rPr>
      </w:pPr>
      <w:r w:rsidRPr="00A527AF">
        <w:rPr>
          <w:rFonts w:ascii="Arial" w:hAnsi="Arial" w:cs="Arial"/>
          <w:color w:val="000000"/>
          <w:sz w:val="20"/>
          <w:szCs w:val="20"/>
        </w:rPr>
        <w:t>2.</w:t>
      </w:r>
    </w:p>
    <w:p w:rsidR="009C0C7E" w:rsidRPr="00A527AF" w:rsidRDefault="0046042E" w:rsidP="00A527AF">
      <w:pPr>
        <w:autoSpaceDE w:val="0"/>
        <w:autoSpaceDN w:val="0"/>
        <w:adjustRightInd w:val="0"/>
        <w:spacing w:after="0" w:line="240" w:lineRule="auto"/>
        <w:jc w:val="both"/>
        <w:rPr>
          <w:rFonts w:ascii="Arial" w:hAnsi="Arial" w:cs="Arial"/>
          <w:color w:val="000000"/>
          <w:sz w:val="20"/>
          <w:szCs w:val="20"/>
        </w:rPr>
      </w:pPr>
      <w:r w:rsidRPr="00A527AF">
        <w:rPr>
          <w:rFonts w:ascii="Arial" w:hAnsi="Arial" w:cs="Arial"/>
          <w:color w:val="000000"/>
          <w:sz w:val="20"/>
          <w:szCs w:val="20"/>
        </w:rPr>
        <w:t>Smernica podrobnejšie</w:t>
      </w:r>
      <w:r w:rsidR="009C0C7E" w:rsidRPr="00A527AF">
        <w:rPr>
          <w:rFonts w:ascii="Arial" w:hAnsi="Arial" w:cs="Arial"/>
          <w:color w:val="000000"/>
          <w:sz w:val="20"/>
          <w:szCs w:val="20"/>
        </w:rPr>
        <w:t xml:space="preserve"> oboznamuje s pojmami vo verejnom obstarávaní, upravuje postup pri aplikácii zákona o</w:t>
      </w:r>
      <w:r w:rsidRPr="00A527AF">
        <w:rPr>
          <w:rFonts w:ascii="Arial" w:hAnsi="Arial" w:cs="Arial"/>
          <w:color w:val="000000"/>
          <w:sz w:val="20"/>
          <w:szCs w:val="20"/>
        </w:rPr>
        <w:t> verejnom obstarávaní</w:t>
      </w:r>
      <w:r w:rsidR="009C0C7E" w:rsidRPr="00A527AF">
        <w:rPr>
          <w:rFonts w:ascii="Arial" w:hAnsi="Arial" w:cs="Arial"/>
          <w:color w:val="000000"/>
          <w:sz w:val="20"/>
          <w:szCs w:val="20"/>
        </w:rPr>
        <w:t xml:space="preserve">, najmä pri zadávaní zákaziek s nízkou hodnotou na dodanie tovarov, potravín, uskutočnenia stavebných prác a poskytnutie služby, pri zadávaní podlimitných zákaziek na tovary, stavebné práce a služby s využitím a bez využitia elektronického trhoviska a </w:t>
      </w:r>
      <w:r w:rsidRPr="00A527AF">
        <w:rPr>
          <w:rFonts w:ascii="Arial" w:hAnsi="Arial" w:cs="Arial"/>
          <w:color w:val="000000"/>
          <w:sz w:val="20"/>
          <w:szCs w:val="20"/>
        </w:rPr>
        <w:t>určuje</w:t>
      </w:r>
      <w:r w:rsidR="009C0C7E" w:rsidRPr="00A527AF">
        <w:rPr>
          <w:rFonts w:ascii="Arial" w:hAnsi="Arial" w:cs="Arial"/>
          <w:color w:val="000000"/>
          <w:sz w:val="20"/>
          <w:szCs w:val="20"/>
        </w:rPr>
        <w:t xml:space="preserve"> konkrétnu zodpovednosť pri obstarávaní zákaziek. </w:t>
      </w:r>
    </w:p>
    <w:p w:rsidR="00682320" w:rsidRDefault="00682320" w:rsidP="00A527AF">
      <w:pPr>
        <w:autoSpaceDE w:val="0"/>
        <w:autoSpaceDN w:val="0"/>
        <w:adjustRightInd w:val="0"/>
        <w:spacing w:after="0" w:line="240" w:lineRule="auto"/>
        <w:jc w:val="both"/>
        <w:rPr>
          <w:rFonts w:ascii="Arial" w:hAnsi="Arial" w:cs="Arial"/>
          <w:color w:val="000000"/>
          <w:sz w:val="20"/>
          <w:szCs w:val="20"/>
        </w:rPr>
      </w:pPr>
    </w:p>
    <w:p w:rsidR="00AB29F0" w:rsidRPr="00A527AF" w:rsidRDefault="0046042E" w:rsidP="00A527AF">
      <w:pPr>
        <w:autoSpaceDE w:val="0"/>
        <w:autoSpaceDN w:val="0"/>
        <w:adjustRightInd w:val="0"/>
        <w:spacing w:after="0" w:line="240" w:lineRule="auto"/>
        <w:jc w:val="both"/>
        <w:rPr>
          <w:rFonts w:ascii="Arial" w:hAnsi="Arial" w:cs="Arial"/>
          <w:color w:val="000000"/>
          <w:sz w:val="20"/>
          <w:szCs w:val="20"/>
        </w:rPr>
      </w:pPr>
      <w:r w:rsidRPr="00A527AF">
        <w:rPr>
          <w:rFonts w:ascii="Arial" w:hAnsi="Arial" w:cs="Arial"/>
          <w:color w:val="000000"/>
          <w:sz w:val="20"/>
          <w:szCs w:val="20"/>
        </w:rPr>
        <w:t>3</w:t>
      </w:r>
      <w:r w:rsidR="00682320">
        <w:rPr>
          <w:rFonts w:ascii="Arial" w:hAnsi="Arial" w:cs="Arial"/>
          <w:color w:val="000000"/>
          <w:sz w:val="20"/>
          <w:szCs w:val="20"/>
        </w:rPr>
        <w:t>.</w:t>
      </w:r>
    </w:p>
    <w:p w:rsidR="00A527AF" w:rsidRPr="00A527AF" w:rsidRDefault="00AB29F0" w:rsidP="00A527AF">
      <w:pPr>
        <w:autoSpaceDE w:val="0"/>
        <w:autoSpaceDN w:val="0"/>
        <w:adjustRightInd w:val="0"/>
        <w:spacing w:after="0" w:line="240" w:lineRule="auto"/>
        <w:jc w:val="both"/>
        <w:rPr>
          <w:rFonts w:ascii="Arial" w:hAnsi="Arial" w:cs="Arial"/>
          <w:color w:val="000000"/>
          <w:sz w:val="20"/>
          <w:szCs w:val="20"/>
        </w:rPr>
      </w:pPr>
      <w:r w:rsidRPr="00A527AF">
        <w:rPr>
          <w:rFonts w:ascii="Arial" w:hAnsi="Arial" w:cs="Arial"/>
          <w:color w:val="000000"/>
          <w:sz w:val="20"/>
          <w:szCs w:val="20"/>
        </w:rPr>
        <w:t xml:space="preserve">Cieľom </w:t>
      </w:r>
      <w:r w:rsidR="00A527AF" w:rsidRPr="00A527AF">
        <w:rPr>
          <w:rFonts w:ascii="Arial" w:hAnsi="Arial" w:cs="Arial"/>
          <w:color w:val="000000"/>
          <w:sz w:val="20"/>
          <w:szCs w:val="20"/>
        </w:rPr>
        <w:t>S</w:t>
      </w:r>
      <w:r w:rsidRPr="00A527AF">
        <w:rPr>
          <w:rFonts w:ascii="Arial" w:hAnsi="Arial" w:cs="Arial"/>
          <w:color w:val="000000"/>
          <w:sz w:val="20"/>
          <w:szCs w:val="20"/>
        </w:rPr>
        <w:t xml:space="preserve">mernice </w:t>
      </w:r>
      <w:r w:rsidR="00A527AF" w:rsidRPr="00A527AF">
        <w:rPr>
          <w:rFonts w:ascii="Arial" w:hAnsi="Arial" w:cs="Arial"/>
          <w:color w:val="000000"/>
          <w:sz w:val="20"/>
          <w:szCs w:val="20"/>
        </w:rPr>
        <w:t xml:space="preserve">je </w:t>
      </w:r>
      <w:r w:rsidRPr="00A527AF">
        <w:rPr>
          <w:rFonts w:ascii="Arial" w:hAnsi="Arial" w:cs="Arial"/>
          <w:color w:val="000000"/>
          <w:sz w:val="20"/>
          <w:szCs w:val="20"/>
        </w:rPr>
        <w:t>v súlade s</w:t>
      </w:r>
      <w:r w:rsidR="0046042E" w:rsidRPr="00A527AF">
        <w:rPr>
          <w:rFonts w:ascii="Arial" w:hAnsi="Arial" w:cs="Arial"/>
          <w:color w:val="000000"/>
          <w:sz w:val="20"/>
          <w:szCs w:val="20"/>
        </w:rPr>
        <w:t xml:space="preserve"> ustanovením </w:t>
      </w:r>
      <w:r w:rsidRPr="00A527AF">
        <w:rPr>
          <w:rFonts w:ascii="Arial" w:hAnsi="Arial" w:cs="Arial"/>
          <w:color w:val="000000"/>
          <w:sz w:val="20"/>
          <w:szCs w:val="20"/>
        </w:rPr>
        <w:t>§ 23 zákona o</w:t>
      </w:r>
      <w:r w:rsidR="0046042E" w:rsidRPr="00A527AF">
        <w:rPr>
          <w:rFonts w:ascii="Arial" w:hAnsi="Arial" w:cs="Arial"/>
          <w:color w:val="000000"/>
          <w:sz w:val="20"/>
          <w:szCs w:val="20"/>
        </w:rPr>
        <w:t> verejnom obstarávaní</w:t>
      </w:r>
      <w:r w:rsidRPr="00A527AF">
        <w:rPr>
          <w:rFonts w:ascii="Arial" w:hAnsi="Arial" w:cs="Arial"/>
          <w:color w:val="000000"/>
          <w:sz w:val="20"/>
          <w:szCs w:val="20"/>
        </w:rPr>
        <w:t xml:space="preserve"> zabezpečiť, aby vo verejnom obstarávaní nedošlo ku konfliktu záujmov, ktorý by mohol narušiť alebo obmedziť hospodársku súťaž alebo porušiť princíp</w:t>
      </w:r>
      <w:r w:rsidR="00A527AF" w:rsidRPr="00A527AF">
        <w:rPr>
          <w:rFonts w:ascii="Arial" w:hAnsi="Arial" w:cs="Arial"/>
          <w:color w:val="000000"/>
          <w:sz w:val="20"/>
          <w:szCs w:val="20"/>
        </w:rPr>
        <w:t xml:space="preserve">y verejného obstarávania. </w:t>
      </w:r>
      <w:r w:rsidRPr="00A527AF">
        <w:rPr>
          <w:rFonts w:ascii="Arial" w:hAnsi="Arial" w:cs="Arial"/>
          <w:color w:val="000000"/>
          <w:sz w:val="20"/>
          <w:szCs w:val="20"/>
        </w:rPr>
        <w:t xml:space="preserve"> </w:t>
      </w:r>
    </w:p>
    <w:p w:rsidR="00A527AF" w:rsidRPr="00A527AF" w:rsidRDefault="00A527AF" w:rsidP="00A527AF">
      <w:pPr>
        <w:autoSpaceDE w:val="0"/>
        <w:autoSpaceDN w:val="0"/>
        <w:adjustRightInd w:val="0"/>
        <w:spacing w:after="0" w:line="240" w:lineRule="auto"/>
        <w:jc w:val="both"/>
        <w:rPr>
          <w:rFonts w:ascii="Arial" w:hAnsi="Arial" w:cs="Arial"/>
          <w:color w:val="000000"/>
          <w:sz w:val="20"/>
          <w:szCs w:val="20"/>
        </w:rPr>
      </w:pPr>
    </w:p>
    <w:p w:rsidR="00A527AF" w:rsidRPr="00A527AF" w:rsidRDefault="00A527AF" w:rsidP="00A527AF">
      <w:pPr>
        <w:autoSpaceDE w:val="0"/>
        <w:autoSpaceDN w:val="0"/>
        <w:adjustRightInd w:val="0"/>
        <w:spacing w:after="0" w:line="240" w:lineRule="auto"/>
        <w:jc w:val="both"/>
        <w:rPr>
          <w:rFonts w:ascii="Arial" w:hAnsi="Arial" w:cs="Arial"/>
          <w:color w:val="000000"/>
          <w:sz w:val="20"/>
          <w:szCs w:val="20"/>
        </w:rPr>
      </w:pPr>
      <w:r w:rsidRPr="00A527AF">
        <w:rPr>
          <w:rFonts w:ascii="Arial" w:hAnsi="Arial" w:cs="Arial"/>
          <w:color w:val="000000"/>
          <w:sz w:val="20"/>
          <w:szCs w:val="20"/>
        </w:rPr>
        <w:t>4.</w:t>
      </w:r>
    </w:p>
    <w:p w:rsidR="00AB29F0" w:rsidRPr="00A527AF" w:rsidRDefault="00AB29F0" w:rsidP="00A527AF">
      <w:pPr>
        <w:autoSpaceDE w:val="0"/>
        <w:autoSpaceDN w:val="0"/>
        <w:adjustRightInd w:val="0"/>
        <w:spacing w:after="0" w:line="240" w:lineRule="auto"/>
        <w:jc w:val="both"/>
        <w:rPr>
          <w:rFonts w:ascii="Arial" w:hAnsi="Arial" w:cs="Arial"/>
          <w:color w:val="000000"/>
          <w:sz w:val="20"/>
          <w:szCs w:val="20"/>
        </w:rPr>
      </w:pPr>
      <w:r w:rsidRPr="00A527AF">
        <w:rPr>
          <w:rFonts w:ascii="Arial" w:hAnsi="Arial" w:cs="Arial"/>
          <w:color w:val="000000"/>
          <w:sz w:val="20"/>
          <w:szCs w:val="20"/>
        </w:rPr>
        <w:t xml:space="preserve">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 </w:t>
      </w:r>
    </w:p>
    <w:p w:rsidR="00AB29F0" w:rsidRPr="00A527AF" w:rsidRDefault="00AB29F0" w:rsidP="00A527AF">
      <w:pPr>
        <w:pStyle w:val="Default"/>
        <w:jc w:val="both"/>
        <w:rPr>
          <w:sz w:val="20"/>
          <w:szCs w:val="20"/>
        </w:rPr>
      </w:pPr>
    </w:p>
    <w:p w:rsidR="00D36FF4" w:rsidRPr="00A527AF" w:rsidRDefault="00A527AF" w:rsidP="00A527AF">
      <w:pPr>
        <w:pStyle w:val="Default"/>
        <w:jc w:val="both"/>
        <w:rPr>
          <w:sz w:val="20"/>
          <w:szCs w:val="20"/>
        </w:rPr>
      </w:pPr>
      <w:r w:rsidRPr="00A527AF">
        <w:rPr>
          <w:sz w:val="20"/>
          <w:szCs w:val="20"/>
        </w:rPr>
        <w:t>5.</w:t>
      </w:r>
    </w:p>
    <w:p w:rsidR="00D36FF4" w:rsidRDefault="00171014" w:rsidP="00545A81">
      <w:pPr>
        <w:pStyle w:val="Default"/>
        <w:jc w:val="both"/>
        <w:rPr>
          <w:color w:val="auto"/>
          <w:sz w:val="20"/>
          <w:szCs w:val="20"/>
        </w:rPr>
      </w:pPr>
      <w:r w:rsidRPr="00A527AF">
        <w:rPr>
          <w:sz w:val="20"/>
          <w:szCs w:val="20"/>
        </w:rPr>
        <w:t xml:space="preserve">Základnými princípmi verejného obstarávania, ktoré </w:t>
      </w:r>
      <w:r w:rsidR="00DC3FAE">
        <w:rPr>
          <w:sz w:val="20"/>
          <w:szCs w:val="20"/>
        </w:rPr>
        <w:t xml:space="preserve">obec ako </w:t>
      </w:r>
      <w:r w:rsidRPr="00A527AF">
        <w:rPr>
          <w:sz w:val="20"/>
          <w:szCs w:val="20"/>
        </w:rPr>
        <w:t xml:space="preserve">verejný obstarávateľ uplatňuje v každej etape procesu </w:t>
      </w:r>
      <w:r w:rsidR="00A527AF" w:rsidRPr="00A527AF">
        <w:rPr>
          <w:sz w:val="20"/>
          <w:szCs w:val="20"/>
        </w:rPr>
        <w:t>verejného obstarávania</w:t>
      </w:r>
      <w:r w:rsidRPr="00A527AF">
        <w:rPr>
          <w:sz w:val="20"/>
          <w:szCs w:val="20"/>
        </w:rPr>
        <w:t xml:space="preserve"> sú: transparentnosť, rovnaké zaobchádzanie</w:t>
      </w:r>
      <w:r w:rsidR="002471A4" w:rsidRPr="00A527AF">
        <w:rPr>
          <w:sz w:val="20"/>
          <w:szCs w:val="20"/>
        </w:rPr>
        <w:t xml:space="preserve">, </w:t>
      </w:r>
      <w:r w:rsidRPr="00A527AF">
        <w:rPr>
          <w:sz w:val="20"/>
          <w:szCs w:val="20"/>
        </w:rPr>
        <w:t>nediskriminácia uchádzačov alebo záujemcov, hospodárska súťaž (konkurencia)</w:t>
      </w:r>
      <w:r w:rsidR="002471A4" w:rsidRPr="00A527AF">
        <w:rPr>
          <w:sz w:val="20"/>
          <w:szCs w:val="20"/>
        </w:rPr>
        <w:t xml:space="preserve">, </w:t>
      </w:r>
      <w:r w:rsidRPr="00A527AF">
        <w:rPr>
          <w:sz w:val="20"/>
          <w:szCs w:val="20"/>
        </w:rPr>
        <w:t>hospodárnos</w:t>
      </w:r>
      <w:r w:rsidR="002471A4" w:rsidRPr="00A527AF">
        <w:rPr>
          <w:sz w:val="20"/>
          <w:szCs w:val="20"/>
        </w:rPr>
        <w:t>ť</w:t>
      </w:r>
      <w:r w:rsidRPr="00A527AF">
        <w:rPr>
          <w:sz w:val="20"/>
          <w:szCs w:val="20"/>
        </w:rPr>
        <w:t xml:space="preserve"> a efektívnos</w:t>
      </w:r>
      <w:r w:rsidR="002471A4" w:rsidRPr="00A527AF">
        <w:rPr>
          <w:sz w:val="20"/>
          <w:szCs w:val="20"/>
        </w:rPr>
        <w:t>ť</w:t>
      </w:r>
      <w:r w:rsidRPr="00A527AF">
        <w:rPr>
          <w:sz w:val="20"/>
          <w:szCs w:val="20"/>
        </w:rPr>
        <w:t xml:space="preserve"> pri vynakladaní finančných prostriedkov. </w:t>
      </w:r>
      <w:r w:rsidR="00A749A2" w:rsidRPr="00A527AF">
        <w:rPr>
          <w:sz w:val="20"/>
          <w:szCs w:val="20"/>
        </w:rPr>
        <w:t xml:space="preserve"> </w:t>
      </w:r>
      <w:r w:rsidR="00545A81" w:rsidRPr="00545A81">
        <w:rPr>
          <w:color w:val="auto"/>
          <w:sz w:val="20"/>
          <w:szCs w:val="20"/>
        </w:rPr>
        <w:t>Príprava a zadávanie zákaziek  sa nesmú realizovať so zámerom nedovoleného uplatnenia výnimky z tohto zákona alebo narušenia hospodárskej súťaže bezdôvodným zvýhodnením alebo znevýhodneným určitých hospodárskych subjektov.</w:t>
      </w:r>
    </w:p>
    <w:p w:rsidR="00545A81" w:rsidRPr="00545A81" w:rsidRDefault="00545A81" w:rsidP="00545A81">
      <w:pPr>
        <w:pStyle w:val="Default"/>
        <w:jc w:val="both"/>
        <w:rPr>
          <w:sz w:val="20"/>
          <w:szCs w:val="20"/>
        </w:rPr>
      </w:pPr>
    </w:p>
    <w:p w:rsidR="00A527AF" w:rsidRPr="00A527AF" w:rsidRDefault="00A527AF" w:rsidP="00A527AF">
      <w:pPr>
        <w:pStyle w:val="Default"/>
        <w:jc w:val="both"/>
        <w:rPr>
          <w:sz w:val="20"/>
          <w:szCs w:val="20"/>
        </w:rPr>
      </w:pPr>
      <w:r w:rsidRPr="00A527AF">
        <w:rPr>
          <w:sz w:val="20"/>
          <w:szCs w:val="20"/>
        </w:rPr>
        <w:t>6.</w:t>
      </w:r>
    </w:p>
    <w:p w:rsidR="00171014" w:rsidRDefault="00171014" w:rsidP="00A527AF">
      <w:pPr>
        <w:pStyle w:val="Default"/>
        <w:jc w:val="both"/>
        <w:rPr>
          <w:sz w:val="20"/>
          <w:szCs w:val="20"/>
        </w:rPr>
      </w:pPr>
      <w:r w:rsidRPr="00A527AF">
        <w:rPr>
          <w:sz w:val="20"/>
          <w:szCs w:val="20"/>
        </w:rPr>
        <w:t>Povinnosť aplikovať postup verejného obstarávania podľa zákona o verejnom obstarávaní sa vzťahuje na zadávanie zákaziek bez ohľadu na zdroj finančných prostriedkov (vlastné zdroje, rozpočet obce, prostriedky zo štátneho rozpočtu, iné štátne inštitúcie</w:t>
      </w:r>
      <w:r w:rsidR="00A527AF" w:rsidRPr="00A527AF">
        <w:rPr>
          <w:sz w:val="20"/>
          <w:szCs w:val="20"/>
        </w:rPr>
        <w:t>) V prípade, že zákazka bude financovaná zo</w:t>
      </w:r>
      <w:r w:rsidRPr="00A527AF">
        <w:rPr>
          <w:sz w:val="20"/>
          <w:szCs w:val="20"/>
        </w:rPr>
        <w:t xml:space="preserve"> štrukturáln</w:t>
      </w:r>
      <w:r w:rsidR="00A527AF" w:rsidRPr="00A527AF">
        <w:rPr>
          <w:sz w:val="20"/>
          <w:szCs w:val="20"/>
        </w:rPr>
        <w:t>ych</w:t>
      </w:r>
      <w:r w:rsidRPr="00A527AF">
        <w:rPr>
          <w:sz w:val="20"/>
          <w:szCs w:val="20"/>
        </w:rPr>
        <w:t xml:space="preserve"> fond</w:t>
      </w:r>
      <w:r w:rsidR="00A527AF" w:rsidRPr="00A527AF">
        <w:rPr>
          <w:sz w:val="20"/>
          <w:szCs w:val="20"/>
        </w:rPr>
        <w:t>ov EÚ, verejné obstarávanie sa bude realizovať v nadväznosti na zákon o verejnom obstarávaní, tiež v nadväznosti na príručky k procesu verejného obstarávania aj na usmernenia príslušných riadiacich orgánov, ktoré zabezpečujú aj kontrolu postupov takýchto verejných obstarávaní.</w:t>
      </w:r>
    </w:p>
    <w:p w:rsidR="007D21BB" w:rsidRPr="00A527AF" w:rsidRDefault="007D21BB" w:rsidP="00A527AF">
      <w:pPr>
        <w:pStyle w:val="Default"/>
        <w:jc w:val="both"/>
        <w:rPr>
          <w:sz w:val="20"/>
          <w:szCs w:val="20"/>
        </w:rPr>
      </w:pPr>
    </w:p>
    <w:p w:rsidR="00AB29F0" w:rsidRPr="00A527AF" w:rsidRDefault="00A527AF" w:rsidP="00A527AF">
      <w:pPr>
        <w:autoSpaceDE w:val="0"/>
        <w:autoSpaceDN w:val="0"/>
        <w:adjustRightInd w:val="0"/>
        <w:spacing w:after="0" w:line="240" w:lineRule="auto"/>
        <w:jc w:val="both"/>
        <w:rPr>
          <w:rFonts w:ascii="Arial" w:hAnsi="Arial" w:cs="Arial"/>
          <w:color w:val="000000"/>
          <w:sz w:val="20"/>
          <w:szCs w:val="20"/>
        </w:rPr>
      </w:pPr>
      <w:r w:rsidRPr="00A527AF">
        <w:rPr>
          <w:rFonts w:ascii="Arial" w:hAnsi="Arial" w:cs="Arial"/>
          <w:color w:val="000000"/>
          <w:sz w:val="20"/>
          <w:szCs w:val="20"/>
        </w:rPr>
        <w:t>7.</w:t>
      </w:r>
    </w:p>
    <w:p w:rsidR="00A527AF" w:rsidRPr="00A527AF" w:rsidRDefault="00A527AF" w:rsidP="00A527AF">
      <w:pPr>
        <w:autoSpaceDE w:val="0"/>
        <w:autoSpaceDN w:val="0"/>
        <w:adjustRightInd w:val="0"/>
        <w:spacing w:after="0" w:line="240" w:lineRule="auto"/>
        <w:jc w:val="both"/>
        <w:rPr>
          <w:rFonts w:ascii="Arial" w:hAnsi="Arial" w:cs="Arial"/>
          <w:color w:val="000000"/>
          <w:sz w:val="20"/>
          <w:szCs w:val="20"/>
        </w:rPr>
      </w:pPr>
      <w:r w:rsidRPr="00A527AF">
        <w:rPr>
          <w:rFonts w:ascii="Arial" w:hAnsi="Arial" w:cs="Arial"/>
          <w:color w:val="000000"/>
          <w:sz w:val="20"/>
          <w:szCs w:val="20"/>
        </w:rPr>
        <w:t xml:space="preserve">Táto </w:t>
      </w:r>
      <w:r w:rsidR="00755583">
        <w:rPr>
          <w:rFonts w:ascii="Arial" w:hAnsi="Arial" w:cs="Arial"/>
          <w:color w:val="000000"/>
          <w:sz w:val="20"/>
          <w:szCs w:val="20"/>
        </w:rPr>
        <w:t>S</w:t>
      </w:r>
      <w:r w:rsidRPr="00A527AF">
        <w:rPr>
          <w:rFonts w:ascii="Arial" w:hAnsi="Arial" w:cs="Arial"/>
          <w:color w:val="000000"/>
          <w:sz w:val="20"/>
          <w:szCs w:val="20"/>
        </w:rPr>
        <w:t>mernica sa nevzťahuje na zadávanie zákaziek definovaných v</w:t>
      </w:r>
      <w:r w:rsidR="00755583">
        <w:rPr>
          <w:rFonts w:ascii="Arial" w:hAnsi="Arial" w:cs="Arial"/>
          <w:color w:val="000000"/>
          <w:sz w:val="20"/>
          <w:szCs w:val="20"/>
        </w:rPr>
        <w:t xml:space="preserve"> ustanoveniach </w:t>
      </w:r>
      <w:r w:rsidR="00755583" w:rsidRPr="00A527AF">
        <w:rPr>
          <w:rFonts w:ascii="Arial" w:hAnsi="Arial" w:cs="Arial"/>
          <w:color w:val="000000"/>
          <w:sz w:val="20"/>
          <w:szCs w:val="20"/>
        </w:rPr>
        <w:t>§ 1</w:t>
      </w:r>
      <w:r w:rsidR="00755583">
        <w:rPr>
          <w:rFonts w:ascii="Arial" w:hAnsi="Arial" w:cs="Arial"/>
          <w:color w:val="000000"/>
          <w:sz w:val="20"/>
          <w:szCs w:val="20"/>
        </w:rPr>
        <w:t xml:space="preserve"> </w:t>
      </w:r>
      <w:r w:rsidRPr="00A527AF">
        <w:rPr>
          <w:rFonts w:ascii="Arial" w:hAnsi="Arial" w:cs="Arial"/>
          <w:color w:val="000000"/>
          <w:sz w:val="20"/>
          <w:szCs w:val="20"/>
        </w:rPr>
        <w:t>odseko</w:t>
      </w:r>
      <w:r w:rsidR="00755583">
        <w:rPr>
          <w:rFonts w:ascii="Arial" w:hAnsi="Arial" w:cs="Arial"/>
          <w:color w:val="000000"/>
          <w:sz w:val="20"/>
          <w:szCs w:val="20"/>
        </w:rPr>
        <w:t>v</w:t>
      </w:r>
      <w:r w:rsidRPr="00A527AF">
        <w:rPr>
          <w:rFonts w:ascii="Arial" w:hAnsi="Arial" w:cs="Arial"/>
          <w:color w:val="000000"/>
          <w:sz w:val="20"/>
          <w:szCs w:val="20"/>
        </w:rPr>
        <w:t xml:space="preserve"> 2, 3, 4</w:t>
      </w:r>
      <w:r w:rsidR="00755583">
        <w:rPr>
          <w:rFonts w:ascii="Arial" w:hAnsi="Arial" w:cs="Arial"/>
          <w:color w:val="000000"/>
          <w:sz w:val="20"/>
          <w:szCs w:val="20"/>
        </w:rPr>
        <w:t xml:space="preserve">, </w:t>
      </w:r>
      <w:r w:rsidRPr="00A527AF">
        <w:rPr>
          <w:rFonts w:ascii="Arial" w:hAnsi="Arial" w:cs="Arial"/>
          <w:color w:val="000000"/>
          <w:sz w:val="20"/>
          <w:szCs w:val="20"/>
        </w:rPr>
        <w:t xml:space="preserve">5  zákona o verejnom obstarávaní. </w:t>
      </w:r>
    </w:p>
    <w:p w:rsidR="00636872" w:rsidRDefault="00636872" w:rsidP="00A527AF">
      <w:pPr>
        <w:autoSpaceDE w:val="0"/>
        <w:autoSpaceDN w:val="0"/>
        <w:adjustRightInd w:val="0"/>
        <w:spacing w:after="0" w:line="240" w:lineRule="auto"/>
        <w:jc w:val="both"/>
        <w:rPr>
          <w:rFonts w:ascii="Arial" w:hAnsi="Arial" w:cs="Arial"/>
          <w:color w:val="000000"/>
          <w:sz w:val="20"/>
          <w:szCs w:val="20"/>
        </w:rPr>
      </w:pPr>
    </w:p>
    <w:p w:rsidR="00A527AF" w:rsidRPr="00A527AF" w:rsidRDefault="00A527AF" w:rsidP="00A527AF">
      <w:pPr>
        <w:autoSpaceDE w:val="0"/>
        <w:autoSpaceDN w:val="0"/>
        <w:adjustRightInd w:val="0"/>
        <w:spacing w:after="0" w:line="240" w:lineRule="auto"/>
        <w:jc w:val="both"/>
        <w:rPr>
          <w:rFonts w:ascii="Arial" w:hAnsi="Arial" w:cs="Arial"/>
          <w:color w:val="000000"/>
          <w:sz w:val="20"/>
          <w:szCs w:val="20"/>
        </w:rPr>
      </w:pPr>
      <w:r w:rsidRPr="00A527AF">
        <w:rPr>
          <w:rFonts w:ascii="Arial" w:hAnsi="Arial" w:cs="Arial"/>
          <w:color w:val="000000"/>
          <w:sz w:val="20"/>
          <w:szCs w:val="20"/>
        </w:rPr>
        <w:lastRenderedPageBreak/>
        <w:t>8.</w:t>
      </w:r>
    </w:p>
    <w:p w:rsidR="00AB29F0" w:rsidRPr="00536A18" w:rsidRDefault="00AB29F0" w:rsidP="00536A18">
      <w:pPr>
        <w:autoSpaceDE w:val="0"/>
        <w:autoSpaceDN w:val="0"/>
        <w:adjustRightInd w:val="0"/>
        <w:spacing w:after="0" w:line="240" w:lineRule="auto"/>
        <w:jc w:val="both"/>
        <w:rPr>
          <w:rFonts w:ascii="Arial" w:hAnsi="Arial" w:cs="Arial"/>
          <w:color w:val="000000"/>
          <w:sz w:val="18"/>
          <w:szCs w:val="20"/>
        </w:rPr>
      </w:pPr>
      <w:r w:rsidRPr="00A527AF">
        <w:rPr>
          <w:rFonts w:ascii="Arial" w:hAnsi="Arial" w:cs="Arial"/>
          <w:color w:val="000000"/>
          <w:sz w:val="20"/>
          <w:szCs w:val="20"/>
        </w:rPr>
        <w:t xml:space="preserve">Táto </w:t>
      </w:r>
      <w:r w:rsidR="00147FCE">
        <w:rPr>
          <w:rFonts w:ascii="Arial" w:hAnsi="Arial" w:cs="Arial"/>
          <w:color w:val="000000"/>
          <w:sz w:val="20"/>
          <w:szCs w:val="20"/>
        </w:rPr>
        <w:t>S</w:t>
      </w:r>
      <w:r w:rsidRPr="00A527AF">
        <w:rPr>
          <w:rFonts w:ascii="Arial" w:hAnsi="Arial" w:cs="Arial"/>
          <w:color w:val="000000"/>
          <w:sz w:val="20"/>
          <w:szCs w:val="20"/>
        </w:rPr>
        <w:t xml:space="preserve">mernica je záväzná pre </w:t>
      </w:r>
      <w:r w:rsidR="00536A18">
        <w:rPr>
          <w:rFonts w:ascii="Arial" w:hAnsi="Arial" w:cs="Arial"/>
          <w:color w:val="000000"/>
          <w:sz w:val="20"/>
          <w:szCs w:val="20"/>
        </w:rPr>
        <w:t xml:space="preserve">obec </w:t>
      </w:r>
      <w:r w:rsidR="00A57EC3">
        <w:rPr>
          <w:rFonts w:ascii="Arial" w:hAnsi="Arial" w:cs="Arial"/>
          <w:color w:val="000000"/>
          <w:sz w:val="20"/>
          <w:szCs w:val="20"/>
        </w:rPr>
        <w:t>Nižná Hutka</w:t>
      </w:r>
      <w:r w:rsidRPr="00A527AF">
        <w:rPr>
          <w:rFonts w:ascii="Arial" w:hAnsi="Arial" w:cs="Arial"/>
          <w:color w:val="000000"/>
          <w:sz w:val="20"/>
          <w:szCs w:val="20"/>
        </w:rPr>
        <w:t xml:space="preserve"> (ďalej len „</w:t>
      </w:r>
      <w:r w:rsidR="00536A18">
        <w:rPr>
          <w:rFonts w:ascii="Arial" w:hAnsi="Arial" w:cs="Arial"/>
          <w:color w:val="000000"/>
          <w:sz w:val="20"/>
          <w:szCs w:val="20"/>
        </w:rPr>
        <w:t>obec</w:t>
      </w:r>
      <w:r w:rsidRPr="00A527AF">
        <w:rPr>
          <w:rFonts w:ascii="Arial" w:hAnsi="Arial" w:cs="Arial"/>
          <w:color w:val="000000"/>
          <w:sz w:val="20"/>
          <w:szCs w:val="20"/>
        </w:rPr>
        <w:t>“)</w:t>
      </w:r>
      <w:r w:rsidR="00536A18">
        <w:rPr>
          <w:rFonts w:ascii="Arial" w:hAnsi="Arial" w:cs="Arial"/>
          <w:color w:val="000000"/>
          <w:sz w:val="20"/>
          <w:szCs w:val="20"/>
        </w:rPr>
        <w:t xml:space="preserve">, ktorá je v nadväznosti na ustanovenia </w:t>
      </w:r>
      <w:r w:rsidRPr="00A527AF">
        <w:rPr>
          <w:rFonts w:ascii="Arial" w:hAnsi="Arial" w:cs="Arial"/>
          <w:color w:val="000000"/>
          <w:sz w:val="20"/>
          <w:szCs w:val="20"/>
        </w:rPr>
        <w:t xml:space="preserve"> </w:t>
      </w:r>
      <w:r w:rsidR="00536A18" w:rsidRPr="00536A18">
        <w:rPr>
          <w:rFonts w:ascii="Arial" w:hAnsi="Arial" w:cs="Arial"/>
          <w:color w:val="000000"/>
          <w:sz w:val="20"/>
        </w:rPr>
        <w:t xml:space="preserve">§ 7 ods. 1 písm. b), zákona NR SR č. 343/2015 </w:t>
      </w:r>
      <w:proofErr w:type="spellStart"/>
      <w:r w:rsidR="00536A18" w:rsidRPr="00536A18">
        <w:rPr>
          <w:rFonts w:ascii="Arial" w:hAnsi="Arial" w:cs="Arial"/>
          <w:color w:val="000000"/>
          <w:sz w:val="20"/>
        </w:rPr>
        <w:t>Z.z</w:t>
      </w:r>
      <w:proofErr w:type="spellEnd"/>
      <w:r w:rsidR="00536A18" w:rsidRPr="00536A18">
        <w:rPr>
          <w:rFonts w:ascii="Arial" w:hAnsi="Arial" w:cs="Arial"/>
          <w:color w:val="000000"/>
          <w:sz w:val="20"/>
        </w:rPr>
        <w:t>. o verejnom obstarávaní a o zmene a doplnení niektorých zákonov v znení neskorších predpisov, verejným obstarávateľom, ktorý je povinný pri zadávaní zákaziek postupovať podľa príslušných ustanovení citovaného zákona.</w:t>
      </w:r>
    </w:p>
    <w:p w:rsidR="00AB29F0" w:rsidRPr="00755583" w:rsidRDefault="00AB29F0" w:rsidP="002471A4">
      <w:pPr>
        <w:pStyle w:val="Default"/>
        <w:jc w:val="both"/>
        <w:rPr>
          <w:sz w:val="20"/>
          <w:szCs w:val="20"/>
        </w:rPr>
      </w:pPr>
    </w:p>
    <w:p w:rsidR="00171014" w:rsidRPr="00755583" w:rsidRDefault="00171014" w:rsidP="00171014">
      <w:pPr>
        <w:pStyle w:val="Default"/>
        <w:rPr>
          <w:sz w:val="20"/>
          <w:szCs w:val="20"/>
        </w:rPr>
      </w:pPr>
    </w:p>
    <w:p w:rsidR="00171014" w:rsidRPr="00755583" w:rsidRDefault="00171014" w:rsidP="00755583">
      <w:pPr>
        <w:pStyle w:val="Default"/>
        <w:jc w:val="center"/>
        <w:rPr>
          <w:sz w:val="22"/>
          <w:szCs w:val="20"/>
        </w:rPr>
      </w:pPr>
      <w:r w:rsidRPr="00755583">
        <w:rPr>
          <w:b/>
          <w:bCs/>
          <w:sz w:val="22"/>
          <w:szCs w:val="20"/>
        </w:rPr>
        <w:t>Článok II.</w:t>
      </w:r>
    </w:p>
    <w:p w:rsidR="00171014" w:rsidRDefault="00171014" w:rsidP="00755583">
      <w:pPr>
        <w:pStyle w:val="Default"/>
        <w:jc w:val="center"/>
        <w:rPr>
          <w:b/>
          <w:bCs/>
          <w:sz w:val="20"/>
          <w:szCs w:val="20"/>
        </w:rPr>
      </w:pPr>
      <w:r w:rsidRPr="00755583">
        <w:rPr>
          <w:b/>
          <w:bCs/>
          <w:sz w:val="22"/>
          <w:szCs w:val="20"/>
        </w:rPr>
        <w:t>Definícia základných pojmov</w:t>
      </w:r>
    </w:p>
    <w:p w:rsidR="00115007" w:rsidRPr="00C34E66" w:rsidRDefault="00755583" w:rsidP="00C34E66">
      <w:pPr>
        <w:autoSpaceDE w:val="0"/>
        <w:autoSpaceDN w:val="0"/>
        <w:adjustRightInd w:val="0"/>
        <w:spacing w:after="0" w:line="240" w:lineRule="auto"/>
        <w:jc w:val="both"/>
        <w:rPr>
          <w:rFonts w:ascii="Arial" w:hAnsi="Arial" w:cs="Arial"/>
          <w:color w:val="000000"/>
          <w:sz w:val="20"/>
          <w:szCs w:val="20"/>
        </w:rPr>
      </w:pPr>
      <w:r w:rsidRPr="00C34E66">
        <w:rPr>
          <w:rFonts w:ascii="Arial" w:hAnsi="Arial" w:cs="Arial"/>
          <w:color w:val="000000"/>
          <w:sz w:val="20"/>
          <w:szCs w:val="20"/>
        </w:rPr>
        <w:t>1.</w:t>
      </w:r>
    </w:p>
    <w:p w:rsidR="00115007" w:rsidRPr="00C34E66" w:rsidRDefault="00147FCE" w:rsidP="00C34E66">
      <w:pPr>
        <w:autoSpaceDE w:val="0"/>
        <w:autoSpaceDN w:val="0"/>
        <w:adjustRightInd w:val="0"/>
        <w:spacing w:after="0" w:line="240" w:lineRule="auto"/>
        <w:jc w:val="both"/>
        <w:rPr>
          <w:rFonts w:ascii="Arial" w:hAnsi="Arial" w:cs="Arial"/>
          <w:color w:val="000000"/>
          <w:sz w:val="20"/>
          <w:szCs w:val="20"/>
        </w:rPr>
      </w:pPr>
      <w:r w:rsidRPr="00C34E66">
        <w:rPr>
          <w:rFonts w:ascii="Arial" w:hAnsi="Arial" w:cs="Arial"/>
          <w:b/>
          <w:color w:val="20231E"/>
          <w:sz w:val="20"/>
          <w:szCs w:val="20"/>
        </w:rPr>
        <w:t>Verejné obstarávanie</w:t>
      </w:r>
      <w:r w:rsidRPr="00C34E66">
        <w:rPr>
          <w:rFonts w:ascii="Arial" w:hAnsi="Arial" w:cs="Arial"/>
          <w:color w:val="20231E"/>
          <w:sz w:val="20"/>
          <w:szCs w:val="20"/>
        </w:rPr>
        <w:t xml:space="preserve"> sú pravidlá a postupy podľa tohto zákona, ktorými sa zadávajú zákazky, koncesie </w:t>
      </w:r>
      <w:r w:rsidR="00C34E66">
        <w:rPr>
          <w:rFonts w:ascii="Arial" w:hAnsi="Arial" w:cs="Arial"/>
          <w:color w:val="20231E"/>
          <w:sz w:val="20"/>
          <w:szCs w:val="20"/>
        </w:rPr>
        <w:t xml:space="preserve">        </w:t>
      </w:r>
      <w:r w:rsidRPr="00C34E66">
        <w:rPr>
          <w:rFonts w:ascii="Arial" w:hAnsi="Arial" w:cs="Arial"/>
          <w:color w:val="20231E"/>
          <w:sz w:val="20"/>
          <w:szCs w:val="20"/>
        </w:rPr>
        <w:t>a súťaže návrhov</w:t>
      </w:r>
      <w:r w:rsidRPr="00C34E66">
        <w:rPr>
          <w:rFonts w:ascii="Arial" w:hAnsi="Arial" w:cs="Arial"/>
          <w:color w:val="000000"/>
          <w:sz w:val="20"/>
          <w:szCs w:val="20"/>
        </w:rPr>
        <w:t xml:space="preserve"> (§ 2 ods.1 zákona o verejnom obstarávaní)</w:t>
      </w:r>
      <w:r w:rsidR="00115007" w:rsidRPr="00C34E66">
        <w:rPr>
          <w:rFonts w:ascii="Arial" w:hAnsi="Arial" w:cs="Arial"/>
          <w:color w:val="000000"/>
          <w:sz w:val="20"/>
          <w:szCs w:val="20"/>
        </w:rPr>
        <w:t xml:space="preserve">. </w:t>
      </w:r>
    </w:p>
    <w:p w:rsidR="00115007" w:rsidRPr="00C34E66" w:rsidRDefault="00115007" w:rsidP="00C34E66">
      <w:pPr>
        <w:autoSpaceDE w:val="0"/>
        <w:autoSpaceDN w:val="0"/>
        <w:adjustRightInd w:val="0"/>
        <w:spacing w:after="0" w:line="240" w:lineRule="auto"/>
        <w:jc w:val="both"/>
        <w:rPr>
          <w:rFonts w:ascii="Arial" w:hAnsi="Arial" w:cs="Arial"/>
          <w:color w:val="000000"/>
          <w:sz w:val="20"/>
          <w:szCs w:val="20"/>
        </w:rPr>
      </w:pPr>
    </w:p>
    <w:p w:rsidR="00147FCE" w:rsidRPr="00C34E66" w:rsidRDefault="00115007" w:rsidP="00C34E66">
      <w:pPr>
        <w:autoSpaceDE w:val="0"/>
        <w:autoSpaceDN w:val="0"/>
        <w:adjustRightInd w:val="0"/>
        <w:spacing w:after="0" w:line="240" w:lineRule="auto"/>
        <w:jc w:val="both"/>
        <w:rPr>
          <w:rFonts w:ascii="Arial" w:hAnsi="Arial" w:cs="Arial"/>
          <w:color w:val="000000"/>
          <w:sz w:val="20"/>
          <w:szCs w:val="20"/>
        </w:rPr>
      </w:pPr>
      <w:r w:rsidRPr="00C34E66">
        <w:rPr>
          <w:rFonts w:ascii="Arial" w:hAnsi="Arial" w:cs="Arial"/>
          <w:color w:val="000000"/>
          <w:sz w:val="20"/>
          <w:szCs w:val="20"/>
        </w:rPr>
        <w:t xml:space="preserve">2. </w:t>
      </w:r>
    </w:p>
    <w:p w:rsidR="00115007" w:rsidRPr="00C34E66" w:rsidRDefault="00115007" w:rsidP="00C34E66">
      <w:pPr>
        <w:autoSpaceDE w:val="0"/>
        <w:autoSpaceDN w:val="0"/>
        <w:adjustRightInd w:val="0"/>
        <w:spacing w:after="0" w:line="240" w:lineRule="auto"/>
        <w:jc w:val="both"/>
        <w:rPr>
          <w:rFonts w:ascii="Arial" w:hAnsi="Arial" w:cs="Arial"/>
          <w:color w:val="000000"/>
          <w:sz w:val="20"/>
          <w:szCs w:val="20"/>
        </w:rPr>
      </w:pPr>
      <w:r w:rsidRPr="00C34E66">
        <w:rPr>
          <w:rFonts w:ascii="Arial" w:hAnsi="Arial" w:cs="Arial"/>
          <w:b/>
          <w:color w:val="000000"/>
          <w:sz w:val="20"/>
          <w:szCs w:val="20"/>
        </w:rPr>
        <w:t>Informácie</w:t>
      </w:r>
      <w:r w:rsidRPr="00C34E66">
        <w:rPr>
          <w:rFonts w:ascii="Arial" w:hAnsi="Arial" w:cs="Arial"/>
          <w:color w:val="000000"/>
          <w:sz w:val="20"/>
          <w:szCs w:val="20"/>
        </w:rPr>
        <w:t xml:space="preserve"> potrebné na vypracovanie ponuky, návrhu alebo na preukázanie splnenia podmienok účasti sú informácie uvedené v dokumentoch potrebných na vypracovanie ponúk, návrhu alebo na preukázanie splnenia podmienok účasti vo verejnom obstarávaní</w:t>
      </w:r>
      <w:r w:rsidR="00147FCE" w:rsidRPr="00C34E66">
        <w:rPr>
          <w:rFonts w:ascii="Arial" w:hAnsi="Arial" w:cs="Arial"/>
          <w:color w:val="000000"/>
          <w:sz w:val="20"/>
          <w:szCs w:val="20"/>
        </w:rPr>
        <w:t xml:space="preserve"> (§ 2 ods.2 zákona o verejnom obstarávaní)</w:t>
      </w:r>
      <w:r w:rsidRPr="00C34E66">
        <w:rPr>
          <w:rFonts w:ascii="Arial" w:hAnsi="Arial" w:cs="Arial"/>
          <w:color w:val="000000"/>
          <w:sz w:val="20"/>
          <w:szCs w:val="20"/>
        </w:rPr>
        <w:t xml:space="preserve">. </w:t>
      </w:r>
    </w:p>
    <w:p w:rsidR="00115007" w:rsidRPr="00C34E66" w:rsidRDefault="00115007" w:rsidP="00C34E66">
      <w:pPr>
        <w:autoSpaceDE w:val="0"/>
        <w:autoSpaceDN w:val="0"/>
        <w:adjustRightInd w:val="0"/>
        <w:spacing w:after="0" w:line="240" w:lineRule="auto"/>
        <w:jc w:val="both"/>
        <w:rPr>
          <w:rFonts w:ascii="Arial" w:hAnsi="Arial" w:cs="Arial"/>
          <w:color w:val="000000"/>
          <w:sz w:val="20"/>
          <w:szCs w:val="20"/>
        </w:rPr>
      </w:pPr>
    </w:p>
    <w:p w:rsidR="00C34E66" w:rsidRDefault="00115007" w:rsidP="00C34E66">
      <w:pPr>
        <w:autoSpaceDE w:val="0"/>
        <w:autoSpaceDN w:val="0"/>
        <w:adjustRightInd w:val="0"/>
        <w:spacing w:after="0" w:line="240" w:lineRule="auto"/>
        <w:jc w:val="both"/>
        <w:rPr>
          <w:rFonts w:ascii="Arial" w:hAnsi="Arial" w:cs="Arial"/>
          <w:color w:val="000000"/>
          <w:sz w:val="20"/>
          <w:szCs w:val="20"/>
        </w:rPr>
      </w:pPr>
      <w:r w:rsidRPr="00C34E66">
        <w:rPr>
          <w:rFonts w:ascii="Arial" w:hAnsi="Arial" w:cs="Arial"/>
          <w:color w:val="000000"/>
          <w:sz w:val="20"/>
          <w:szCs w:val="20"/>
        </w:rPr>
        <w:t xml:space="preserve">3. </w:t>
      </w:r>
    </w:p>
    <w:p w:rsidR="00115007" w:rsidRPr="00C34E66" w:rsidRDefault="00115007" w:rsidP="00C34E66">
      <w:pPr>
        <w:autoSpaceDE w:val="0"/>
        <w:autoSpaceDN w:val="0"/>
        <w:adjustRightInd w:val="0"/>
        <w:spacing w:after="0" w:line="240" w:lineRule="auto"/>
        <w:jc w:val="both"/>
        <w:rPr>
          <w:rFonts w:ascii="Arial" w:hAnsi="Arial" w:cs="Arial"/>
          <w:sz w:val="20"/>
          <w:szCs w:val="20"/>
        </w:rPr>
      </w:pPr>
      <w:r w:rsidRPr="003D714A">
        <w:rPr>
          <w:rFonts w:ascii="Arial" w:hAnsi="Arial" w:cs="Arial"/>
          <w:b/>
          <w:color w:val="000000"/>
          <w:sz w:val="20"/>
          <w:szCs w:val="20"/>
        </w:rPr>
        <w:t>Dokumenty</w:t>
      </w:r>
      <w:r w:rsidRPr="00C34E66">
        <w:rPr>
          <w:rFonts w:ascii="Arial" w:hAnsi="Arial" w:cs="Arial"/>
          <w:color w:val="000000"/>
          <w:sz w:val="20"/>
          <w:szCs w:val="20"/>
        </w:rPr>
        <w:t xml:space="preserve"> potrebné na vypracovanie ponuky, návrhu alebo na preukázanie splnenia podmienok účasti sú najmä oznámenie o vyhlásení verejného obstarávania, oznámenie použité ako výzva na súťaž, oznámenie o koncesii, oznámenie o vyhlásení súťaže návrhov, výzva na predkladanie ponúk, súťažné podklady, súťažné podmienky, informatívny dokument, koncesná dokumentácia a iná sprievodná dokumentácia</w:t>
      </w:r>
      <w:r w:rsidR="004A2719" w:rsidRPr="00C34E66">
        <w:rPr>
          <w:rFonts w:ascii="Arial" w:hAnsi="Arial" w:cs="Arial"/>
          <w:color w:val="000000"/>
          <w:sz w:val="20"/>
          <w:szCs w:val="20"/>
        </w:rPr>
        <w:t xml:space="preserve"> (§ 2 ods.3 z</w:t>
      </w:r>
      <w:r w:rsidR="004A2719" w:rsidRPr="00C34E66">
        <w:rPr>
          <w:rFonts w:ascii="Arial" w:hAnsi="Arial" w:cs="Arial"/>
          <w:sz w:val="20"/>
          <w:szCs w:val="20"/>
        </w:rPr>
        <w:t>ákona o verejnom obstarávaní)</w:t>
      </w:r>
      <w:r w:rsidRPr="00C34E66">
        <w:rPr>
          <w:rFonts w:ascii="Arial" w:hAnsi="Arial" w:cs="Arial"/>
          <w:sz w:val="20"/>
          <w:szCs w:val="20"/>
        </w:rPr>
        <w:t xml:space="preserve">. </w:t>
      </w:r>
    </w:p>
    <w:p w:rsidR="00115007" w:rsidRPr="00C34E66" w:rsidRDefault="00115007" w:rsidP="00C34E66">
      <w:pPr>
        <w:autoSpaceDE w:val="0"/>
        <w:autoSpaceDN w:val="0"/>
        <w:adjustRightInd w:val="0"/>
        <w:spacing w:after="0" w:line="240" w:lineRule="auto"/>
        <w:jc w:val="both"/>
        <w:rPr>
          <w:rFonts w:ascii="Arial" w:hAnsi="Arial" w:cs="Arial"/>
          <w:sz w:val="20"/>
          <w:szCs w:val="20"/>
        </w:rPr>
      </w:pPr>
    </w:p>
    <w:p w:rsidR="00C34E66" w:rsidRDefault="00115007" w:rsidP="00C34E66">
      <w:pPr>
        <w:autoSpaceDE w:val="0"/>
        <w:autoSpaceDN w:val="0"/>
        <w:adjustRightInd w:val="0"/>
        <w:spacing w:after="0" w:line="240" w:lineRule="auto"/>
        <w:jc w:val="both"/>
        <w:rPr>
          <w:rFonts w:ascii="Arial" w:hAnsi="Arial" w:cs="Arial"/>
          <w:sz w:val="20"/>
          <w:szCs w:val="20"/>
        </w:rPr>
      </w:pPr>
      <w:r w:rsidRPr="00C34E66">
        <w:rPr>
          <w:rFonts w:ascii="Arial" w:hAnsi="Arial" w:cs="Arial"/>
          <w:sz w:val="20"/>
          <w:szCs w:val="20"/>
        </w:rPr>
        <w:t xml:space="preserve">4. </w:t>
      </w:r>
    </w:p>
    <w:p w:rsidR="00115007" w:rsidRPr="00C34E66" w:rsidRDefault="00115007" w:rsidP="00C34E66">
      <w:pPr>
        <w:autoSpaceDE w:val="0"/>
        <w:autoSpaceDN w:val="0"/>
        <w:adjustRightInd w:val="0"/>
        <w:spacing w:after="0" w:line="240" w:lineRule="auto"/>
        <w:jc w:val="both"/>
        <w:rPr>
          <w:rFonts w:ascii="Arial" w:hAnsi="Arial" w:cs="Arial"/>
          <w:sz w:val="20"/>
          <w:szCs w:val="20"/>
        </w:rPr>
      </w:pPr>
      <w:r w:rsidRPr="003D714A">
        <w:rPr>
          <w:rFonts w:ascii="Arial" w:hAnsi="Arial" w:cs="Arial"/>
          <w:b/>
          <w:sz w:val="20"/>
          <w:szCs w:val="20"/>
        </w:rPr>
        <w:t xml:space="preserve">Zákazka </w:t>
      </w:r>
      <w:r w:rsidRPr="00C34E66">
        <w:rPr>
          <w:rFonts w:ascii="Arial" w:hAnsi="Arial" w:cs="Arial"/>
          <w:sz w:val="20"/>
          <w:szCs w:val="20"/>
        </w:rPr>
        <w:t>na účely zákona o</w:t>
      </w:r>
      <w:r w:rsidR="004A2719" w:rsidRPr="00C34E66">
        <w:rPr>
          <w:rFonts w:ascii="Arial" w:hAnsi="Arial" w:cs="Arial"/>
          <w:sz w:val="20"/>
          <w:szCs w:val="20"/>
        </w:rPr>
        <w:t> verejnom obstarávaní</w:t>
      </w:r>
      <w:r w:rsidRPr="00C34E66">
        <w:rPr>
          <w:rFonts w:ascii="Arial" w:hAnsi="Arial" w:cs="Arial"/>
          <w:sz w:val="20"/>
          <w:szCs w:val="20"/>
        </w:rPr>
        <w:t xml:space="preserve"> je odplatná zmluva uzavretá medzi jedným alebo viacerými verejnými obstarávateľmi alebo obstarávateľmi na jednej strane a jedným alebo viacerými úspešnými uchádzačmi na strane druhej, ktorej predmetom je dodanie tovaru, uskutočnenie stavebných prác alebo poskytnutie služby</w:t>
      </w:r>
      <w:r w:rsidR="004A2719" w:rsidRPr="00C34E66">
        <w:rPr>
          <w:rFonts w:ascii="Arial" w:hAnsi="Arial" w:cs="Arial"/>
          <w:sz w:val="20"/>
          <w:szCs w:val="20"/>
        </w:rPr>
        <w:t xml:space="preserve"> (§ 3 ods.1 a nasledujúce zákona o verejnom obstarávaní)</w:t>
      </w:r>
      <w:r w:rsidRPr="00C34E66">
        <w:rPr>
          <w:rFonts w:ascii="Arial" w:hAnsi="Arial" w:cs="Arial"/>
          <w:sz w:val="20"/>
          <w:szCs w:val="20"/>
        </w:rPr>
        <w:t xml:space="preserve">. </w:t>
      </w:r>
    </w:p>
    <w:p w:rsidR="00755583" w:rsidRPr="00C34E66" w:rsidRDefault="00755583" w:rsidP="00C34E66">
      <w:pPr>
        <w:autoSpaceDE w:val="0"/>
        <w:autoSpaceDN w:val="0"/>
        <w:adjustRightInd w:val="0"/>
        <w:spacing w:after="0" w:line="240" w:lineRule="auto"/>
        <w:jc w:val="both"/>
        <w:rPr>
          <w:rFonts w:ascii="Arial" w:hAnsi="Arial" w:cs="Arial"/>
          <w:sz w:val="20"/>
          <w:szCs w:val="20"/>
        </w:rPr>
      </w:pPr>
    </w:p>
    <w:p w:rsidR="004A2719" w:rsidRPr="00C34E66" w:rsidRDefault="004A2719" w:rsidP="00C34E66">
      <w:pPr>
        <w:autoSpaceDE w:val="0"/>
        <w:autoSpaceDN w:val="0"/>
        <w:adjustRightInd w:val="0"/>
        <w:spacing w:after="0" w:line="240" w:lineRule="auto"/>
        <w:jc w:val="both"/>
        <w:rPr>
          <w:rFonts w:ascii="Arial" w:hAnsi="Arial" w:cs="Arial"/>
          <w:sz w:val="20"/>
          <w:szCs w:val="20"/>
        </w:rPr>
      </w:pPr>
      <w:r w:rsidRPr="00C34E66">
        <w:rPr>
          <w:rFonts w:ascii="Arial" w:hAnsi="Arial" w:cs="Arial"/>
          <w:sz w:val="20"/>
          <w:szCs w:val="20"/>
        </w:rPr>
        <w:t>5.</w:t>
      </w:r>
    </w:p>
    <w:p w:rsidR="00755583" w:rsidRPr="00C34E66" w:rsidRDefault="00755583" w:rsidP="00C34E66">
      <w:pPr>
        <w:autoSpaceDE w:val="0"/>
        <w:autoSpaceDN w:val="0"/>
        <w:adjustRightInd w:val="0"/>
        <w:spacing w:after="0" w:line="240" w:lineRule="auto"/>
        <w:jc w:val="both"/>
        <w:rPr>
          <w:rFonts w:ascii="Arial" w:hAnsi="Arial" w:cs="Arial"/>
          <w:sz w:val="20"/>
          <w:szCs w:val="20"/>
        </w:rPr>
      </w:pPr>
      <w:r w:rsidRPr="003D714A">
        <w:rPr>
          <w:rFonts w:ascii="Arial" w:hAnsi="Arial" w:cs="Arial"/>
          <w:b/>
          <w:sz w:val="20"/>
          <w:szCs w:val="20"/>
        </w:rPr>
        <w:t>Koncesia</w:t>
      </w:r>
      <w:r w:rsidR="004A2719" w:rsidRPr="003D714A">
        <w:rPr>
          <w:rFonts w:ascii="Arial" w:hAnsi="Arial" w:cs="Arial"/>
          <w:b/>
          <w:sz w:val="20"/>
          <w:szCs w:val="20"/>
        </w:rPr>
        <w:t xml:space="preserve"> </w:t>
      </w:r>
      <w:r w:rsidRPr="003D714A">
        <w:rPr>
          <w:rFonts w:ascii="Arial" w:hAnsi="Arial" w:cs="Arial"/>
          <w:b/>
          <w:sz w:val="20"/>
          <w:szCs w:val="20"/>
        </w:rPr>
        <w:t>na stavebné práce</w:t>
      </w:r>
      <w:r w:rsidRPr="00C34E66">
        <w:rPr>
          <w:rFonts w:ascii="Arial" w:hAnsi="Arial" w:cs="Arial"/>
          <w:sz w:val="20"/>
          <w:szCs w:val="20"/>
        </w:rPr>
        <w:t xml:space="preserve"> je zákazka rovnakého</w:t>
      </w:r>
      <w:r w:rsidR="004A2719" w:rsidRPr="00C34E66">
        <w:rPr>
          <w:rFonts w:ascii="Arial" w:hAnsi="Arial" w:cs="Arial"/>
          <w:sz w:val="20"/>
          <w:szCs w:val="20"/>
        </w:rPr>
        <w:t xml:space="preserve"> </w:t>
      </w:r>
      <w:r w:rsidRPr="00C34E66">
        <w:rPr>
          <w:rFonts w:ascii="Arial" w:hAnsi="Arial" w:cs="Arial"/>
          <w:sz w:val="20"/>
          <w:szCs w:val="20"/>
        </w:rPr>
        <w:t>typu ako zákazka na uskutočnenie stavebných prác</w:t>
      </w:r>
      <w:r w:rsidR="004A2719" w:rsidRPr="00C34E66">
        <w:rPr>
          <w:rFonts w:ascii="Arial" w:hAnsi="Arial" w:cs="Arial"/>
          <w:sz w:val="20"/>
          <w:szCs w:val="20"/>
        </w:rPr>
        <w:t xml:space="preserve"> </w:t>
      </w:r>
      <w:r w:rsidRPr="00C34E66">
        <w:rPr>
          <w:rFonts w:ascii="Arial" w:hAnsi="Arial" w:cs="Arial"/>
          <w:sz w:val="20"/>
          <w:szCs w:val="20"/>
        </w:rPr>
        <w:t xml:space="preserve">s tým </w:t>
      </w:r>
      <w:r w:rsidR="004A2719" w:rsidRPr="00C34E66">
        <w:rPr>
          <w:rFonts w:ascii="Arial" w:hAnsi="Arial" w:cs="Arial"/>
          <w:sz w:val="20"/>
          <w:szCs w:val="20"/>
        </w:rPr>
        <w:t xml:space="preserve"> r</w:t>
      </w:r>
      <w:r w:rsidRPr="00C34E66">
        <w:rPr>
          <w:rFonts w:ascii="Arial" w:hAnsi="Arial" w:cs="Arial"/>
          <w:sz w:val="20"/>
          <w:szCs w:val="20"/>
        </w:rPr>
        <w:t>ozdielom, že protiplnením za stavebné práce,</w:t>
      </w:r>
      <w:r w:rsidR="004A2719" w:rsidRPr="00C34E66">
        <w:rPr>
          <w:rFonts w:ascii="Arial" w:hAnsi="Arial" w:cs="Arial"/>
          <w:sz w:val="20"/>
          <w:szCs w:val="20"/>
        </w:rPr>
        <w:t xml:space="preserve"> </w:t>
      </w:r>
      <w:r w:rsidRPr="00C34E66">
        <w:rPr>
          <w:rFonts w:ascii="Arial" w:hAnsi="Arial" w:cs="Arial"/>
          <w:sz w:val="20"/>
          <w:szCs w:val="20"/>
        </w:rPr>
        <w:t>ktoré sa majú uskutočniť, je buď právo na využívanie</w:t>
      </w:r>
      <w:r w:rsidR="004A2719" w:rsidRPr="00C34E66">
        <w:rPr>
          <w:rFonts w:ascii="Arial" w:hAnsi="Arial" w:cs="Arial"/>
          <w:sz w:val="20"/>
          <w:szCs w:val="20"/>
        </w:rPr>
        <w:t xml:space="preserve"> </w:t>
      </w:r>
      <w:r w:rsidRPr="00C34E66">
        <w:rPr>
          <w:rFonts w:ascii="Arial" w:hAnsi="Arial" w:cs="Arial"/>
          <w:sz w:val="20"/>
          <w:szCs w:val="20"/>
        </w:rPr>
        <w:t>stavby na dohodnutý čas alebo je toto právo spojené</w:t>
      </w:r>
      <w:r w:rsidR="004A2719" w:rsidRPr="00C34E66">
        <w:rPr>
          <w:rFonts w:ascii="Arial" w:hAnsi="Arial" w:cs="Arial"/>
          <w:sz w:val="20"/>
          <w:szCs w:val="20"/>
        </w:rPr>
        <w:t xml:space="preserve"> </w:t>
      </w:r>
      <w:r w:rsidRPr="00C34E66">
        <w:rPr>
          <w:rFonts w:ascii="Arial" w:hAnsi="Arial" w:cs="Arial"/>
          <w:sz w:val="20"/>
          <w:szCs w:val="20"/>
        </w:rPr>
        <w:t>s peňažným plnením</w:t>
      </w:r>
      <w:r w:rsidR="004A2719" w:rsidRPr="00C34E66">
        <w:rPr>
          <w:rFonts w:ascii="Arial" w:hAnsi="Arial" w:cs="Arial"/>
          <w:sz w:val="20"/>
          <w:szCs w:val="20"/>
        </w:rPr>
        <w:t xml:space="preserve"> (§ 4 ods.1 zákona o verejnom obstarávaní)</w:t>
      </w:r>
      <w:r w:rsidRPr="00C34E66">
        <w:rPr>
          <w:rFonts w:ascii="Arial" w:hAnsi="Arial" w:cs="Arial"/>
          <w:sz w:val="20"/>
          <w:szCs w:val="20"/>
        </w:rPr>
        <w:t>.</w:t>
      </w:r>
    </w:p>
    <w:p w:rsidR="00115007" w:rsidRPr="00C34E66" w:rsidRDefault="00115007" w:rsidP="00C34E66">
      <w:pPr>
        <w:autoSpaceDE w:val="0"/>
        <w:autoSpaceDN w:val="0"/>
        <w:adjustRightInd w:val="0"/>
        <w:spacing w:after="0" w:line="240" w:lineRule="auto"/>
        <w:jc w:val="both"/>
        <w:rPr>
          <w:rFonts w:ascii="Arial" w:hAnsi="Arial" w:cs="Arial"/>
          <w:sz w:val="20"/>
          <w:szCs w:val="20"/>
        </w:rPr>
      </w:pPr>
    </w:p>
    <w:p w:rsidR="004A2719" w:rsidRPr="00C34E66" w:rsidRDefault="004A2719" w:rsidP="00C34E66">
      <w:pPr>
        <w:autoSpaceDE w:val="0"/>
        <w:autoSpaceDN w:val="0"/>
        <w:adjustRightInd w:val="0"/>
        <w:spacing w:after="0" w:line="240" w:lineRule="auto"/>
        <w:jc w:val="both"/>
        <w:rPr>
          <w:rFonts w:ascii="Arial" w:hAnsi="Arial" w:cs="Arial"/>
          <w:sz w:val="20"/>
          <w:szCs w:val="20"/>
        </w:rPr>
      </w:pPr>
      <w:r w:rsidRPr="00C34E66">
        <w:rPr>
          <w:rFonts w:ascii="Arial" w:hAnsi="Arial" w:cs="Arial"/>
          <w:sz w:val="20"/>
          <w:szCs w:val="20"/>
        </w:rPr>
        <w:t>6.</w:t>
      </w:r>
    </w:p>
    <w:p w:rsidR="004A2719" w:rsidRPr="00C34E66" w:rsidRDefault="004A2719" w:rsidP="00C34E66">
      <w:pPr>
        <w:autoSpaceDE w:val="0"/>
        <w:autoSpaceDN w:val="0"/>
        <w:adjustRightInd w:val="0"/>
        <w:spacing w:after="0" w:line="240" w:lineRule="auto"/>
        <w:jc w:val="both"/>
        <w:rPr>
          <w:rFonts w:ascii="Arial" w:hAnsi="Arial" w:cs="Arial"/>
          <w:sz w:val="20"/>
          <w:szCs w:val="20"/>
        </w:rPr>
      </w:pPr>
      <w:r w:rsidRPr="003D714A">
        <w:rPr>
          <w:rFonts w:ascii="Arial" w:hAnsi="Arial" w:cs="Arial"/>
          <w:b/>
          <w:sz w:val="20"/>
          <w:szCs w:val="20"/>
        </w:rPr>
        <w:t>Koncesia na služby</w:t>
      </w:r>
      <w:r w:rsidRPr="00C34E66">
        <w:rPr>
          <w:rFonts w:ascii="Arial" w:hAnsi="Arial" w:cs="Arial"/>
          <w:sz w:val="20"/>
          <w:szCs w:val="20"/>
        </w:rPr>
        <w:t xml:space="preserve"> je zákazka rovnakého typu ako zákazka na poskytnutie služby s tým rozdielom, že protiplnením za služby, ktoré sa majú poskytnúť, je buď právo využívať poskytované služby na dohodnutý čas alebo je toto právo spojené s peňažným plnením (§ 4 ods.2 zákona o verejnom obstarávaní) .</w:t>
      </w:r>
    </w:p>
    <w:p w:rsidR="004A2719" w:rsidRPr="00C34E66" w:rsidRDefault="004A2719" w:rsidP="00C34E66">
      <w:pPr>
        <w:autoSpaceDE w:val="0"/>
        <w:autoSpaceDN w:val="0"/>
        <w:adjustRightInd w:val="0"/>
        <w:spacing w:after="0" w:line="240" w:lineRule="auto"/>
        <w:jc w:val="both"/>
        <w:rPr>
          <w:rFonts w:ascii="Arial" w:hAnsi="Arial" w:cs="Arial"/>
          <w:sz w:val="20"/>
          <w:szCs w:val="20"/>
        </w:rPr>
      </w:pPr>
    </w:p>
    <w:p w:rsidR="004A2719" w:rsidRPr="00C34E66" w:rsidRDefault="004A2719" w:rsidP="00C34E66">
      <w:pPr>
        <w:autoSpaceDE w:val="0"/>
        <w:autoSpaceDN w:val="0"/>
        <w:adjustRightInd w:val="0"/>
        <w:spacing w:after="0" w:line="240" w:lineRule="auto"/>
        <w:jc w:val="both"/>
        <w:rPr>
          <w:rFonts w:ascii="Arial" w:hAnsi="Arial" w:cs="Arial"/>
          <w:sz w:val="20"/>
          <w:szCs w:val="20"/>
        </w:rPr>
      </w:pPr>
      <w:r w:rsidRPr="00C34E66">
        <w:rPr>
          <w:rFonts w:ascii="Arial" w:hAnsi="Arial" w:cs="Arial"/>
          <w:sz w:val="20"/>
          <w:szCs w:val="20"/>
        </w:rPr>
        <w:t>7.</w:t>
      </w:r>
    </w:p>
    <w:p w:rsidR="004A2719" w:rsidRPr="00C34E66" w:rsidRDefault="004A2719" w:rsidP="00C34E66">
      <w:pPr>
        <w:autoSpaceDE w:val="0"/>
        <w:autoSpaceDN w:val="0"/>
        <w:adjustRightInd w:val="0"/>
        <w:spacing w:after="0" w:line="240" w:lineRule="auto"/>
        <w:jc w:val="both"/>
        <w:rPr>
          <w:rFonts w:ascii="Arial" w:hAnsi="Arial" w:cs="Arial"/>
          <w:sz w:val="20"/>
          <w:szCs w:val="20"/>
        </w:rPr>
      </w:pPr>
      <w:r w:rsidRPr="003D714A">
        <w:rPr>
          <w:rFonts w:ascii="Arial" w:hAnsi="Arial" w:cs="Arial"/>
          <w:b/>
          <w:sz w:val="20"/>
          <w:szCs w:val="20"/>
        </w:rPr>
        <w:t xml:space="preserve">Hospodárskym subjektom </w:t>
      </w:r>
      <w:r w:rsidRPr="00C34E66">
        <w:rPr>
          <w:rFonts w:ascii="Arial" w:hAnsi="Arial" w:cs="Arial"/>
          <w:sz w:val="20"/>
          <w:szCs w:val="20"/>
        </w:rPr>
        <w:t>je fyzická osoba, právnická osoba alebo skupina takýchto osôb, ktorá na trh dodáva</w:t>
      </w:r>
      <w:r w:rsidR="003D714A">
        <w:rPr>
          <w:rFonts w:ascii="Arial" w:hAnsi="Arial" w:cs="Arial"/>
          <w:sz w:val="20"/>
          <w:szCs w:val="20"/>
        </w:rPr>
        <w:t xml:space="preserve"> </w:t>
      </w:r>
      <w:r w:rsidRPr="00C34E66">
        <w:rPr>
          <w:rFonts w:ascii="Arial" w:hAnsi="Arial" w:cs="Arial"/>
          <w:sz w:val="20"/>
          <w:szCs w:val="20"/>
        </w:rPr>
        <w:t>tovar, uskutočňuje stavebné práce alebo poskytuje službu (§ 2 ods.4 písm. a) zákona o verejnom obstarávaní).</w:t>
      </w:r>
    </w:p>
    <w:p w:rsidR="004A2719" w:rsidRPr="00C34E66" w:rsidRDefault="004A2719" w:rsidP="00C34E66">
      <w:pPr>
        <w:autoSpaceDE w:val="0"/>
        <w:autoSpaceDN w:val="0"/>
        <w:adjustRightInd w:val="0"/>
        <w:spacing w:after="0" w:line="240" w:lineRule="auto"/>
        <w:jc w:val="both"/>
        <w:rPr>
          <w:rFonts w:ascii="Arial" w:hAnsi="Arial" w:cs="Arial"/>
          <w:sz w:val="20"/>
          <w:szCs w:val="20"/>
        </w:rPr>
      </w:pPr>
    </w:p>
    <w:p w:rsidR="004A2719" w:rsidRPr="00C34E66" w:rsidRDefault="004A2719" w:rsidP="00C34E66">
      <w:pPr>
        <w:autoSpaceDE w:val="0"/>
        <w:autoSpaceDN w:val="0"/>
        <w:adjustRightInd w:val="0"/>
        <w:spacing w:after="0" w:line="240" w:lineRule="auto"/>
        <w:jc w:val="both"/>
        <w:rPr>
          <w:rFonts w:ascii="Arial" w:hAnsi="Arial" w:cs="Arial"/>
          <w:sz w:val="20"/>
          <w:szCs w:val="20"/>
        </w:rPr>
      </w:pPr>
      <w:r w:rsidRPr="00C34E66">
        <w:rPr>
          <w:rFonts w:ascii="Arial" w:hAnsi="Arial" w:cs="Arial"/>
          <w:sz w:val="20"/>
          <w:szCs w:val="20"/>
        </w:rPr>
        <w:t>8.</w:t>
      </w:r>
    </w:p>
    <w:p w:rsidR="00115007" w:rsidRPr="00C34E66" w:rsidRDefault="00115007" w:rsidP="00C34E66">
      <w:pPr>
        <w:autoSpaceDE w:val="0"/>
        <w:autoSpaceDN w:val="0"/>
        <w:adjustRightInd w:val="0"/>
        <w:spacing w:after="0" w:line="240" w:lineRule="auto"/>
        <w:jc w:val="both"/>
        <w:rPr>
          <w:rFonts w:ascii="Arial" w:hAnsi="Arial" w:cs="Arial"/>
          <w:sz w:val="20"/>
          <w:szCs w:val="20"/>
        </w:rPr>
      </w:pPr>
      <w:r w:rsidRPr="003D714A">
        <w:rPr>
          <w:rFonts w:ascii="Arial" w:hAnsi="Arial" w:cs="Arial"/>
          <w:b/>
          <w:sz w:val="20"/>
          <w:szCs w:val="20"/>
        </w:rPr>
        <w:t>Záujemcom</w:t>
      </w:r>
      <w:r w:rsidRPr="00C34E66">
        <w:rPr>
          <w:rFonts w:ascii="Arial" w:hAnsi="Arial" w:cs="Arial"/>
          <w:sz w:val="20"/>
          <w:szCs w:val="20"/>
        </w:rPr>
        <w:t xml:space="preserve"> vo verejnom obstarávaní je hospodársky subjekt, ktorý má záujem o účasť vo verejnom obstarávaní</w:t>
      </w:r>
      <w:r w:rsidR="004A2719" w:rsidRPr="00C34E66">
        <w:rPr>
          <w:rFonts w:ascii="Arial" w:hAnsi="Arial" w:cs="Arial"/>
          <w:sz w:val="20"/>
          <w:szCs w:val="20"/>
        </w:rPr>
        <w:t xml:space="preserve"> (§ 2 ods.4 písm. b) zákona o verejnom obstarávaní)</w:t>
      </w:r>
      <w:r w:rsidRPr="00C34E66">
        <w:rPr>
          <w:rFonts w:ascii="Arial" w:hAnsi="Arial" w:cs="Arial"/>
          <w:sz w:val="20"/>
          <w:szCs w:val="20"/>
        </w:rPr>
        <w:t xml:space="preserve">. </w:t>
      </w:r>
    </w:p>
    <w:p w:rsidR="00115007" w:rsidRDefault="00115007" w:rsidP="00C34E66">
      <w:pPr>
        <w:autoSpaceDE w:val="0"/>
        <w:autoSpaceDN w:val="0"/>
        <w:adjustRightInd w:val="0"/>
        <w:spacing w:after="0" w:line="240" w:lineRule="auto"/>
        <w:jc w:val="both"/>
        <w:rPr>
          <w:rFonts w:ascii="Arial" w:hAnsi="Arial" w:cs="Arial"/>
          <w:sz w:val="20"/>
          <w:szCs w:val="20"/>
        </w:rPr>
      </w:pPr>
    </w:p>
    <w:p w:rsidR="00557C69" w:rsidRPr="00C34E66" w:rsidRDefault="00557C69" w:rsidP="00C34E66">
      <w:pPr>
        <w:autoSpaceDE w:val="0"/>
        <w:autoSpaceDN w:val="0"/>
        <w:adjustRightInd w:val="0"/>
        <w:spacing w:after="0" w:line="240" w:lineRule="auto"/>
        <w:jc w:val="both"/>
        <w:rPr>
          <w:rFonts w:ascii="Arial" w:hAnsi="Arial" w:cs="Arial"/>
          <w:sz w:val="20"/>
          <w:szCs w:val="20"/>
        </w:rPr>
      </w:pPr>
    </w:p>
    <w:p w:rsidR="003D714A" w:rsidRDefault="004A2719" w:rsidP="00C34E66">
      <w:pPr>
        <w:autoSpaceDE w:val="0"/>
        <w:autoSpaceDN w:val="0"/>
        <w:adjustRightInd w:val="0"/>
        <w:spacing w:after="0" w:line="240" w:lineRule="auto"/>
        <w:jc w:val="both"/>
        <w:rPr>
          <w:rFonts w:ascii="Arial" w:hAnsi="Arial" w:cs="Arial"/>
          <w:sz w:val="20"/>
          <w:szCs w:val="20"/>
        </w:rPr>
      </w:pPr>
      <w:r w:rsidRPr="00C34E66">
        <w:rPr>
          <w:rFonts w:ascii="Arial" w:hAnsi="Arial" w:cs="Arial"/>
          <w:sz w:val="20"/>
          <w:szCs w:val="20"/>
        </w:rPr>
        <w:t>9</w:t>
      </w:r>
      <w:r w:rsidR="003D714A">
        <w:rPr>
          <w:rFonts w:ascii="Arial" w:hAnsi="Arial" w:cs="Arial"/>
          <w:sz w:val="20"/>
          <w:szCs w:val="20"/>
        </w:rPr>
        <w:t>.</w:t>
      </w:r>
      <w:r w:rsidR="00115007" w:rsidRPr="00C34E66">
        <w:rPr>
          <w:rFonts w:ascii="Arial" w:hAnsi="Arial" w:cs="Arial"/>
          <w:sz w:val="20"/>
          <w:szCs w:val="20"/>
        </w:rPr>
        <w:t xml:space="preserve"> </w:t>
      </w:r>
    </w:p>
    <w:p w:rsidR="00115007" w:rsidRPr="00C34E66" w:rsidRDefault="00115007" w:rsidP="00C34E66">
      <w:pPr>
        <w:autoSpaceDE w:val="0"/>
        <w:autoSpaceDN w:val="0"/>
        <w:adjustRightInd w:val="0"/>
        <w:spacing w:after="0" w:line="240" w:lineRule="auto"/>
        <w:jc w:val="both"/>
        <w:rPr>
          <w:rFonts w:ascii="Arial" w:hAnsi="Arial" w:cs="Arial"/>
          <w:sz w:val="20"/>
          <w:szCs w:val="20"/>
        </w:rPr>
      </w:pPr>
      <w:r w:rsidRPr="003D714A">
        <w:rPr>
          <w:rFonts w:ascii="Arial" w:hAnsi="Arial" w:cs="Arial"/>
          <w:b/>
          <w:sz w:val="20"/>
          <w:szCs w:val="20"/>
        </w:rPr>
        <w:t>Uchádzač</w:t>
      </w:r>
      <w:r w:rsidRPr="00C34E66">
        <w:rPr>
          <w:rFonts w:ascii="Arial" w:hAnsi="Arial" w:cs="Arial"/>
          <w:sz w:val="20"/>
          <w:szCs w:val="20"/>
        </w:rPr>
        <w:t xml:space="preserve"> vo verejnom obstarávaní je hospodársky subjekt, ktorý predložil ponuku</w:t>
      </w:r>
      <w:r w:rsidR="004A2719" w:rsidRPr="00C34E66">
        <w:rPr>
          <w:rFonts w:ascii="Arial" w:hAnsi="Arial" w:cs="Arial"/>
          <w:sz w:val="20"/>
          <w:szCs w:val="20"/>
        </w:rPr>
        <w:t xml:space="preserve"> (§ 2 ods.4 písm. c) zákona o verejnom obstarávaní)</w:t>
      </w:r>
      <w:r w:rsidRPr="00C34E66">
        <w:rPr>
          <w:rFonts w:ascii="Arial" w:hAnsi="Arial" w:cs="Arial"/>
          <w:sz w:val="20"/>
          <w:szCs w:val="20"/>
        </w:rPr>
        <w:t xml:space="preserve">. </w:t>
      </w:r>
    </w:p>
    <w:p w:rsidR="00115007" w:rsidRPr="00C34E66" w:rsidRDefault="00115007" w:rsidP="00C34E66">
      <w:pPr>
        <w:autoSpaceDE w:val="0"/>
        <w:autoSpaceDN w:val="0"/>
        <w:adjustRightInd w:val="0"/>
        <w:spacing w:after="0" w:line="240" w:lineRule="auto"/>
        <w:jc w:val="both"/>
        <w:rPr>
          <w:rFonts w:ascii="Arial" w:hAnsi="Arial" w:cs="Arial"/>
          <w:sz w:val="20"/>
          <w:szCs w:val="20"/>
        </w:rPr>
      </w:pPr>
    </w:p>
    <w:p w:rsidR="003D714A" w:rsidRDefault="004A2719" w:rsidP="00C34E66">
      <w:pPr>
        <w:autoSpaceDE w:val="0"/>
        <w:autoSpaceDN w:val="0"/>
        <w:adjustRightInd w:val="0"/>
        <w:spacing w:after="0" w:line="240" w:lineRule="auto"/>
        <w:jc w:val="both"/>
        <w:rPr>
          <w:rFonts w:ascii="Arial" w:hAnsi="Arial" w:cs="Arial"/>
          <w:sz w:val="20"/>
          <w:szCs w:val="20"/>
        </w:rPr>
      </w:pPr>
      <w:r w:rsidRPr="00C34E66">
        <w:rPr>
          <w:rFonts w:ascii="Arial" w:hAnsi="Arial" w:cs="Arial"/>
          <w:sz w:val="20"/>
          <w:szCs w:val="20"/>
        </w:rPr>
        <w:t>10</w:t>
      </w:r>
      <w:r w:rsidR="00115007" w:rsidRPr="00C34E66">
        <w:rPr>
          <w:rFonts w:ascii="Arial" w:hAnsi="Arial" w:cs="Arial"/>
          <w:sz w:val="20"/>
          <w:szCs w:val="20"/>
        </w:rPr>
        <w:t xml:space="preserve">. </w:t>
      </w:r>
    </w:p>
    <w:p w:rsidR="004A3728" w:rsidRDefault="00DC3FAE" w:rsidP="00995F6B">
      <w:pPr>
        <w:pStyle w:val="Default"/>
        <w:jc w:val="both"/>
        <w:rPr>
          <w:sz w:val="20"/>
          <w:szCs w:val="20"/>
        </w:rPr>
      </w:pPr>
      <w:r w:rsidRPr="00DC3FAE">
        <w:rPr>
          <w:b/>
          <w:bCs/>
          <w:sz w:val="20"/>
          <w:szCs w:val="20"/>
        </w:rPr>
        <w:t>P</w:t>
      </w:r>
      <w:r>
        <w:rPr>
          <w:b/>
          <w:sz w:val="20"/>
          <w:szCs w:val="20"/>
        </w:rPr>
        <w:t xml:space="preserve">overený pracovník </w:t>
      </w:r>
      <w:r>
        <w:rPr>
          <w:sz w:val="20"/>
          <w:szCs w:val="20"/>
        </w:rPr>
        <w:t xml:space="preserve">je pracovník obce, </w:t>
      </w:r>
      <w:r w:rsidR="004A3728">
        <w:rPr>
          <w:sz w:val="20"/>
          <w:szCs w:val="20"/>
        </w:rPr>
        <w:t xml:space="preserve"> ktorý realizuje</w:t>
      </w:r>
      <w:r>
        <w:rPr>
          <w:sz w:val="20"/>
          <w:szCs w:val="20"/>
        </w:rPr>
        <w:t xml:space="preserve"> konkrétne činnosti v rámci</w:t>
      </w:r>
      <w:r w:rsidR="00995F6B">
        <w:rPr>
          <w:sz w:val="20"/>
          <w:szCs w:val="20"/>
        </w:rPr>
        <w:t xml:space="preserve"> proces</w:t>
      </w:r>
      <w:r>
        <w:rPr>
          <w:sz w:val="20"/>
          <w:szCs w:val="20"/>
        </w:rPr>
        <w:t>u</w:t>
      </w:r>
      <w:r w:rsidR="00995F6B">
        <w:rPr>
          <w:sz w:val="20"/>
          <w:szCs w:val="20"/>
        </w:rPr>
        <w:t xml:space="preserve"> verejného obstarávania na základe </w:t>
      </w:r>
      <w:r>
        <w:rPr>
          <w:sz w:val="20"/>
          <w:szCs w:val="20"/>
        </w:rPr>
        <w:t xml:space="preserve">ad hoc </w:t>
      </w:r>
      <w:r w:rsidR="00995F6B">
        <w:rPr>
          <w:sz w:val="20"/>
          <w:szCs w:val="20"/>
        </w:rPr>
        <w:t>poverenia a</w:t>
      </w:r>
      <w:r>
        <w:rPr>
          <w:sz w:val="20"/>
          <w:szCs w:val="20"/>
        </w:rPr>
        <w:t xml:space="preserve"> podľa </w:t>
      </w:r>
      <w:r w:rsidR="00995F6B">
        <w:rPr>
          <w:sz w:val="20"/>
          <w:szCs w:val="20"/>
        </w:rPr>
        <w:t>pokynov starost</w:t>
      </w:r>
      <w:r w:rsidR="006A7438">
        <w:rPr>
          <w:sz w:val="20"/>
          <w:szCs w:val="20"/>
        </w:rPr>
        <w:t>ky</w:t>
      </w:r>
      <w:r w:rsidR="00995F6B">
        <w:rPr>
          <w:sz w:val="20"/>
          <w:szCs w:val="20"/>
        </w:rPr>
        <w:t xml:space="preserve"> obce.</w:t>
      </w:r>
    </w:p>
    <w:p w:rsidR="006A7438" w:rsidRDefault="006A7438" w:rsidP="00995F6B">
      <w:pPr>
        <w:pStyle w:val="Default"/>
        <w:jc w:val="both"/>
        <w:rPr>
          <w:sz w:val="20"/>
          <w:szCs w:val="20"/>
        </w:rPr>
      </w:pPr>
    </w:p>
    <w:p w:rsidR="006F4AF9" w:rsidRDefault="006F4AF9" w:rsidP="00C34E66">
      <w:pPr>
        <w:autoSpaceDE w:val="0"/>
        <w:autoSpaceDN w:val="0"/>
        <w:adjustRightInd w:val="0"/>
        <w:spacing w:after="0" w:line="240" w:lineRule="auto"/>
        <w:jc w:val="both"/>
        <w:rPr>
          <w:rFonts w:ascii="Arial" w:hAnsi="Arial" w:cs="Arial"/>
          <w:sz w:val="20"/>
          <w:szCs w:val="20"/>
        </w:rPr>
      </w:pPr>
    </w:p>
    <w:p w:rsidR="004A3728" w:rsidRPr="004A3728" w:rsidRDefault="004A3728" w:rsidP="00C34E66">
      <w:pPr>
        <w:autoSpaceDE w:val="0"/>
        <w:autoSpaceDN w:val="0"/>
        <w:adjustRightInd w:val="0"/>
        <w:spacing w:after="0" w:line="240" w:lineRule="auto"/>
        <w:jc w:val="both"/>
        <w:rPr>
          <w:rFonts w:ascii="Arial" w:hAnsi="Arial" w:cs="Arial"/>
          <w:sz w:val="20"/>
          <w:szCs w:val="20"/>
        </w:rPr>
      </w:pPr>
      <w:r w:rsidRPr="004A3728">
        <w:rPr>
          <w:rFonts w:ascii="Arial" w:hAnsi="Arial" w:cs="Arial"/>
          <w:sz w:val="20"/>
          <w:szCs w:val="20"/>
        </w:rPr>
        <w:t>11.</w:t>
      </w:r>
    </w:p>
    <w:p w:rsidR="00115007" w:rsidRPr="00C34E66" w:rsidRDefault="00115007" w:rsidP="00C34E66">
      <w:pPr>
        <w:autoSpaceDE w:val="0"/>
        <w:autoSpaceDN w:val="0"/>
        <w:adjustRightInd w:val="0"/>
        <w:spacing w:after="0" w:line="240" w:lineRule="auto"/>
        <w:jc w:val="both"/>
        <w:rPr>
          <w:rFonts w:ascii="Arial" w:hAnsi="Arial" w:cs="Arial"/>
          <w:color w:val="000000"/>
          <w:sz w:val="20"/>
          <w:szCs w:val="20"/>
        </w:rPr>
      </w:pPr>
      <w:r w:rsidRPr="003D714A">
        <w:rPr>
          <w:rFonts w:ascii="Arial" w:hAnsi="Arial" w:cs="Arial"/>
          <w:b/>
          <w:sz w:val="20"/>
          <w:szCs w:val="20"/>
        </w:rPr>
        <w:lastRenderedPageBreak/>
        <w:t>Rámcovo</w:t>
      </w:r>
      <w:r w:rsidRPr="003D714A">
        <w:rPr>
          <w:rFonts w:ascii="Arial" w:hAnsi="Arial" w:cs="Arial"/>
          <w:b/>
          <w:color w:val="000000"/>
          <w:sz w:val="20"/>
          <w:szCs w:val="20"/>
        </w:rPr>
        <w:t>u dohodou</w:t>
      </w:r>
      <w:r w:rsidRPr="00C34E66">
        <w:rPr>
          <w:rFonts w:ascii="Arial" w:hAnsi="Arial" w:cs="Arial"/>
          <w:color w:val="000000"/>
          <w:sz w:val="20"/>
          <w:szCs w:val="20"/>
        </w:rPr>
        <w:t xml:space="preserve"> je písomná dohoda medzi jedným alebo viacerými verejnými obstarávateľmi alebo jedným alebo viacerými obstarávateľmi na jednej strane a jedným alebo viacerými uchádzačmi na strane druhej; rámcová dohoda určuje podmienky zadávania zákaziek počas jej platnosti, najmä čo sa týka ceny a predpokladaného množstva predmetu zákazky</w:t>
      </w:r>
      <w:r w:rsidR="004A2719" w:rsidRPr="00C34E66">
        <w:rPr>
          <w:rFonts w:ascii="Arial" w:hAnsi="Arial" w:cs="Arial"/>
          <w:color w:val="000000"/>
          <w:sz w:val="20"/>
          <w:szCs w:val="20"/>
        </w:rPr>
        <w:t xml:space="preserve"> (§ 2 ods.4 písm. g) zákona o verejnom obstarávaní).</w:t>
      </w:r>
    </w:p>
    <w:p w:rsidR="00115007" w:rsidRDefault="00115007" w:rsidP="00C34E66">
      <w:pPr>
        <w:autoSpaceDE w:val="0"/>
        <w:autoSpaceDN w:val="0"/>
        <w:adjustRightInd w:val="0"/>
        <w:spacing w:after="0" w:line="240" w:lineRule="auto"/>
        <w:jc w:val="both"/>
        <w:rPr>
          <w:rFonts w:ascii="Arial" w:hAnsi="Arial" w:cs="Arial"/>
          <w:color w:val="000000"/>
          <w:sz w:val="20"/>
          <w:szCs w:val="20"/>
        </w:rPr>
      </w:pPr>
    </w:p>
    <w:p w:rsidR="003D714A" w:rsidRDefault="003D714A" w:rsidP="00C34E6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w:t>
      </w:r>
      <w:r w:rsidR="004A3728">
        <w:rPr>
          <w:rFonts w:ascii="Arial" w:hAnsi="Arial" w:cs="Arial"/>
          <w:color w:val="000000"/>
          <w:sz w:val="20"/>
          <w:szCs w:val="20"/>
        </w:rPr>
        <w:t>2</w:t>
      </w:r>
      <w:r w:rsidR="00115007" w:rsidRPr="00C34E66">
        <w:rPr>
          <w:rFonts w:ascii="Arial" w:hAnsi="Arial" w:cs="Arial"/>
          <w:color w:val="000000"/>
          <w:sz w:val="20"/>
          <w:szCs w:val="20"/>
        </w:rPr>
        <w:t xml:space="preserve">. </w:t>
      </w:r>
    </w:p>
    <w:p w:rsidR="003D714A" w:rsidRPr="00C34E66" w:rsidRDefault="003D714A" w:rsidP="003D714A">
      <w:pPr>
        <w:autoSpaceDE w:val="0"/>
        <w:autoSpaceDN w:val="0"/>
        <w:adjustRightInd w:val="0"/>
        <w:spacing w:after="0" w:line="240" w:lineRule="auto"/>
        <w:jc w:val="both"/>
        <w:rPr>
          <w:rFonts w:ascii="Arial" w:hAnsi="Arial" w:cs="Arial"/>
          <w:sz w:val="20"/>
          <w:szCs w:val="20"/>
        </w:rPr>
      </w:pPr>
      <w:r w:rsidRPr="003D714A">
        <w:rPr>
          <w:rFonts w:ascii="Arial" w:hAnsi="Arial" w:cs="Arial"/>
          <w:b/>
          <w:sz w:val="20"/>
          <w:szCs w:val="20"/>
        </w:rPr>
        <w:t xml:space="preserve">Podporná činnosť </w:t>
      </w:r>
      <w:r w:rsidRPr="00C34E66">
        <w:rPr>
          <w:rFonts w:ascii="Arial" w:hAnsi="Arial" w:cs="Arial"/>
          <w:sz w:val="20"/>
          <w:szCs w:val="20"/>
        </w:rPr>
        <w:t xml:space="preserve">vo verejnom obstarávaní je najmä </w:t>
      </w:r>
    </w:p>
    <w:p w:rsidR="003D714A" w:rsidRPr="00C34E66" w:rsidRDefault="003D714A" w:rsidP="003D714A">
      <w:pPr>
        <w:autoSpaceDE w:val="0"/>
        <w:autoSpaceDN w:val="0"/>
        <w:adjustRightInd w:val="0"/>
        <w:spacing w:after="0" w:line="240" w:lineRule="auto"/>
        <w:ind w:left="284"/>
        <w:jc w:val="both"/>
        <w:rPr>
          <w:rFonts w:ascii="Arial" w:hAnsi="Arial" w:cs="Arial"/>
          <w:sz w:val="20"/>
          <w:szCs w:val="20"/>
        </w:rPr>
      </w:pPr>
      <w:r w:rsidRPr="00C34E66">
        <w:rPr>
          <w:rFonts w:ascii="Arial" w:hAnsi="Arial" w:cs="Arial"/>
          <w:sz w:val="20"/>
          <w:szCs w:val="20"/>
        </w:rPr>
        <w:t>a) poskytovanie technickej infraštruktúry pri zadávaní zákazky, uzavretí rámcovej dohody, zadávaní koncesie</w:t>
      </w:r>
      <w:r>
        <w:rPr>
          <w:rFonts w:ascii="Arial" w:hAnsi="Arial" w:cs="Arial"/>
          <w:sz w:val="20"/>
          <w:szCs w:val="20"/>
        </w:rPr>
        <w:t xml:space="preserve"> </w:t>
      </w:r>
      <w:r w:rsidRPr="00C34E66">
        <w:rPr>
          <w:rFonts w:ascii="Arial" w:hAnsi="Arial" w:cs="Arial"/>
          <w:sz w:val="20"/>
          <w:szCs w:val="20"/>
        </w:rPr>
        <w:t>alebo pri použití súťaže návrhov,</w:t>
      </w:r>
    </w:p>
    <w:p w:rsidR="003D714A" w:rsidRPr="00C34E66" w:rsidRDefault="003D714A" w:rsidP="003D714A">
      <w:pPr>
        <w:autoSpaceDE w:val="0"/>
        <w:autoSpaceDN w:val="0"/>
        <w:adjustRightInd w:val="0"/>
        <w:spacing w:after="0" w:line="240" w:lineRule="auto"/>
        <w:ind w:left="284"/>
        <w:jc w:val="both"/>
        <w:rPr>
          <w:rFonts w:ascii="Arial" w:hAnsi="Arial" w:cs="Arial"/>
          <w:sz w:val="20"/>
          <w:szCs w:val="20"/>
        </w:rPr>
      </w:pPr>
      <w:r w:rsidRPr="00C34E66">
        <w:rPr>
          <w:rFonts w:ascii="Arial" w:hAnsi="Arial" w:cs="Arial"/>
          <w:sz w:val="20"/>
          <w:szCs w:val="20"/>
        </w:rPr>
        <w:t>b) poskytovanie poradenstva vo verejnom obstarávaní,</w:t>
      </w:r>
    </w:p>
    <w:p w:rsidR="003D714A" w:rsidRPr="00C34E66" w:rsidRDefault="003D714A" w:rsidP="003D714A">
      <w:pPr>
        <w:autoSpaceDE w:val="0"/>
        <w:autoSpaceDN w:val="0"/>
        <w:adjustRightInd w:val="0"/>
        <w:spacing w:after="0" w:line="240" w:lineRule="auto"/>
        <w:ind w:left="284"/>
        <w:jc w:val="both"/>
        <w:rPr>
          <w:rFonts w:ascii="Arial" w:hAnsi="Arial" w:cs="Arial"/>
          <w:sz w:val="20"/>
          <w:szCs w:val="20"/>
        </w:rPr>
      </w:pPr>
      <w:r w:rsidRPr="00C34E66">
        <w:rPr>
          <w:rFonts w:ascii="Arial" w:hAnsi="Arial" w:cs="Arial"/>
          <w:sz w:val="20"/>
          <w:szCs w:val="20"/>
        </w:rPr>
        <w:t>c) príprava a riadenie postupov verejného obstarávania v mene a na účet verejného obstarávateľa alebo</w:t>
      </w:r>
    </w:p>
    <w:p w:rsidR="003D714A" w:rsidRPr="00C34E66" w:rsidRDefault="003D714A" w:rsidP="003D714A">
      <w:pPr>
        <w:pStyle w:val="Default"/>
        <w:ind w:left="284"/>
        <w:jc w:val="both"/>
        <w:rPr>
          <w:b/>
          <w:bCs/>
          <w:color w:val="auto"/>
          <w:sz w:val="20"/>
          <w:szCs w:val="20"/>
        </w:rPr>
      </w:pPr>
      <w:r w:rsidRPr="00C34E66">
        <w:rPr>
          <w:color w:val="auto"/>
          <w:sz w:val="20"/>
          <w:szCs w:val="20"/>
        </w:rPr>
        <w:t>obstarávateľa (§ 2 ods.4 zákona o verejnom obstarávaní).</w:t>
      </w:r>
    </w:p>
    <w:p w:rsidR="00115007" w:rsidRPr="00C34E66" w:rsidRDefault="00115007" w:rsidP="00C34E66">
      <w:pPr>
        <w:pStyle w:val="Default"/>
        <w:jc w:val="both"/>
        <w:rPr>
          <w:b/>
          <w:bCs/>
          <w:sz w:val="20"/>
          <w:szCs w:val="20"/>
        </w:rPr>
      </w:pPr>
    </w:p>
    <w:p w:rsidR="003D714A" w:rsidRDefault="003D714A" w:rsidP="00C34E6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w:t>
      </w:r>
      <w:r w:rsidR="004A3728">
        <w:rPr>
          <w:rFonts w:ascii="Arial" w:hAnsi="Arial" w:cs="Arial"/>
          <w:sz w:val="20"/>
          <w:szCs w:val="20"/>
        </w:rPr>
        <w:t>3</w:t>
      </w:r>
      <w:r>
        <w:rPr>
          <w:rFonts w:ascii="Arial" w:hAnsi="Arial" w:cs="Arial"/>
          <w:sz w:val="20"/>
          <w:szCs w:val="20"/>
        </w:rPr>
        <w:t>.</w:t>
      </w:r>
    </w:p>
    <w:p w:rsidR="003D714A" w:rsidRDefault="003D714A" w:rsidP="00C34E66">
      <w:pPr>
        <w:autoSpaceDE w:val="0"/>
        <w:autoSpaceDN w:val="0"/>
        <w:adjustRightInd w:val="0"/>
        <w:spacing w:after="0" w:line="240" w:lineRule="auto"/>
        <w:jc w:val="both"/>
        <w:rPr>
          <w:rFonts w:ascii="Arial" w:hAnsi="Arial" w:cs="Arial"/>
          <w:color w:val="000000"/>
          <w:sz w:val="20"/>
          <w:szCs w:val="20"/>
        </w:rPr>
      </w:pPr>
      <w:r w:rsidRPr="003D714A">
        <w:rPr>
          <w:rFonts w:ascii="Arial" w:hAnsi="Arial" w:cs="Arial"/>
          <w:b/>
          <w:color w:val="000000"/>
          <w:sz w:val="20"/>
          <w:szCs w:val="20"/>
        </w:rPr>
        <w:t>Zatriedenie predmetu zákazky</w:t>
      </w:r>
      <w:r w:rsidRPr="00C34E66">
        <w:rPr>
          <w:rFonts w:ascii="Arial" w:hAnsi="Arial" w:cs="Arial"/>
          <w:color w:val="000000"/>
          <w:sz w:val="20"/>
          <w:szCs w:val="20"/>
        </w:rPr>
        <w:t xml:space="preserve"> je vykonávané podľa klasifikácii platných v Európskom spoločenstve. Jednou z klasifikácii je Spoločný slovník obstarávania (CPV) ako klasifikačný systém zameraný na štandardizáciu údajov na definovanie predmetu zákazky – viď. </w:t>
      </w:r>
      <w:hyperlink r:id="rId9" w:history="1">
        <w:r w:rsidRPr="00A34BF8">
          <w:rPr>
            <w:rStyle w:val="Hypertextovprepojenie"/>
            <w:rFonts w:ascii="Arial" w:hAnsi="Arial" w:cs="Arial"/>
            <w:sz w:val="20"/>
            <w:szCs w:val="20"/>
          </w:rPr>
          <w:t>www.uvo.gov.sk</w:t>
        </w:r>
      </w:hyperlink>
      <w:r w:rsidRPr="00C34E66">
        <w:rPr>
          <w:rFonts w:ascii="Arial" w:hAnsi="Arial" w:cs="Arial"/>
          <w:color w:val="000000"/>
          <w:sz w:val="20"/>
          <w:szCs w:val="20"/>
        </w:rPr>
        <w:t>.</w:t>
      </w:r>
    </w:p>
    <w:p w:rsidR="002C2879" w:rsidRPr="003D714A" w:rsidRDefault="002C2879" w:rsidP="00171014">
      <w:pPr>
        <w:pStyle w:val="Default"/>
        <w:rPr>
          <w:b/>
          <w:bCs/>
          <w:sz w:val="20"/>
          <w:szCs w:val="20"/>
        </w:rPr>
      </w:pPr>
    </w:p>
    <w:p w:rsidR="002C2879" w:rsidRPr="003D714A" w:rsidRDefault="002C2879" w:rsidP="00171014">
      <w:pPr>
        <w:pStyle w:val="Default"/>
        <w:rPr>
          <w:b/>
          <w:bCs/>
          <w:sz w:val="20"/>
          <w:szCs w:val="20"/>
        </w:rPr>
      </w:pPr>
    </w:p>
    <w:p w:rsidR="00115007" w:rsidRPr="003D714A" w:rsidRDefault="003D714A" w:rsidP="003D714A">
      <w:pPr>
        <w:pStyle w:val="Default"/>
        <w:jc w:val="center"/>
        <w:rPr>
          <w:b/>
          <w:color w:val="20231E"/>
          <w:sz w:val="22"/>
          <w:szCs w:val="19"/>
        </w:rPr>
      </w:pPr>
      <w:r w:rsidRPr="003D714A">
        <w:rPr>
          <w:b/>
          <w:color w:val="20231E"/>
          <w:sz w:val="22"/>
          <w:szCs w:val="19"/>
        </w:rPr>
        <w:t xml:space="preserve">Článok </w:t>
      </w:r>
      <w:r w:rsidR="00115007" w:rsidRPr="003D714A">
        <w:rPr>
          <w:b/>
          <w:color w:val="20231E"/>
          <w:sz w:val="22"/>
          <w:szCs w:val="19"/>
        </w:rPr>
        <w:t>III.</w:t>
      </w:r>
    </w:p>
    <w:p w:rsidR="00115007" w:rsidRPr="003D714A" w:rsidRDefault="00115007" w:rsidP="003D714A">
      <w:pPr>
        <w:pStyle w:val="Default"/>
        <w:jc w:val="center"/>
        <w:rPr>
          <w:b/>
          <w:color w:val="20231E"/>
          <w:sz w:val="22"/>
          <w:szCs w:val="19"/>
        </w:rPr>
      </w:pPr>
      <w:r w:rsidRPr="003D714A">
        <w:rPr>
          <w:b/>
          <w:color w:val="20231E"/>
          <w:sz w:val="22"/>
          <w:szCs w:val="19"/>
        </w:rPr>
        <w:t>Finančné limity pri zadávaní zákaziek</w:t>
      </w:r>
    </w:p>
    <w:p w:rsidR="00115007" w:rsidRPr="00F20D73" w:rsidRDefault="005C2165" w:rsidP="00F20D73">
      <w:pPr>
        <w:pStyle w:val="Default"/>
        <w:jc w:val="both"/>
        <w:rPr>
          <w:color w:val="20231E"/>
          <w:sz w:val="20"/>
          <w:szCs w:val="20"/>
        </w:rPr>
      </w:pPr>
      <w:r w:rsidRPr="00F20D73">
        <w:rPr>
          <w:color w:val="20231E"/>
          <w:sz w:val="20"/>
          <w:szCs w:val="20"/>
        </w:rPr>
        <w:t>1.</w:t>
      </w:r>
    </w:p>
    <w:p w:rsidR="00115007" w:rsidRPr="00F20D73" w:rsidRDefault="00115007" w:rsidP="00F20D73">
      <w:pPr>
        <w:autoSpaceDE w:val="0"/>
        <w:autoSpaceDN w:val="0"/>
        <w:adjustRightInd w:val="0"/>
        <w:spacing w:after="0" w:line="240" w:lineRule="auto"/>
        <w:jc w:val="both"/>
        <w:rPr>
          <w:rFonts w:ascii="Arial" w:hAnsi="Arial" w:cs="Arial"/>
          <w:color w:val="000000"/>
          <w:sz w:val="20"/>
          <w:szCs w:val="20"/>
        </w:rPr>
      </w:pPr>
      <w:r w:rsidRPr="00F20D73">
        <w:rPr>
          <w:rFonts w:ascii="Arial" w:hAnsi="Arial" w:cs="Arial"/>
          <w:color w:val="000000"/>
          <w:sz w:val="20"/>
          <w:szCs w:val="20"/>
        </w:rPr>
        <w:t>Zákazka je nadlimitná, podlimitná alebo s nízkou hodnotou v závislosti od jej predpokladanej hodnoty</w:t>
      </w:r>
      <w:r w:rsidR="00F20D73">
        <w:rPr>
          <w:rFonts w:ascii="Arial" w:hAnsi="Arial" w:cs="Arial"/>
          <w:color w:val="000000"/>
          <w:sz w:val="20"/>
          <w:szCs w:val="20"/>
        </w:rPr>
        <w:t xml:space="preserve"> </w:t>
      </w:r>
      <w:r w:rsidR="005C2165" w:rsidRPr="00F20D73">
        <w:rPr>
          <w:rFonts w:ascii="Arial" w:hAnsi="Arial" w:cs="Arial"/>
          <w:color w:val="000000"/>
          <w:sz w:val="20"/>
          <w:szCs w:val="20"/>
        </w:rPr>
        <w:t>(</w:t>
      </w:r>
      <w:r w:rsidR="005C2165" w:rsidRPr="00F20D73">
        <w:rPr>
          <w:rFonts w:ascii="Arial" w:hAnsi="Arial" w:cs="Arial"/>
          <w:sz w:val="20"/>
          <w:szCs w:val="20"/>
        </w:rPr>
        <w:t>§ 5 zákona o verejnom obstarávaní).</w:t>
      </w:r>
    </w:p>
    <w:p w:rsidR="005C2165" w:rsidRPr="00F20D73" w:rsidRDefault="005C2165" w:rsidP="00F20D73">
      <w:pPr>
        <w:autoSpaceDE w:val="0"/>
        <w:autoSpaceDN w:val="0"/>
        <w:adjustRightInd w:val="0"/>
        <w:spacing w:after="0" w:line="240" w:lineRule="auto"/>
        <w:jc w:val="both"/>
        <w:rPr>
          <w:rFonts w:ascii="Arial" w:hAnsi="Arial" w:cs="Arial"/>
          <w:color w:val="000000"/>
          <w:sz w:val="20"/>
          <w:szCs w:val="20"/>
        </w:rPr>
      </w:pPr>
    </w:p>
    <w:p w:rsidR="003D714A" w:rsidRPr="00F20D73" w:rsidRDefault="00115007" w:rsidP="00F20D73">
      <w:pPr>
        <w:autoSpaceDE w:val="0"/>
        <w:autoSpaceDN w:val="0"/>
        <w:adjustRightInd w:val="0"/>
        <w:spacing w:after="0" w:line="240" w:lineRule="auto"/>
        <w:jc w:val="both"/>
        <w:rPr>
          <w:rFonts w:ascii="Arial" w:hAnsi="Arial" w:cs="Arial"/>
          <w:color w:val="000000"/>
          <w:sz w:val="20"/>
          <w:szCs w:val="20"/>
        </w:rPr>
      </w:pPr>
      <w:r w:rsidRPr="00F20D73">
        <w:rPr>
          <w:rFonts w:ascii="Arial" w:hAnsi="Arial" w:cs="Arial"/>
          <w:color w:val="000000"/>
          <w:sz w:val="20"/>
          <w:szCs w:val="20"/>
        </w:rPr>
        <w:t xml:space="preserve">2. </w:t>
      </w:r>
    </w:p>
    <w:p w:rsidR="00115007" w:rsidRPr="00F20D73" w:rsidRDefault="00115007" w:rsidP="00F20D73">
      <w:pPr>
        <w:autoSpaceDE w:val="0"/>
        <w:autoSpaceDN w:val="0"/>
        <w:adjustRightInd w:val="0"/>
        <w:spacing w:after="0" w:line="240" w:lineRule="auto"/>
        <w:jc w:val="both"/>
        <w:rPr>
          <w:rFonts w:ascii="Arial" w:hAnsi="Arial" w:cs="Arial"/>
          <w:color w:val="000000"/>
          <w:sz w:val="20"/>
          <w:szCs w:val="20"/>
        </w:rPr>
      </w:pPr>
      <w:r w:rsidRPr="00F20D73">
        <w:rPr>
          <w:rFonts w:ascii="Arial" w:hAnsi="Arial" w:cs="Arial"/>
          <w:b/>
          <w:color w:val="000000"/>
          <w:sz w:val="20"/>
          <w:szCs w:val="20"/>
        </w:rPr>
        <w:t>Nadlimitná zákazka</w:t>
      </w:r>
      <w:r w:rsidRPr="00F20D73">
        <w:rPr>
          <w:rFonts w:ascii="Arial" w:hAnsi="Arial" w:cs="Arial"/>
          <w:color w:val="000000"/>
          <w:sz w:val="20"/>
          <w:szCs w:val="20"/>
        </w:rPr>
        <w:t xml:space="preserve"> je zákazka, ktorej predpokladaná hodnota sa rovná alebo je vyššia ako finančný limit ustanovený všeobecne záväzným právnym predpisom, ktorý vydá Úrad pre verejné obstarávanie. </w:t>
      </w:r>
    </w:p>
    <w:p w:rsidR="005C2165" w:rsidRPr="00F20D73" w:rsidRDefault="005C2165" w:rsidP="00F20D73">
      <w:pPr>
        <w:autoSpaceDE w:val="0"/>
        <w:autoSpaceDN w:val="0"/>
        <w:adjustRightInd w:val="0"/>
        <w:spacing w:after="27" w:line="240" w:lineRule="auto"/>
        <w:jc w:val="both"/>
        <w:rPr>
          <w:rFonts w:ascii="Arial" w:hAnsi="Arial" w:cs="Arial"/>
          <w:color w:val="000000"/>
          <w:sz w:val="20"/>
          <w:szCs w:val="20"/>
        </w:rPr>
      </w:pPr>
    </w:p>
    <w:p w:rsidR="005C2165" w:rsidRPr="00F20D73" w:rsidRDefault="00115007" w:rsidP="00F20D73">
      <w:pPr>
        <w:autoSpaceDE w:val="0"/>
        <w:autoSpaceDN w:val="0"/>
        <w:adjustRightInd w:val="0"/>
        <w:spacing w:after="27" w:line="240" w:lineRule="auto"/>
        <w:jc w:val="both"/>
        <w:rPr>
          <w:rFonts w:ascii="Arial" w:hAnsi="Arial" w:cs="Arial"/>
          <w:color w:val="000000"/>
          <w:sz w:val="20"/>
          <w:szCs w:val="20"/>
        </w:rPr>
      </w:pPr>
      <w:r w:rsidRPr="00F20D73">
        <w:rPr>
          <w:rFonts w:ascii="Arial" w:hAnsi="Arial" w:cs="Arial"/>
          <w:color w:val="000000"/>
          <w:sz w:val="20"/>
          <w:szCs w:val="20"/>
        </w:rPr>
        <w:t xml:space="preserve">3. </w:t>
      </w:r>
    </w:p>
    <w:p w:rsidR="00115007" w:rsidRPr="00F20D73" w:rsidRDefault="00115007" w:rsidP="00F20D73">
      <w:pPr>
        <w:autoSpaceDE w:val="0"/>
        <w:autoSpaceDN w:val="0"/>
        <w:adjustRightInd w:val="0"/>
        <w:spacing w:after="27" w:line="240" w:lineRule="auto"/>
        <w:jc w:val="both"/>
        <w:rPr>
          <w:rFonts w:ascii="Arial" w:hAnsi="Arial" w:cs="Arial"/>
          <w:color w:val="000000"/>
          <w:sz w:val="20"/>
          <w:szCs w:val="20"/>
        </w:rPr>
      </w:pPr>
      <w:r w:rsidRPr="00F20D73">
        <w:rPr>
          <w:rFonts w:ascii="Arial" w:hAnsi="Arial" w:cs="Arial"/>
          <w:b/>
          <w:color w:val="000000"/>
          <w:sz w:val="20"/>
          <w:szCs w:val="20"/>
        </w:rPr>
        <w:t>Podlimitná civilná zákazka</w:t>
      </w:r>
      <w:r w:rsidRPr="00F20D73">
        <w:rPr>
          <w:rFonts w:ascii="Arial" w:hAnsi="Arial" w:cs="Arial"/>
          <w:color w:val="000000"/>
          <w:sz w:val="20"/>
          <w:szCs w:val="20"/>
        </w:rPr>
        <w:t xml:space="preserve"> zadávaná verejným obstarávateľom je zákazka, ktorej predpokladaná hodnota je nižšia ako finančný limit podľa odseku 2 </w:t>
      </w:r>
      <w:r w:rsidR="00BE6229" w:rsidRPr="00F20D73">
        <w:rPr>
          <w:rFonts w:ascii="Arial" w:hAnsi="Arial" w:cs="Arial"/>
          <w:color w:val="000000"/>
          <w:sz w:val="20"/>
          <w:szCs w:val="20"/>
        </w:rPr>
        <w:t>Č</w:t>
      </w:r>
      <w:r w:rsidRPr="00F20D73">
        <w:rPr>
          <w:rFonts w:ascii="Arial" w:hAnsi="Arial" w:cs="Arial"/>
          <w:color w:val="000000"/>
          <w:sz w:val="20"/>
          <w:szCs w:val="20"/>
        </w:rPr>
        <w:t xml:space="preserve">lánku </w:t>
      </w:r>
      <w:r w:rsidR="00BE6229" w:rsidRPr="00F20D73">
        <w:rPr>
          <w:rFonts w:ascii="Arial" w:hAnsi="Arial" w:cs="Arial"/>
          <w:color w:val="000000"/>
          <w:sz w:val="20"/>
          <w:szCs w:val="20"/>
        </w:rPr>
        <w:t xml:space="preserve">III. Smernice </w:t>
      </w:r>
      <w:r w:rsidRPr="00F20D73">
        <w:rPr>
          <w:rFonts w:ascii="Arial" w:hAnsi="Arial" w:cs="Arial"/>
          <w:color w:val="000000"/>
          <w:sz w:val="20"/>
          <w:szCs w:val="20"/>
        </w:rPr>
        <w:t xml:space="preserve">a súčasne rovnaká alebo vyššia ako </w:t>
      </w:r>
    </w:p>
    <w:p w:rsidR="00115007" w:rsidRPr="00F20D73" w:rsidRDefault="00115007" w:rsidP="00DB6D86">
      <w:pPr>
        <w:autoSpaceDE w:val="0"/>
        <w:autoSpaceDN w:val="0"/>
        <w:adjustRightInd w:val="0"/>
        <w:spacing w:after="27" w:line="240" w:lineRule="auto"/>
        <w:ind w:left="709" w:hanging="283"/>
        <w:jc w:val="both"/>
        <w:rPr>
          <w:rFonts w:ascii="Arial" w:hAnsi="Arial" w:cs="Arial"/>
          <w:color w:val="000000"/>
          <w:sz w:val="20"/>
          <w:szCs w:val="20"/>
        </w:rPr>
      </w:pPr>
      <w:r w:rsidRPr="00F20D73">
        <w:rPr>
          <w:rFonts w:ascii="Arial" w:hAnsi="Arial" w:cs="Arial"/>
          <w:color w:val="000000"/>
          <w:sz w:val="20"/>
          <w:szCs w:val="20"/>
        </w:rPr>
        <w:t>a) 5</w:t>
      </w:r>
      <w:r w:rsidR="005C2165" w:rsidRPr="00F20D73">
        <w:rPr>
          <w:rFonts w:ascii="Arial" w:hAnsi="Arial" w:cs="Arial"/>
          <w:color w:val="000000"/>
          <w:sz w:val="20"/>
          <w:szCs w:val="20"/>
        </w:rPr>
        <w:t> </w:t>
      </w:r>
      <w:r w:rsidRPr="00F20D73">
        <w:rPr>
          <w:rFonts w:ascii="Arial" w:hAnsi="Arial" w:cs="Arial"/>
          <w:color w:val="000000"/>
          <w:sz w:val="20"/>
          <w:szCs w:val="20"/>
        </w:rPr>
        <w:t>000</w:t>
      </w:r>
      <w:r w:rsidR="005C2165" w:rsidRPr="00F20D73">
        <w:rPr>
          <w:rFonts w:ascii="Arial" w:hAnsi="Arial" w:cs="Arial"/>
          <w:color w:val="000000"/>
          <w:sz w:val="20"/>
          <w:szCs w:val="20"/>
        </w:rPr>
        <w:t xml:space="preserve"> eur</w:t>
      </w:r>
      <w:r w:rsidRPr="00F20D73">
        <w:rPr>
          <w:rFonts w:ascii="Arial" w:hAnsi="Arial" w:cs="Arial"/>
          <w:color w:val="000000"/>
          <w:sz w:val="20"/>
          <w:szCs w:val="20"/>
        </w:rPr>
        <w:t xml:space="preserve">, ak ide o zákazku na dodanie tovaru bežne dostupného na trhu, okrem potravín, zákazku na uskutočnenie stavebných prác bežne dostupných na trhu a zákazku na poskytnutie služby bežne dostupnej na trhu, okrem služby uvedenej v prílohe č. 1 zákona o </w:t>
      </w:r>
      <w:r w:rsidR="00BE6229" w:rsidRPr="00F20D73">
        <w:rPr>
          <w:rFonts w:ascii="Arial" w:hAnsi="Arial" w:cs="Arial"/>
          <w:sz w:val="20"/>
          <w:szCs w:val="20"/>
        </w:rPr>
        <w:t>verejnom obstarávaní</w:t>
      </w:r>
      <w:r w:rsidRPr="00F20D73">
        <w:rPr>
          <w:rFonts w:ascii="Arial" w:hAnsi="Arial" w:cs="Arial"/>
          <w:color w:val="000000"/>
          <w:sz w:val="20"/>
          <w:szCs w:val="20"/>
        </w:rPr>
        <w:t xml:space="preserve">, </w:t>
      </w:r>
    </w:p>
    <w:p w:rsidR="00F20D73" w:rsidRPr="00F20D73" w:rsidRDefault="00115007" w:rsidP="00DB6D86">
      <w:pPr>
        <w:autoSpaceDE w:val="0"/>
        <w:autoSpaceDN w:val="0"/>
        <w:adjustRightInd w:val="0"/>
        <w:spacing w:after="0" w:line="240" w:lineRule="auto"/>
        <w:ind w:left="709" w:hanging="283"/>
        <w:jc w:val="both"/>
        <w:rPr>
          <w:rFonts w:ascii="Arial" w:hAnsi="Arial" w:cs="Arial"/>
          <w:color w:val="000000"/>
          <w:sz w:val="20"/>
          <w:szCs w:val="20"/>
        </w:rPr>
      </w:pPr>
      <w:r w:rsidRPr="00F20D73">
        <w:rPr>
          <w:rFonts w:ascii="Arial" w:hAnsi="Arial" w:cs="Arial"/>
          <w:color w:val="000000"/>
          <w:sz w:val="20"/>
          <w:szCs w:val="20"/>
        </w:rPr>
        <w:t>b) 20</w:t>
      </w:r>
      <w:r w:rsidR="005C2165" w:rsidRPr="00F20D73">
        <w:rPr>
          <w:rFonts w:ascii="Arial" w:hAnsi="Arial" w:cs="Arial"/>
          <w:color w:val="000000"/>
          <w:sz w:val="20"/>
          <w:szCs w:val="20"/>
        </w:rPr>
        <w:t> </w:t>
      </w:r>
      <w:r w:rsidRPr="00F20D73">
        <w:rPr>
          <w:rFonts w:ascii="Arial" w:hAnsi="Arial" w:cs="Arial"/>
          <w:color w:val="000000"/>
          <w:sz w:val="20"/>
          <w:szCs w:val="20"/>
        </w:rPr>
        <w:t>000</w:t>
      </w:r>
      <w:r w:rsidR="005C2165" w:rsidRPr="00F20D73">
        <w:rPr>
          <w:rFonts w:ascii="Arial" w:hAnsi="Arial" w:cs="Arial"/>
          <w:color w:val="000000"/>
          <w:sz w:val="20"/>
          <w:szCs w:val="20"/>
        </w:rPr>
        <w:t xml:space="preserve"> eur</w:t>
      </w:r>
      <w:r w:rsidRPr="00F20D73">
        <w:rPr>
          <w:rFonts w:ascii="Arial" w:hAnsi="Arial" w:cs="Arial"/>
          <w:color w:val="000000"/>
          <w:sz w:val="20"/>
          <w:szCs w:val="20"/>
        </w:rPr>
        <w:t xml:space="preserve">, ak ide o zákazku na dodanie tovaru, okrem potravín, ktorá nie je zákazkou podľa </w:t>
      </w:r>
      <w:r w:rsidR="00F20D73" w:rsidRPr="00F20D73">
        <w:rPr>
          <w:rFonts w:ascii="Arial" w:hAnsi="Arial" w:cs="Arial"/>
          <w:color w:val="000000"/>
          <w:sz w:val="20"/>
          <w:szCs w:val="20"/>
        </w:rPr>
        <w:t>Článku III. ods. 3, písm.</w:t>
      </w:r>
      <w:r w:rsidR="00F20D73">
        <w:rPr>
          <w:rFonts w:ascii="Arial" w:hAnsi="Arial" w:cs="Arial"/>
          <w:color w:val="000000"/>
          <w:sz w:val="20"/>
          <w:szCs w:val="20"/>
        </w:rPr>
        <w:t xml:space="preserve"> a)</w:t>
      </w:r>
      <w:r w:rsidR="00F20D73" w:rsidRPr="00F20D73">
        <w:rPr>
          <w:rFonts w:ascii="Arial" w:hAnsi="Arial" w:cs="Arial"/>
          <w:color w:val="000000"/>
          <w:sz w:val="20"/>
          <w:szCs w:val="20"/>
        </w:rPr>
        <w:t xml:space="preserve"> Smernice,</w:t>
      </w:r>
    </w:p>
    <w:p w:rsidR="00115007" w:rsidRPr="00F20D73" w:rsidRDefault="00115007" w:rsidP="00DB6D86">
      <w:pPr>
        <w:autoSpaceDE w:val="0"/>
        <w:autoSpaceDN w:val="0"/>
        <w:adjustRightInd w:val="0"/>
        <w:spacing w:after="27" w:line="240" w:lineRule="auto"/>
        <w:ind w:left="709" w:hanging="283"/>
        <w:jc w:val="both"/>
        <w:rPr>
          <w:rFonts w:ascii="Arial" w:hAnsi="Arial" w:cs="Arial"/>
          <w:color w:val="000000"/>
          <w:sz w:val="20"/>
          <w:szCs w:val="20"/>
        </w:rPr>
      </w:pPr>
      <w:r w:rsidRPr="00F20D73">
        <w:rPr>
          <w:rFonts w:ascii="Arial" w:hAnsi="Arial" w:cs="Arial"/>
          <w:color w:val="000000"/>
          <w:sz w:val="20"/>
          <w:szCs w:val="20"/>
        </w:rPr>
        <w:t>c) 40</w:t>
      </w:r>
      <w:r w:rsidR="005C2165" w:rsidRPr="00F20D73">
        <w:rPr>
          <w:rFonts w:ascii="Arial" w:hAnsi="Arial" w:cs="Arial"/>
          <w:color w:val="000000"/>
          <w:sz w:val="20"/>
          <w:szCs w:val="20"/>
        </w:rPr>
        <w:t> </w:t>
      </w:r>
      <w:r w:rsidRPr="00F20D73">
        <w:rPr>
          <w:rFonts w:ascii="Arial" w:hAnsi="Arial" w:cs="Arial"/>
          <w:color w:val="000000"/>
          <w:sz w:val="20"/>
          <w:szCs w:val="20"/>
        </w:rPr>
        <w:t>000</w:t>
      </w:r>
      <w:r w:rsidR="005C2165" w:rsidRPr="00F20D73">
        <w:rPr>
          <w:rFonts w:ascii="Arial" w:hAnsi="Arial" w:cs="Arial"/>
          <w:color w:val="000000"/>
          <w:sz w:val="20"/>
          <w:szCs w:val="20"/>
        </w:rPr>
        <w:t xml:space="preserve"> eur</w:t>
      </w:r>
      <w:r w:rsidRPr="00F20D73">
        <w:rPr>
          <w:rFonts w:ascii="Arial" w:hAnsi="Arial" w:cs="Arial"/>
          <w:color w:val="000000"/>
          <w:sz w:val="20"/>
          <w:szCs w:val="20"/>
        </w:rPr>
        <w:t xml:space="preserve">, ak ide o zákazku na dodanie tovaru, ktorým sú potraviny, </w:t>
      </w:r>
    </w:p>
    <w:p w:rsidR="00115007" w:rsidRPr="00F20D73" w:rsidRDefault="00115007" w:rsidP="00DB6D86">
      <w:pPr>
        <w:autoSpaceDE w:val="0"/>
        <w:autoSpaceDN w:val="0"/>
        <w:adjustRightInd w:val="0"/>
        <w:spacing w:after="27" w:line="240" w:lineRule="auto"/>
        <w:ind w:left="709" w:hanging="283"/>
        <w:jc w:val="both"/>
        <w:rPr>
          <w:rFonts w:ascii="Arial" w:hAnsi="Arial" w:cs="Arial"/>
          <w:color w:val="000000"/>
          <w:sz w:val="20"/>
          <w:szCs w:val="20"/>
        </w:rPr>
      </w:pPr>
      <w:r w:rsidRPr="00F20D73">
        <w:rPr>
          <w:rFonts w:ascii="Arial" w:hAnsi="Arial" w:cs="Arial"/>
          <w:color w:val="000000"/>
          <w:sz w:val="20"/>
          <w:szCs w:val="20"/>
        </w:rPr>
        <w:t>d) 20</w:t>
      </w:r>
      <w:r w:rsidR="005C2165" w:rsidRPr="00F20D73">
        <w:rPr>
          <w:rFonts w:ascii="Arial" w:hAnsi="Arial" w:cs="Arial"/>
          <w:color w:val="000000"/>
          <w:sz w:val="20"/>
          <w:szCs w:val="20"/>
        </w:rPr>
        <w:t> </w:t>
      </w:r>
      <w:r w:rsidRPr="00F20D73">
        <w:rPr>
          <w:rFonts w:ascii="Arial" w:hAnsi="Arial" w:cs="Arial"/>
          <w:color w:val="000000"/>
          <w:sz w:val="20"/>
          <w:szCs w:val="20"/>
        </w:rPr>
        <w:t>000</w:t>
      </w:r>
      <w:r w:rsidR="005C2165" w:rsidRPr="00F20D73">
        <w:rPr>
          <w:rFonts w:ascii="Arial" w:hAnsi="Arial" w:cs="Arial"/>
          <w:color w:val="000000"/>
          <w:sz w:val="20"/>
          <w:szCs w:val="20"/>
        </w:rPr>
        <w:t xml:space="preserve"> eur</w:t>
      </w:r>
      <w:r w:rsidRPr="00F20D73">
        <w:rPr>
          <w:rFonts w:ascii="Arial" w:hAnsi="Arial" w:cs="Arial"/>
          <w:color w:val="000000"/>
          <w:sz w:val="20"/>
          <w:szCs w:val="20"/>
        </w:rPr>
        <w:t xml:space="preserve">, ak ide o zákazku na poskytnutie služby, ktorá nie je zákazkou podľa </w:t>
      </w:r>
      <w:r w:rsidR="00F20D73" w:rsidRPr="00F20D73">
        <w:rPr>
          <w:rFonts w:ascii="Arial" w:hAnsi="Arial" w:cs="Arial"/>
          <w:color w:val="000000"/>
          <w:sz w:val="20"/>
          <w:szCs w:val="20"/>
        </w:rPr>
        <w:t>Článku III. ods. 3, písm.</w:t>
      </w:r>
      <w:r w:rsidR="00F20D73">
        <w:rPr>
          <w:rFonts w:ascii="Arial" w:hAnsi="Arial" w:cs="Arial"/>
          <w:color w:val="000000"/>
          <w:sz w:val="20"/>
          <w:szCs w:val="20"/>
        </w:rPr>
        <w:t xml:space="preserve"> a)</w:t>
      </w:r>
      <w:r w:rsidR="00F20D73" w:rsidRPr="00F20D73">
        <w:rPr>
          <w:rFonts w:ascii="Arial" w:hAnsi="Arial" w:cs="Arial"/>
          <w:color w:val="000000"/>
          <w:sz w:val="20"/>
          <w:szCs w:val="20"/>
        </w:rPr>
        <w:t xml:space="preserve"> Smernice</w:t>
      </w:r>
      <w:r w:rsidRPr="00F20D73">
        <w:rPr>
          <w:rFonts w:ascii="Arial" w:hAnsi="Arial" w:cs="Arial"/>
          <w:color w:val="000000"/>
          <w:sz w:val="20"/>
          <w:szCs w:val="20"/>
        </w:rPr>
        <w:t xml:space="preserve">, okrem služby uvedenej v prílohe č. 1 zákona o </w:t>
      </w:r>
      <w:r w:rsidR="00BE6229" w:rsidRPr="00F20D73">
        <w:rPr>
          <w:rFonts w:ascii="Arial" w:hAnsi="Arial" w:cs="Arial"/>
          <w:sz w:val="20"/>
          <w:szCs w:val="20"/>
        </w:rPr>
        <w:t>verejnom obstarávaní</w:t>
      </w:r>
      <w:r w:rsidRPr="00F20D73">
        <w:rPr>
          <w:rFonts w:ascii="Arial" w:hAnsi="Arial" w:cs="Arial"/>
          <w:color w:val="000000"/>
          <w:sz w:val="20"/>
          <w:szCs w:val="20"/>
        </w:rPr>
        <w:t xml:space="preserve">, </w:t>
      </w:r>
    </w:p>
    <w:p w:rsidR="00115007" w:rsidRPr="00F20D73" w:rsidRDefault="00115007" w:rsidP="00DB6D86">
      <w:pPr>
        <w:autoSpaceDE w:val="0"/>
        <w:autoSpaceDN w:val="0"/>
        <w:adjustRightInd w:val="0"/>
        <w:spacing w:after="27" w:line="240" w:lineRule="auto"/>
        <w:ind w:left="709" w:hanging="283"/>
        <w:jc w:val="both"/>
        <w:rPr>
          <w:rFonts w:ascii="Arial" w:hAnsi="Arial" w:cs="Arial"/>
          <w:color w:val="000000"/>
          <w:sz w:val="20"/>
          <w:szCs w:val="20"/>
        </w:rPr>
      </w:pPr>
      <w:r w:rsidRPr="00F20D73">
        <w:rPr>
          <w:rFonts w:ascii="Arial" w:hAnsi="Arial" w:cs="Arial"/>
          <w:color w:val="000000"/>
          <w:sz w:val="20"/>
          <w:szCs w:val="20"/>
        </w:rPr>
        <w:t>e) 200</w:t>
      </w:r>
      <w:r w:rsidR="005C2165" w:rsidRPr="00F20D73">
        <w:rPr>
          <w:rFonts w:ascii="Arial" w:hAnsi="Arial" w:cs="Arial"/>
          <w:color w:val="000000"/>
          <w:sz w:val="20"/>
          <w:szCs w:val="20"/>
        </w:rPr>
        <w:t xml:space="preserve"> </w:t>
      </w:r>
      <w:r w:rsidRPr="00F20D73">
        <w:rPr>
          <w:rFonts w:ascii="Arial" w:hAnsi="Arial" w:cs="Arial"/>
          <w:color w:val="000000"/>
          <w:sz w:val="20"/>
          <w:szCs w:val="20"/>
        </w:rPr>
        <w:t>000</w:t>
      </w:r>
      <w:r w:rsidR="005C2165" w:rsidRPr="00F20D73">
        <w:rPr>
          <w:rFonts w:ascii="Arial" w:hAnsi="Arial" w:cs="Arial"/>
          <w:color w:val="000000"/>
          <w:sz w:val="20"/>
          <w:szCs w:val="20"/>
        </w:rPr>
        <w:t xml:space="preserve"> eur</w:t>
      </w:r>
      <w:r w:rsidRPr="00F20D73">
        <w:rPr>
          <w:rFonts w:ascii="Arial" w:hAnsi="Arial" w:cs="Arial"/>
          <w:color w:val="000000"/>
          <w:sz w:val="20"/>
          <w:szCs w:val="20"/>
        </w:rPr>
        <w:t xml:space="preserve">, ak ide o zákazku na poskytnutie služby uvedenej v prílohe č. 1 zákona o </w:t>
      </w:r>
      <w:r w:rsidR="00BE6229" w:rsidRPr="00F20D73">
        <w:rPr>
          <w:rFonts w:ascii="Arial" w:hAnsi="Arial" w:cs="Arial"/>
          <w:sz w:val="20"/>
          <w:szCs w:val="20"/>
        </w:rPr>
        <w:t>verejnom obstarávaní</w:t>
      </w:r>
      <w:r w:rsidRPr="00F20D73">
        <w:rPr>
          <w:rFonts w:ascii="Arial" w:hAnsi="Arial" w:cs="Arial"/>
          <w:color w:val="000000"/>
          <w:sz w:val="20"/>
          <w:szCs w:val="20"/>
        </w:rPr>
        <w:t xml:space="preserve">, </w:t>
      </w:r>
    </w:p>
    <w:p w:rsidR="00115007" w:rsidRPr="00F20D73" w:rsidRDefault="00115007" w:rsidP="00DB6D86">
      <w:pPr>
        <w:autoSpaceDE w:val="0"/>
        <w:autoSpaceDN w:val="0"/>
        <w:adjustRightInd w:val="0"/>
        <w:spacing w:after="0" w:line="240" w:lineRule="auto"/>
        <w:ind w:left="709" w:hanging="283"/>
        <w:jc w:val="both"/>
        <w:rPr>
          <w:rFonts w:ascii="Arial" w:hAnsi="Arial" w:cs="Arial"/>
          <w:color w:val="000000"/>
          <w:sz w:val="20"/>
          <w:szCs w:val="20"/>
        </w:rPr>
      </w:pPr>
      <w:r w:rsidRPr="00F20D73">
        <w:rPr>
          <w:rFonts w:ascii="Arial" w:hAnsi="Arial" w:cs="Arial"/>
          <w:color w:val="000000"/>
          <w:sz w:val="20"/>
          <w:szCs w:val="20"/>
        </w:rPr>
        <w:t>f) 70</w:t>
      </w:r>
      <w:r w:rsidR="005C2165" w:rsidRPr="00F20D73">
        <w:rPr>
          <w:rFonts w:ascii="Arial" w:hAnsi="Arial" w:cs="Arial"/>
          <w:color w:val="000000"/>
          <w:sz w:val="20"/>
          <w:szCs w:val="20"/>
        </w:rPr>
        <w:t> </w:t>
      </w:r>
      <w:r w:rsidRPr="00F20D73">
        <w:rPr>
          <w:rFonts w:ascii="Arial" w:hAnsi="Arial" w:cs="Arial"/>
          <w:color w:val="000000"/>
          <w:sz w:val="20"/>
          <w:szCs w:val="20"/>
        </w:rPr>
        <w:t>000</w:t>
      </w:r>
      <w:r w:rsidR="005C2165" w:rsidRPr="00F20D73">
        <w:rPr>
          <w:rFonts w:ascii="Arial" w:hAnsi="Arial" w:cs="Arial"/>
          <w:color w:val="000000"/>
          <w:sz w:val="20"/>
          <w:szCs w:val="20"/>
        </w:rPr>
        <w:t xml:space="preserve"> eur</w:t>
      </w:r>
      <w:r w:rsidRPr="00F20D73">
        <w:rPr>
          <w:rFonts w:ascii="Arial" w:hAnsi="Arial" w:cs="Arial"/>
          <w:color w:val="000000"/>
          <w:sz w:val="20"/>
          <w:szCs w:val="20"/>
        </w:rPr>
        <w:t xml:space="preserve">, ak ide o zákazku na uskutočnenie stavebných prác, ktorá nie je zákazkou podľa </w:t>
      </w:r>
      <w:r w:rsidR="00BE6229" w:rsidRPr="00F20D73">
        <w:rPr>
          <w:rFonts w:ascii="Arial" w:hAnsi="Arial" w:cs="Arial"/>
          <w:color w:val="000000"/>
          <w:sz w:val="20"/>
          <w:szCs w:val="20"/>
        </w:rPr>
        <w:t xml:space="preserve">Článku III., ods. 3, </w:t>
      </w:r>
      <w:r w:rsidRPr="00F20D73">
        <w:rPr>
          <w:rFonts w:ascii="Arial" w:hAnsi="Arial" w:cs="Arial"/>
          <w:color w:val="000000"/>
          <w:sz w:val="20"/>
          <w:szCs w:val="20"/>
        </w:rPr>
        <w:t>písm</w:t>
      </w:r>
      <w:r w:rsidR="00BE6229" w:rsidRPr="00F20D73">
        <w:rPr>
          <w:rFonts w:ascii="Arial" w:hAnsi="Arial" w:cs="Arial"/>
          <w:color w:val="000000"/>
          <w:sz w:val="20"/>
          <w:szCs w:val="20"/>
        </w:rPr>
        <w:t>.</w:t>
      </w:r>
      <w:r w:rsidRPr="00F20D73">
        <w:rPr>
          <w:rFonts w:ascii="Arial" w:hAnsi="Arial" w:cs="Arial"/>
          <w:color w:val="000000"/>
          <w:sz w:val="20"/>
          <w:szCs w:val="20"/>
        </w:rPr>
        <w:t xml:space="preserve"> a)</w:t>
      </w:r>
      <w:r w:rsidR="00813835" w:rsidRPr="00813835">
        <w:rPr>
          <w:rFonts w:ascii="Arial" w:hAnsi="Arial" w:cs="Arial"/>
          <w:color w:val="000000"/>
          <w:sz w:val="20"/>
          <w:szCs w:val="20"/>
        </w:rPr>
        <w:t xml:space="preserve"> </w:t>
      </w:r>
      <w:r w:rsidR="00813835" w:rsidRPr="00F20D73">
        <w:rPr>
          <w:rFonts w:ascii="Arial" w:hAnsi="Arial" w:cs="Arial"/>
          <w:color w:val="000000"/>
          <w:sz w:val="20"/>
          <w:szCs w:val="20"/>
        </w:rPr>
        <w:t>Smernice</w:t>
      </w:r>
      <w:r w:rsidRPr="00F20D73">
        <w:rPr>
          <w:rFonts w:ascii="Arial" w:hAnsi="Arial" w:cs="Arial"/>
          <w:color w:val="000000"/>
          <w:sz w:val="20"/>
          <w:szCs w:val="20"/>
        </w:rPr>
        <w:t xml:space="preserve">. </w:t>
      </w:r>
    </w:p>
    <w:p w:rsidR="00115007" w:rsidRPr="00F20D73" w:rsidRDefault="00115007" w:rsidP="00F20D73">
      <w:pPr>
        <w:autoSpaceDE w:val="0"/>
        <w:autoSpaceDN w:val="0"/>
        <w:adjustRightInd w:val="0"/>
        <w:spacing w:after="0" w:line="240" w:lineRule="auto"/>
        <w:jc w:val="both"/>
        <w:rPr>
          <w:rFonts w:ascii="Arial" w:hAnsi="Arial" w:cs="Arial"/>
          <w:color w:val="000000"/>
          <w:sz w:val="20"/>
          <w:szCs w:val="20"/>
        </w:rPr>
      </w:pPr>
    </w:p>
    <w:p w:rsidR="00BE6229" w:rsidRPr="00F20D73" w:rsidRDefault="00115007" w:rsidP="00F20D73">
      <w:pPr>
        <w:autoSpaceDE w:val="0"/>
        <w:autoSpaceDN w:val="0"/>
        <w:adjustRightInd w:val="0"/>
        <w:spacing w:after="0" w:line="240" w:lineRule="auto"/>
        <w:jc w:val="both"/>
        <w:rPr>
          <w:rFonts w:ascii="Arial" w:hAnsi="Arial" w:cs="Arial"/>
          <w:color w:val="000000"/>
          <w:sz w:val="20"/>
          <w:szCs w:val="20"/>
        </w:rPr>
      </w:pPr>
      <w:r w:rsidRPr="00F20D73">
        <w:rPr>
          <w:rFonts w:ascii="Arial" w:hAnsi="Arial" w:cs="Arial"/>
          <w:color w:val="000000"/>
          <w:sz w:val="20"/>
          <w:szCs w:val="20"/>
        </w:rPr>
        <w:t xml:space="preserve">4. </w:t>
      </w:r>
    </w:p>
    <w:p w:rsidR="00115007" w:rsidRDefault="00115007" w:rsidP="00F20D73">
      <w:pPr>
        <w:autoSpaceDE w:val="0"/>
        <w:autoSpaceDN w:val="0"/>
        <w:adjustRightInd w:val="0"/>
        <w:spacing w:after="0" w:line="240" w:lineRule="auto"/>
        <w:jc w:val="both"/>
        <w:rPr>
          <w:rFonts w:ascii="Arial" w:hAnsi="Arial" w:cs="Arial"/>
          <w:color w:val="000000"/>
          <w:sz w:val="20"/>
          <w:szCs w:val="20"/>
        </w:rPr>
      </w:pPr>
      <w:r w:rsidRPr="00F20D73">
        <w:rPr>
          <w:rFonts w:ascii="Arial" w:hAnsi="Arial" w:cs="Arial"/>
          <w:b/>
          <w:color w:val="000000"/>
          <w:sz w:val="20"/>
          <w:szCs w:val="20"/>
        </w:rPr>
        <w:t>Civilná zákazka s nízkou hodnotou</w:t>
      </w:r>
      <w:r w:rsidRPr="00F20D73">
        <w:rPr>
          <w:rFonts w:ascii="Arial" w:hAnsi="Arial" w:cs="Arial"/>
          <w:color w:val="000000"/>
          <w:sz w:val="20"/>
          <w:szCs w:val="20"/>
        </w:rPr>
        <w:t xml:space="preserve"> zadávaná verejným obstarávateľom je zákazka, ktorej predpokladaná hodnota je nižšia ako finančný limit uvedený v odseku 3 </w:t>
      </w:r>
      <w:r w:rsidR="00BE6229" w:rsidRPr="00F20D73">
        <w:rPr>
          <w:rFonts w:ascii="Arial" w:hAnsi="Arial" w:cs="Arial"/>
          <w:color w:val="000000"/>
          <w:sz w:val="20"/>
          <w:szCs w:val="20"/>
        </w:rPr>
        <w:t xml:space="preserve">Článku III. Smernice </w:t>
      </w:r>
      <w:r w:rsidRPr="00F20D73">
        <w:rPr>
          <w:rFonts w:ascii="Arial" w:hAnsi="Arial" w:cs="Arial"/>
          <w:color w:val="000000"/>
          <w:sz w:val="20"/>
          <w:szCs w:val="20"/>
        </w:rPr>
        <w:t xml:space="preserve">v priebehu kalendárneho roka alebo počas platnosti zmluvy, ak sa zmluva uzatvára na dlhšie obdobie ako jeden kalendárny rok. </w:t>
      </w:r>
    </w:p>
    <w:p w:rsidR="00292EA9" w:rsidRDefault="00292EA9" w:rsidP="00F20D73">
      <w:pPr>
        <w:autoSpaceDE w:val="0"/>
        <w:autoSpaceDN w:val="0"/>
        <w:adjustRightInd w:val="0"/>
        <w:spacing w:after="0" w:line="240" w:lineRule="auto"/>
        <w:jc w:val="both"/>
        <w:rPr>
          <w:rFonts w:ascii="Arial" w:hAnsi="Arial" w:cs="Arial"/>
          <w:color w:val="000000"/>
          <w:sz w:val="20"/>
          <w:szCs w:val="20"/>
        </w:rPr>
      </w:pPr>
    </w:p>
    <w:p w:rsidR="00BE6229" w:rsidRPr="00F20D73" w:rsidRDefault="00BE6229" w:rsidP="00F20D73">
      <w:pPr>
        <w:pStyle w:val="Default"/>
        <w:jc w:val="both"/>
        <w:rPr>
          <w:color w:val="20231E"/>
          <w:sz w:val="20"/>
          <w:szCs w:val="20"/>
        </w:rPr>
      </w:pPr>
      <w:r w:rsidRPr="00F20D73">
        <w:rPr>
          <w:color w:val="20231E"/>
          <w:sz w:val="20"/>
          <w:szCs w:val="20"/>
        </w:rPr>
        <w:t>5.</w:t>
      </w:r>
    </w:p>
    <w:p w:rsidR="00115007" w:rsidRPr="00F20D73" w:rsidRDefault="00115007" w:rsidP="00F20D73">
      <w:pPr>
        <w:autoSpaceDE w:val="0"/>
        <w:autoSpaceDN w:val="0"/>
        <w:adjustRightInd w:val="0"/>
        <w:spacing w:after="0" w:line="240" w:lineRule="auto"/>
        <w:jc w:val="both"/>
        <w:rPr>
          <w:rFonts w:ascii="Arial" w:hAnsi="Arial" w:cs="Arial"/>
          <w:color w:val="000000"/>
          <w:sz w:val="20"/>
          <w:szCs w:val="20"/>
        </w:rPr>
      </w:pPr>
      <w:r w:rsidRPr="00813835">
        <w:rPr>
          <w:rFonts w:ascii="Arial" w:hAnsi="Arial" w:cs="Arial"/>
          <w:b/>
          <w:color w:val="000000"/>
          <w:sz w:val="20"/>
          <w:szCs w:val="20"/>
        </w:rPr>
        <w:t>Predpokladaná hodnota zákazky</w:t>
      </w:r>
      <w:r w:rsidRPr="00F20D73">
        <w:rPr>
          <w:rFonts w:ascii="Arial" w:hAnsi="Arial" w:cs="Arial"/>
          <w:color w:val="000000"/>
          <w:sz w:val="20"/>
          <w:szCs w:val="20"/>
        </w:rPr>
        <w:t xml:space="preserve"> na účely zákona o</w:t>
      </w:r>
      <w:r w:rsidR="00813835">
        <w:rPr>
          <w:rFonts w:ascii="Arial" w:hAnsi="Arial" w:cs="Arial"/>
          <w:color w:val="000000"/>
          <w:sz w:val="20"/>
          <w:szCs w:val="20"/>
        </w:rPr>
        <w:t> verejnom obstarávaní</w:t>
      </w:r>
      <w:r w:rsidRPr="00F20D73">
        <w:rPr>
          <w:rFonts w:ascii="Arial" w:hAnsi="Arial" w:cs="Arial"/>
          <w:color w:val="000000"/>
          <w:sz w:val="20"/>
          <w:szCs w:val="20"/>
        </w:rPr>
        <w:t xml:space="preserve"> a </w:t>
      </w:r>
      <w:r w:rsidR="00813835">
        <w:rPr>
          <w:rFonts w:ascii="Arial" w:hAnsi="Arial" w:cs="Arial"/>
          <w:color w:val="000000"/>
          <w:sz w:val="20"/>
          <w:szCs w:val="20"/>
        </w:rPr>
        <w:t>účely</w:t>
      </w:r>
      <w:r w:rsidRPr="00F20D73">
        <w:rPr>
          <w:rFonts w:ascii="Arial" w:hAnsi="Arial" w:cs="Arial"/>
          <w:color w:val="000000"/>
          <w:sz w:val="20"/>
          <w:szCs w:val="20"/>
        </w:rPr>
        <w:t xml:space="preserve"> </w:t>
      </w:r>
      <w:r w:rsidR="00813835">
        <w:rPr>
          <w:rFonts w:ascii="Arial" w:hAnsi="Arial" w:cs="Arial"/>
          <w:color w:val="000000"/>
          <w:sz w:val="20"/>
          <w:szCs w:val="20"/>
        </w:rPr>
        <w:t>S</w:t>
      </w:r>
      <w:r w:rsidRPr="00F20D73">
        <w:rPr>
          <w:rFonts w:ascii="Arial" w:hAnsi="Arial" w:cs="Arial"/>
          <w:color w:val="000000"/>
          <w:sz w:val="20"/>
          <w:szCs w:val="20"/>
        </w:rPr>
        <w:t>mernice sa určuje ako cena bez dane z pridanej hodnoty (bez DPH). Verejný obstarávateľ a obstarávateľ určia predpokladanú hodnotu zákazky na základe údajov a informácií o zákazkách na rovnaký alebo porovnateľný predmet zákazky. Ak nemá verejný obstarávateľ alebo obstarávateľ údaje podľa druhej vety k dispozícii, určí predpokladanú hodnotu na základe údajov získaných prieskumom trhu s požadovaným plnením alebo na základe údajov získaných iným vhodným spôsobom. Predpokladaná hodnota zákazky je platná v čase odoslania oznámenia o vyhlásení verejného obstarávania alebo oznámenia použitého ako výzva na súťaž na uverejnenie; ak sa uverejnenie takého oznámenia nevyžaduje, predpokladaná hodnota je platná v čase začatia postupu zadávania zákazky</w:t>
      </w:r>
      <w:r w:rsidR="00BE6229" w:rsidRPr="00F20D73">
        <w:rPr>
          <w:rFonts w:ascii="Arial" w:hAnsi="Arial" w:cs="Arial"/>
          <w:color w:val="000000"/>
          <w:sz w:val="20"/>
          <w:szCs w:val="20"/>
        </w:rPr>
        <w:t xml:space="preserve"> (</w:t>
      </w:r>
      <w:r w:rsidR="00BE6229" w:rsidRPr="00F20D73">
        <w:rPr>
          <w:rFonts w:ascii="Arial" w:hAnsi="Arial" w:cs="Arial"/>
          <w:sz w:val="20"/>
          <w:szCs w:val="20"/>
        </w:rPr>
        <w:t xml:space="preserve">§ </w:t>
      </w:r>
      <w:r w:rsidR="00BE6229" w:rsidRPr="00F20D73">
        <w:rPr>
          <w:rFonts w:ascii="Arial" w:hAnsi="Arial" w:cs="Arial"/>
          <w:sz w:val="20"/>
          <w:szCs w:val="20"/>
        </w:rPr>
        <w:lastRenderedPageBreak/>
        <w:t>6 ods.1 zákona o verejnom obstarávaní).</w:t>
      </w:r>
      <w:r w:rsidRPr="00F20D73">
        <w:rPr>
          <w:rFonts w:ascii="Arial" w:hAnsi="Arial" w:cs="Arial"/>
          <w:color w:val="000000"/>
          <w:sz w:val="20"/>
          <w:szCs w:val="20"/>
        </w:rPr>
        <w:t xml:space="preserve"> </w:t>
      </w:r>
      <w:r w:rsidR="00813835">
        <w:rPr>
          <w:rFonts w:ascii="Arial" w:hAnsi="Arial" w:cs="Arial"/>
          <w:color w:val="000000"/>
          <w:sz w:val="20"/>
          <w:szCs w:val="20"/>
        </w:rPr>
        <w:t>Ďalšie p</w:t>
      </w:r>
      <w:r w:rsidR="00813835" w:rsidRPr="00F20D73">
        <w:rPr>
          <w:rFonts w:ascii="Arial" w:hAnsi="Arial" w:cs="Arial"/>
          <w:color w:val="000000"/>
          <w:sz w:val="20"/>
          <w:szCs w:val="20"/>
        </w:rPr>
        <w:t xml:space="preserve">ravidlá výpočtu predpokladanej hodnoty zákazky </w:t>
      </w:r>
      <w:r w:rsidR="00813835">
        <w:rPr>
          <w:rFonts w:ascii="Arial" w:hAnsi="Arial" w:cs="Arial"/>
          <w:color w:val="000000"/>
          <w:sz w:val="20"/>
          <w:szCs w:val="20"/>
        </w:rPr>
        <w:t>upravujú ustanovenia</w:t>
      </w:r>
      <w:r w:rsidR="00813835" w:rsidRPr="00F20D73">
        <w:rPr>
          <w:rFonts w:ascii="Arial" w:hAnsi="Arial" w:cs="Arial"/>
          <w:color w:val="000000"/>
          <w:sz w:val="20"/>
          <w:szCs w:val="20"/>
        </w:rPr>
        <w:t xml:space="preserve"> § 6 zákona o</w:t>
      </w:r>
      <w:r w:rsidR="00813835">
        <w:rPr>
          <w:rFonts w:ascii="Arial" w:hAnsi="Arial" w:cs="Arial"/>
          <w:color w:val="000000"/>
          <w:sz w:val="20"/>
          <w:szCs w:val="20"/>
        </w:rPr>
        <w:t> verejnom obstarávaní</w:t>
      </w:r>
      <w:r w:rsidR="00813835" w:rsidRPr="00F20D73">
        <w:rPr>
          <w:rFonts w:ascii="Arial" w:hAnsi="Arial" w:cs="Arial"/>
          <w:color w:val="000000"/>
          <w:sz w:val="20"/>
          <w:szCs w:val="20"/>
        </w:rPr>
        <w:t>.</w:t>
      </w:r>
    </w:p>
    <w:p w:rsidR="00115007" w:rsidRDefault="00115007" w:rsidP="00F20D73">
      <w:pPr>
        <w:pStyle w:val="Default"/>
        <w:jc w:val="both"/>
        <w:rPr>
          <w:color w:val="20231E"/>
          <w:sz w:val="20"/>
          <w:szCs w:val="20"/>
        </w:rPr>
      </w:pPr>
    </w:p>
    <w:p w:rsidR="006A7438" w:rsidRDefault="006A7438" w:rsidP="00813835">
      <w:pPr>
        <w:spacing w:after="0" w:line="240" w:lineRule="auto"/>
        <w:jc w:val="center"/>
        <w:rPr>
          <w:rFonts w:ascii="Arial" w:hAnsi="Arial" w:cs="Arial"/>
          <w:b/>
          <w:szCs w:val="20"/>
        </w:rPr>
      </w:pPr>
    </w:p>
    <w:p w:rsidR="00115007" w:rsidRPr="00813835" w:rsidRDefault="00813835" w:rsidP="00813835">
      <w:pPr>
        <w:spacing w:after="0" w:line="240" w:lineRule="auto"/>
        <w:jc w:val="center"/>
        <w:rPr>
          <w:rFonts w:ascii="Arial" w:hAnsi="Arial" w:cs="Arial"/>
          <w:b/>
          <w:szCs w:val="20"/>
        </w:rPr>
      </w:pPr>
      <w:r w:rsidRPr="00813835">
        <w:rPr>
          <w:rFonts w:ascii="Arial" w:hAnsi="Arial" w:cs="Arial"/>
          <w:b/>
          <w:szCs w:val="20"/>
        </w:rPr>
        <w:t xml:space="preserve">Článok </w:t>
      </w:r>
      <w:r w:rsidR="00115007" w:rsidRPr="00813835">
        <w:rPr>
          <w:rFonts w:ascii="Arial" w:hAnsi="Arial" w:cs="Arial"/>
          <w:b/>
          <w:szCs w:val="20"/>
        </w:rPr>
        <w:t>IV.</w:t>
      </w:r>
    </w:p>
    <w:p w:rsidR="00115007" w:rsidRPr="00813835" w:rsidRDefault="00115007" w:rsidP="00813835">
      <w:pPr>
        <w:spacing w:after="0" w:line="240" w:lineRule="auto"/>
        <w:jc w:val="center"/>
        <w:rPr>
          <w:rFonts w:ascii="Arial" w:hAnsi="Arial" w:cs="Arial"/>
          <w:b/>
          <w:szCs w:val="20"/>
        </w:rPr>
      </w:pPr>
      <w:r w:rsidRPr="00813835">
        <w:rPr>
          <w:rFonts w:ascii="Arial" w:hAnsi="Arial" w:cs="Arial"/>
          <w:b/>
          <w:szCs w:val="20"/>
        </w:rPr>
        <w:t>Bežná dostupnosť na trhu</w:t>
      </w:r>
    </w:p>
    <w:p w:rsidR="00E004BE" w:rsidRPr="00E004BE" w:rsidRDefault="00115007" w:rsidP="00115007">
      <w:pPr>
        <w:autoSpaceDE w:val="0"/>
        <w:autoSpaceDN w:val="0"/>
        <w:adjustRightInd w:val="0"/>
        <w:spacing w:after="0" w:line="240" w:lineRule="auto"/>
        <w:rPr>
          <w:rFonts w:ascii="Arial" w:hAnsi="Arial" w:cs="Arial"/>
          <w:color w:val="000000"/>
          <w:sz w:val="20"/>
          <w:szCs w:val="20"/>
        </w:rPr>
      </w:pPr>
      <w:r w:rsidRPr="00E004BE">
        <w:rPr>
          <w:rFonts w:ascii="Arial" w:hAnsi="Arial" w:cs="Arial"/>
          <w:color w:val="000000"/>
          <w:sz w:val="20"/>
          <w:szCs w:val="20"/>
        </w:rPr>
        <w:t xml:space="preserve">1. </w:t>
      </w:r>
    </w:p>
    <w:p w:rsidR="00115007" w:rsidRPr="00E004BE" w:rsidRDefault="00115007" w:rsidP="00995F6B">
      <w:pPr>
        <w:autoSpaceDE w:val="0"/>
        <w:autoSpaceDN w:val="0"/>
        <w:adjustRightInd w:val="0"/>
        <w:spacing w:after="0" w:line="240" w:lineRule="auto"/>
        <w:jc w:val="both"/>
        <w:rPr>
          <w:rFonts w:ascii="Arial" w:hAnsi="Arial" w:cs="Arial"/>
          <w:color w:val="000000"/>
          <w:sz w:val="20"/>
          <w:szCs w:val="20"/>
        </w:rPr>
      </w:pPr>
      <w:r w:rsidRPr="00E004BE">
        <w:rPr>
          <w:rFonts w:ascii="Arial" w:hAnsi="Arial" w:cs="Arial"/>
          <w:color w:val="000000"/>
          <w:sz w:val="20"/>
          <w:szCs w:val="20"/>
        </w:rPr>
        <w:t xml:space="preserve">Bežne dostupnými tovarmi, stavebnými prácami alebo službami na trhu sú tovary, stavebné práce alebo služby, ktoré </w:t>
      </w:r>
    </w:p>
    <w:p w:rsidR="00115007" w:rsidRPr="00E004BE" w:rsidRDefault="00115007" w:rsidP="00995F6B">
      <w:pPr>
        <w:autoSpaceDE w:val="0"/>
        <w:autoSpaceDN w:val="0"/>
        <w:adjustRightInd w:val="0"/>
        <w:spacing w:after="27" w:line="240" w:lineRule="auto"/>
        <w:ind w:left="709" w:hanging="283"/>
        <w:jc w:val="both"/>
        <w:rPr>
          <w:rFonts w:ascii="Arial" w:hAnsi="Arial" w:cs="Arial"/>
          <w:color w:val="000000"/>
          <w:sz w:val="20"/>
          <w:szCs w:val="20"/>
        </w:rPr>
      </w:pPr>
      <w:r w:rsidRPr="00E004BE">
        <w:rPr>
          <w:rFonts w:ascii="Arial" w:hAnsi="Arial" w:cs="Arial"/>
          <w:color w:val="000000"/>
          <w:sz w:val="20"/>
          <w:szCs w:val="20"/>
        </w:rPr>
        <w:t xml:space="preserve">a) nie sú vyrábané, dodávané, uskutočňované alebo poskytované na základe špecifických a pre daný prípad jedinečných požiadaviek, </w:t>
      </w:r>
    </w:p>
    <w:p w:rsidR="00115007" w:rsidRPr="00E004BE" w:rsidRDefault="00115007" w:rsidP="00995F6B">
      <w:pPr>
        <w:autoSpaceDE w:val="0"/>
        <w:autoSpaceDN w:val="0"/>
        <w:adjustRightInd w:val="0"/>
        <w:spacing w:after="27" w:line="240" w:lineRule="auto"/>
        <w:ind w:left="709" w:hanging="283"/>
        <w:jc w:val="both"/>
        <w:rPr>
          <w:rFonts w:ascii="Arial" w:hAnsi="Arial" w:cs="Arial"/>
          <w:color w:val="000000"/>
          <w:sz w:val="20"/>
          <w:szCs w:val="20"/>
        </w:rPr>
      </w:pPr>
      <w:r w:rsidRPr="00E004BE">
        <w:rPr>
          <w:rFonts w:ascii="Arial" w:hAnsi="Arial" w:cs="Arial"/>
          <w:color w:val="000000"/>
          <w:sz w:val="20"/>
          <w:szCs w:val="20"/>
        </w:rPr>
        <w:t xml:space="preserve">b) sú ponúkané v podobe, v ktorej sú bez väčších úprav ich vlastností alebo prvkov aj dodané, uskutočnené alebo poskytnuté a zároveň </w:t>
      </w:r>
    </w:p>
    <w:p w:rsidR="00115007" w:rsidRPr="00E004BE" w:rsidRDefault="00115007" w:rsidP="00995F6B">
      <w:pPr>
        <w:autoSpaceDE w:val="0"/>
        <w:autoSpaceDN w:val="0"/>
        <w:adjustRightInd w:val="0"/>
        <w:spacing w:after="0" w:line="240" w:lineRule="auto"/>
        <w:ind w:left="709" w:hanging="283"/>
        <w:jc w:val="both"/>
        <w:rPr>
          <w:rFonts w:ascii="Arial" w:hAnsi="Arial" w:cs="Arial"/>
          <w:color w:val="000000"/>
          <w:sz w:val="20"/>
          <w:szCs w:val="20"/>
        </w:rPr>
      </w:pPr>
      <w:r w:rsidRPr="00E004BE">
        <w:rPr>
          <w:rFonts w:ascii="Arial" w:hAnsi="Arial" w:cs="Arial"/>
          <w:color w:val="000000"/>
          <w:sz w:val="20"/>
          <w:szCs w:val="20"/>
        </w:rPr>
        <w:t xml:space="preserve">c) sú spravidla v podobe, v akej sú dodávané, uskutočňované alebo poskytované pre verejného obstarávateľa a obstarávateľa, dodávané, uskutočňované alebo poskytované aj pre spotrebiteľov a iné osoby na trhu. </w:t>
      </w:r>
    </w:p>
    <w:p w:rsidR="00115007" w:rsidRPr="00E004BE" w:rsidRDefault="00115007" w:rsidP="00115007">
      <w:pPr>
        <w:autoSpaceDE w:val="0"/>
        <w:autoSpaceDN w:val="0"/>
        <w:adjustRightInd w:val="0"/>
        <w:spacing w:after="0" w:line="240" w:lineRule="auto"/>
        <w:rPr>
          <w:rFonts w:ascii="Arial" w:hAnsi="Arial" w:cs="Arial"/>
          <w:color w:val="000000"/>
          <w:sz w:val="20"/>
          <w:szCs w:val="20"/>
        </w:rPr>
      </w:pPr>
    </w:p>
    <w:p w:rsidR="00813835" w:rsidRPr="00E004BE" w:rsidRDefault="00115007" w:rsidP="00115007">
      <w:pPr>
        <w:autoSpaceDE w:val="0"/>
        <w:autoSpaceDN w:val="0"/>
        <w:adjustRightInd w:val="0"/>
        <w:spacing w:after="0" w:line="240" w:lineRule="auto"/>
        <w:rPr>
          <w:rFonts w:ascii="Arial" w:hAnsi="Arial" w:cs="Arial"/>
          <w:color w:val="000000"/>
          <w:sz w:val="20"/>
          <w:szCs w:val="20"/>
        </w:rPr>
      </w:pPr>
      <w:r w:rsidRPr="00E004BE">
        <w:rPr>
          <w:rFonts w:ascii="Arial" w:hAnsi="Arial" w:cs="Arial"/>
          <w:color w:val="000000"/>
          <w:sz w:val="20"/>
          <w:szCs w:val="20"/>
        </w:rPr>
        <w:t xml:space="preserve">2. </w:t>
      </w:r>
    </w:p>
    <w:p w:rsidR="00115007" w:rsidRPr="00E004BE" w:rsidRDefault="00115007" w:rsidP="00995F6B">
      <w:pPr>
        <w:autoSpaceDE w:val="0"/>
        <w:autoSpaceDN w:val="0"/>
        <w:adjustRightInd w:val="0"/>
        <w:spacing w:after="0" w:line="240" w:lineRule="auto"/>
        <w:jc w:val="both"/>
        <w:rPr>
          <w:rFonts w:ascii="Arial" w:hAnsi="Arial" w:cs="Arial"/>
          <w:color w:val="000000"/>
          <w:sz w:val="20"/>
          <w:szCs w:val="20"/>
        </w:rPr>
      </w:pPr>
      <w:r w:rsidRPr="00E004BE">
        <w:rPr>
          <w:rFonts w:ascii="Arial" w:hAnsi="Arial" w:cs="Arial"/>
          <w:color w:val="000000"/>
          <w:sz w:val="20"/>
          <w:szCs w:val="20"/>
        </w:rPr>
        <w:t xml:space="preserve">Bežne dostupnými tovarmi, stavebnými prácami alebo službami podľa odseku 1 sú najmä tovary, stavebné práce alebo služby určené na uspokojenie bežných prevádzkových potrieb verejného obstarávateľa a obstarávateľa. </w:t>
      </w:r>
    </w:p>
    <w:p w:rsidR="00813835" w:rsidRPr="00E004BE" w:rsidRDefault="00813835" w:rsidP="00115007">
      <w:pPr>
        <w:spacing w:after="0" w:line="240" w:lineRule="auto"/>
        <w:rPr>
          <w:rFonts w:ascii="Arial" w:hAnsi="Arial" w:cs="Arial"/>
          <w:color w:val="000000"/>
          <w:sz w:val="20"/>
          <w:szCs w:val="20"/>
        </w:rPr>
      </w:pPr>
    </w:p>
    <w:p w:rsidR="00813835" w:rsidRPr="00E004BE" w:rsidRDefault="00115007" w:rsidP="00115007">
      <w:pPr>
        <w:spacing w:after="0" w:line="240" w:lineRule="auto"/>
        <w:rPr>
          <w:rFonts w:ascii="Arial" w:hAnsi="Arial" w:cs="Arial"/>
          <w:color w:val="000000"/>
          <w:sz w:val="20"/>
          <w:szCs w:val="20"/>
        </w:rPr>
      </w:pPr>
      <w:r w:rsidRPr="00E004BE">
        <w:rPr>
          <w:rFonts w:ascii="Arial" w:hAnsi="Arial" w:cs="Arial"/>
          <w:color w:val="000000"/>
          <w:sz w:val="20"/>
          <w:szCs w:val="20"/>
        </w:rPr>
        <w:t xml:space="preserve">3. </w:t>
      </w:r>
    </w:p>
    <w:p w:rsidR="00115007" w:rsidRPr="00E004BE" w:rsidRDefault="00115007" w:rsidP="00115007">
      <w:pPr>
        <w:spacing w:after="0" w:line="240" w:lineRule="auto"/>
        <w:rPr>
          <w:rFonts w:ascii="Arial" w:hAnsi="Arial" w:cs="Arial"/>
          <w:color w:val="000000"/>
          <w:sz w:val="20"/>
          <w:szCs w:val="20"/>
        </w:rPr>
      </w:pPr>
      <w:r w:rsidRPr="00E004BE">
        <w:rPr>
          <w:rFonts w:ascii="Arial" w:hAnsi="Arial" w:cs="Arial"/>
          <w:color w:val="000000"/>
          <w:sz w:val="20"/>
          <w:szCs w:val="20"/>
        </w:rPr>
        <w:t>Bežne dostupnými tovarmi alebo službami podľa odseku 1 sú najmä tovary a služby spotrebného charakteru.</w:t>
      </w:r>
    </w:p>
    <w:p w:rsidR="00115007" w:rsidRDefault="00115007" w:rsidP="00115007">
      <w:pPr>
        <w:spacing w:after="0" w:line="240" w:lineRule="auto"/>
        <w:rPr>
          <w:rFonts w:ascii="Arial" w:hAnsi="Arial" w:cs="Arial"/>
          <w:color w:val="000000"/>
          <w:sz w:val="20"/>
          <w:szCs w:val="20"/>
        </w:rPr>
      </w:pPr>
    </w:p>
    <w:p w:rsidR="00E004BE" w:rsidRDefault="00E004BE" w:rsidP="00115007">
      <w:pPr>
        <w:spacing w:after="0" w:line="240" w:lineRule="auto"/>
        <w:rPr>
          <w:rFonts w:ascii="Arial" w:hAnsi="Arial" w:cs="Arial"/>
          <w:color w:val="000000"/>
          <w:sz w:val="20"/>
          <w:szCs w:val="20"/>
        </w:rPr>
      </w:pPr>
    </w:p>
    <w:p w:rsidR="00E004BE" w:rsidRPr="00E004BE" w:rsidRDefault="00E004BE" w:rsidP="00E004BE">
      <w:pPr>
        <w:spacing w:after="0" w:line="240" w:lineRule="auto"/>
        <w:jc w:val="center"/>
        <w:rPr>
          <w:rFonts w:ascii="Arial" w:hAnsi="Arial" w:cs="Arial"/>
          <w:b/>
          <w:color w:val="000000"/>
          <w:szCs w:val="23"/>
        </w:rPr>
      </w:pPr>
      <w:r w:rsidRPr="00E004BE">
        <w:rPr>
          <w:rFonts w:ascii="Arial" w:hAnsi="Arial" w:cs="Arial"/>
          <w:b/>
          <w:color w:val="000000"/>
          <w:szCs w:val="23"/>
        </w:rPr>
        <w:t xml:space="preserve">Článok </w:t>
      </w:r>
      <w:r w:rsidR="00115007" w:rsidRPr="00E004BE">
        <w:rPr>
          <w:rFonts w:ascii="Arial" w:hAnsi="Arial" w:cs="Arial"/>
          <w:b/>
          <w:color w:val="000000"/>
          <w:szCs w:val="23"/>
        </w:rPr>
        <w:t>V.</w:t>
      </w:r>
    </w:p>
    <w:p w:rsidR="00E004BE" w:rsidRPr="00E004BE" w:rsidRDefault="00E004BE" w:rsidP="00E004BE">
      <w:pPr>
        <w:autoSpaceDE w:val="0"/>
        <w:autoSpaceDN w:val="0"/>
        <w:adjustRightInd w:val="0"/>
        <w:spacing w:after="0" w:line="240" w:lineRule="auto"/>
        <w:jc w:val="center"/>
        <w:rPr>
          <w:rFonts w:ascii="Arial" w:hAnsi="Arial" w:cs="Arial"/>
          <w:color w:val="000000"/>
          <w:szCs w:val="23"/>
        </w:rPr>
      </w:pPr>
      <w:r w:rsidRPr="00E004BE">
        <w:rPr>
          <w:rFonts w:ascii="Arial" w:hAnsi="Arial" w:cs="Arial"/>
          <w:b/>
          <w:bCs/>
          <w:color w:val="000000"/>
          <w:szCs w:val="23"/>
        </w:rPr>
        <w:t>Postup pri zadávaní zákaziek s nízkou hodnou na dodanie tovarov,</w:t>
      </w:r>
    </w:p>
    <w:p w:rsidR="00115007" w:rsidRPr="00E004BE" w:rsidRDefault="00E004BE" w:rsidP="00E004BE">
      <w:pPr>
        <w:spacing w:after="0" w:line="240" w:lineRule="auto"/>
        <w:jc w:val="center"/>
        <w:rPr>
          <w:rFonts w:ascii="Arial" w:hAnsi="Arial" w:cs="Arial"/>
          <w:b/>
          <w:bCs/>
          <w:color w:val="000000"/>
          <w:szCs w:val="23"/>
        </w:rPr>
      </w:pPr>
      <w:r w:rsidRPr="00E004BE">
        <w:rPr>
          <w:rFonts w:ascii="Arial" w:hAnsi="Arial" w:cs="Arial"/>
          <w:b/>
          <w:bCs/>
          <w:color w:val="000000"/>
          <w:szCs w:val="23"/>
        </w:rPr>
        <w:t>potravín, uskutočnenia stavebných prác a poskytnutie služby</w:t>
      </w:r>
    </w:p>
    <w:p w:rsidR="00E004BE" w:rsidRPr="009E56BE" w:rsidRDefault="00115007" w:rsidP="009E56BE">
      <w:pPr>
        <w:autoSpaceDE w:val="0"/>
        <w:autoSpaceDN w:val="0"/>
        <w:adjustRightInd w:val="0"/>
        <w:spacing w:after="0" w:line="240" w:lineRule="auto"/>
        <w:jc w:val="both"/>
        <w:rPr>
          <w:rFonts w:ascii="Arial" w:hAnsi="Arial" w:cs="Arial"/>
          <w:color w:val="000000"/>
          <w:sz w:val="20"/>
          <w:szCs w:val="20"/>
        </w:rPr>
      </w:pPr>
      <w:r w:rsidRPr="009E56BE">
        <w:rPr>
          <w:rFonts w:ascii="Arial" w:hAnsi="Arial" w:cs="Arial"/>
          <w:color w:val="000000"/>
          <w:sz w:val="20"/>
          <w:szCs w:val="20"/>
        </w:rPr>
        <w:t xml:space="preserve">1. </w:t>
      </w:r>
    </w:p>
    <w:p w:rsidR="00115007" w:rsidRPr="009E56BE" w:rsidRDefault="00115007" w:rsidP="009E56BE">
      <w:pPr>
        <w:autoSpaceDE w:val="0"/>
        <w:autoSpaceDN w:val="0"/>
        <w:adjustRightInd w:val="0"/>
        <w:spacing w:after="0" w:line="240" w:lineRule="auto"/>
        <w:jc w:val="both"/>
        <w:rPr>
          <w:rFonts w:ascii="Arial" w:hAnsi="Arial" w:cs="Arial"/>
          <w:color w:val="000000"/>
          <w:sz w:val="20"/>
          <w:szCs w:val="20"/>
        </w:rPr>
      </w:pPr>
      <w:r w:rsidRPr="009E56BE">
        <w:rPr>
          <w:rFonts w:ascii="Arial" w:hAnsi="Arial" w:cs="Arial"/>
          <w:color w:val="000000"/>
          <w:sz w:val="20"/>
          <w:szCs w:val="20"/>
        </w:rPr>
        <w:t xml:space="preserve">Činnosti pri zadávaní zákaziek s nízkou hodnotou na dodanie tovarov, potravín, uskutočnenia stavebných prác a poskytnutie služieb vykonáva </w:t>
      </w:r>
      <w:r w:rsidR="00F61C96">
        <w:rPr>
          <w:rFonts w:ascii="Arial" w:hAnsi="Arial" w:cs="Arial"/>
          <w:color w:val="000000"/>
          <w:sz w:val="20"/>
          <w:szCs w:val="20"/>
        </w:rPr>
        <w:t>starost</w:t>
      </w:r>
      <w:r w:rsidR="006A7438">
        <w:rPr>
          <w:rFonts w:ascii="Arial" w:hAnsi="Arial" w:cs="Arial"/>
          <w:color w:val="000000"/>
          <w:sz w:val="20"/>
          <w:szCs w:val="20"/>
        </w:rPr>
        <w:t>k</w:t>
      </w:r>
      <w:r w:rsidR="00F61C96">
        <w:rPr>
          <w:rFonts w:ascii="Arial" w:hAnsi="Arial" w:cs="Arial"/>
          <w:color w:val="000000"/>
          <w:sz w:val="20"/>
          <w:szCs w:val="20"/>
        </w:rPr>
        <w:t>a</w:t>
      </w:r>
      <w:r w:rsidR="00403512">
        <w:rPr>
          <w:rFonts w:ascii="Arial" w:hAnsi="Arial" w:cs="Arial"/>
          <w:color w:val="000000"/>
          <w:sz w:val="20"/>
          <w:szCs w:val="20"/>
        </w:rPr>
        <w:t xml:space="preserve"> obce</w:t>
      </w:r>
      <w:r w:rsidR="00F61C96">
        <w:rPr>
          <w:rFonts w:ascii="Arial" w:hAnsi="Arial" w:cs="Arial"/>
          <w:color w:val="000000"/>
          <w:sz w:val="20"/>
          <w:szCs w:val="20"/>
        </w:rPr>
        <w:t xml:space="preserve">, alebo </w:t>
      </w:r>
      <w:r w:rsidR="007F254F">
        <w:rPr>
          <w:rFonts w:ascii="Arial" w:hAnsi="Arial" w:cs="Arial"/>
          <w:color w:val="000000"/>
          <w:sz w:val="20"/>
          <w:szCs w:val="20"/>
        </w:rPr>
        <w:t>pracovník obce</w:t>
      </w:r>
      <w:r w:rsidRPr="009E56BE">
        <w:rPr>
          <w:rFonts w:ascii="Arial" w:hAnsi="Arial" w:cs="Arial"/>
          <w:color w:val="000000"/>
          <w:sz w:val="20"/>
          <w:szCs w:val="20"/>
        </w:rPr>
        <w:t xml:space="preserve">, </w:t>
      </w:r>
      <w:r w:rsidR="007F254F">
        <w:rPr>
          <w:rFonts w:ascii="Arial" w:hAnsi="Arial" w:cs="Arial"/>
          <w:color w:val="000000"/>
          <w:sz w:val="20"/>
          <w:szCs w:val="20"/>
        </w:rPr>
        <w:t>ktorého na túto činnosť poveri</w:t>
      </w:r>
      <w:r w:rsidR="006A7438">
        <w:rPr>
          <w:rFonts w:ascii="Arial" w:hAnsi="Arial" w:cs="Arial"/>
          <w:color w:val="000000"/>
          <w:sz w:val="20"/>
          <w:szCs w:val="20"/>
        </w:rPr>
        <w:t>la</w:t>
      </w:r>
      <w:r w:rsidR="007F254F">
        <w:rPr>
          <w:rFonts w:ascii="Arial" w:hAnsi="Arial" w:cs="Arial"/>
          <w:color w:val="000000"/>
          <w:sz w:val="20"/>
          <w:szCs w:val="20"/>
        </w:rPr>
        <w:t xml:space="preserve"> starost</w:t>
      </w:r>
      <w:r w:rsidR="006A7438">
        <w:rPr>
          <w:rFonts w:ascii="Arial" w:hAnsi="Arial" w:cs="Arial"/>
          <w:color w:val="000000"/>
          <w:sz w:val="20"/>
          <w:szCs w:val="20"/>
        </w:rPr>
        <w:t>k</w:t>
      </w:r>
      <w:r w:rsidR="007F254F">
        <w:rPr>
          <w:rFonts w:ascii="Arial" w:hAnsi="Arial" w:cs="Arial"/>
          <w:color w:val="000000"/>
          <w:sz w:val="20"/>
          <w:szCs w:val="20"/>
        </w:rPr>
        <w:t xml:space="preserve">a obce ad hoc. </w:t>
      </w:r>
      <w:r w:rsidRPr="009E56BE">
        <w:rPr>
          <w:rFonts w:ascii="Arial" w:hAnsi="Arial" w:cs="Arial"/>
          <w:color w:val="000000"/>
          <w:sz w:val="20"/>
          <w:szCs w:val="20"/>
        </w:rPr>
        <w:t xml:space="preserve"> </w:t>
      </w:r>
      <w:r w:rsidR="007F254F">
        <w:rPr>
          <w:rFonts w:ascii="Arial" w:hAnsi="Arial" w:cs="Arial"/>
          <w:color w:val="000000"/>
          <w:sz w:val="20"/>
          <w:szCs w:val="20"/>
        </w:rPr>
        <w:t>Starost</w:t>
      </w:r>
      <w:r w:rsidR="006A7438">
        <w:rPr>
          <w:rFonts w:ascii="Arial" w:hAnsi="Arial" w:cs="Arial"/>
          <w:color w:val="000000"/>
          <w:sz w:val="20"/>
          <w:szCs w:val="20"/>
        </w:rPr>
        <w:t>k</w:t>
      </w:r>
      <w:r w:rsidR="007F254F">
        <w:rPr>
          <w:rFonts w:ascii="Arial" w:hAnsi="Arial" w:cs="Arial"/>
          <w:color w:val="000000"/>
          <w:sz w:val="20"/>
          <w:szCs w:val="20"/>
        </w:rPr>
        <w:t>a obce dá pracovníkovi presné pokyny, na základe ktorých pracovník činnosti pri zadávaní zákaziek s nízkou hodnotou vykoná.</w:t>
      </w:r>
    </w:p>
    <w:p w:rsidR="00115007" w:rsidRPr="009E56BE" w:rsidRDefault="00115007" w:rsidP="009E56BE">
      <w:pPr>
        <w:autoSpaceDE w:val="0"/>
        <w:autoSpaceDN w:val="0"/>
        <w:adjustRightInd w:val="0"/>
        <w:spacing w:after="0" w:line="240" w:lineRule="auto"/>
        <w:jc w:val="both"/>
        <w:rPr>
          <w:rFonts w:ascii="Arial" w:hAnsi="Arial" w:cs="Arial"/>
          <w:color w:val="000000"/>
          <w:sz w:val="20"/>
          <w:szCs w:val="20"/>
        </w:rPr>
      </w:pPr>
    </w:p>
    <w:p w:rsidR="00E004BE" w:rsidRPr="009E56BE" w:rsidRDefault="00115007" w:rsidP="009E56BE">
      <w:pPr>
        <w:autoSpaceDE w:val="0"/>
        <w:autoSpaceDN w:val="0"/>
        <w:adjustRightInd w:val="0"/>
        <w:spacing w:after="0" w:line="240" w:lineRule="auto"/>
        <w:jc w:val="both"/>
        <w:rPr>
          <w:rFonts w:ascii="Arial" w:hAnsi="Arial" w:cs="Arial"/>
          <w:color w:val="000000"/>
          <w:sz w:val="20"/>
          <w:szCs w:val="20"/>
        </w:rPr>
      </w:pPr>
      <w:r w:rsidRPr="009E56BE">
        <w:rPr>
          <w:rFonts w:ascii="Arial" w:hAnsi="Arial" w:cs="Arial"/>
          <w:color w:val="000000"/>
          <w:sz w:val="20"/>
          <w:szCs w:val="20"/>
        </w:rPr>
        <w:t xml:space="preserve">2. </w:t>
      </w:r>
    </w:p>
    <w:p w:rsidR="00115007" w:rsidRPr="009E56BE" w:rsidRDefault="00115007" w:rsidP="009E56BE">
      <w:pPr>
        <w:autoSpaceDE w:val="0"/>
        <w:autoSpaceDN w:val="0"/>
        <w:adjustRightInd w:val="0"/>
        <w:spacing w:after="0" w:line="240" w:lineRule="auto"/>
        <w:jc w:val="both"/>
        <w:rPr>
          <w:rFonts w:ascii="Arial" w:hAnsi="Arial" w:cs="Arial"/>
          <w:color w:val="000000"/>
          <w:sz w:val="20"/>
          <w:szCs w:val="20"/>
        </w:rPr>
      </w:pPr>
      <w:r w:rsidRPr="009E56BE">
        <w:rPr>
          <w:rFonts w:ascii="Arial" w:hAnsi="Arial" w:cs="Arial"/>
          <w:color w:val="000000"/>
          <w:sz w:val="20"/>
          <w:szCs w:val="20"/>
        </w:rPr>
        <w:t xml:space="preserve">Pri zadávaní zákazky s nízkou hodnotou na dodanie tovarov, potravín, uskutočnenie stavebných prác a poskytnutie služby </w:t>
      </w:r>
      <w:r w:rsidR="001C38E7">
        <w:rPr>
          <w:rFonts w:ascii="Arial" w:hAnsi="Arial" w:cs="Arial"/>
          <w:color w:val="000000"/>
          <w:sz w:val="20"/>
          <w:szCs w:val="20"/>
        </w:rPr>
        <w:t>verejný obstarávate</w:t>
      </w:r>
      <w:r w:rsidRPr="009E56BE">
        <w:rPr>
          <w:rFonts w:ascii="Arial" w:hAnsi="Arial" w:cs="Arial"/>
          <w:color w:val="000000"/>
          <w:sz w:val="20"/>
          <w:szCs w:val="20"/>
        </w:rPr>
        <w:t xml:space="preserve"> postupuje tak, aby vynaložené náklady na obstaranie predmetu zákazky boli primerané jeho kvalite a cene. </w:t>
      </w:r>
    </w:p>
    <w:p w:rsidR="00115007" w:rsidRDefault="00115007" w:rsidP="009E56BE">
      <w:pPr>
        <w:autoSpaceDE w:val="0"/>
        <w:autoSpaceDN w:val="0"/>
        <w:adjustRightInd w:val="0"/>
        <w:spacing w:after="0" w:line="240" w:lineRule="auto"/>
        <w:jc w:val="both"/>
        <w:rPr>
          <w:rFonts w:ascii="Arial" w:hAnsi="Arial" w:cs="Arial"/>
          <w:color w:val="000000"/>
          <w:sz w:val="20"/>
          <w:szCs w:val="20"/>
        </w:rPr>
      </w:pPr>
    </w:p>
    <w:p w:rsidR="00BF494D" w:rsidRDefault="00BF494D" w:rsidP="009E56BE">
      <w:pPr>
        <w:autoSpaceDE w:val="0"/>
        <w:autoSpaceDN w:val="0"/>
        <w:adjustRightInd w:val="0"/>
        <w:spacing w:after="0" w:line="240" w:lineRule="auto"/>
        <w:jc w:val="both"/>
        <w:rPr>
          <w:rFonts w:ascii="Arial" w:hAnsi="Arial" w:cs="Arial"/>
          <w:color w:val="000000"/>
          <w:sz w:val="20"/>
          <w:szCs w:val="20"/>
        </w:rPr>
      </w:pPr>
    </w:p>
    <w:p w:rsidR="00E11932" w:rsidRPr="00E11932" w:rsidRDefault="00E11932" w:rsidP="00E11932">
      <w:pPr>
        <w:autoSpaceDE w:val="0"/>
        <w:autoSpaceDN w:val="0"/>
        <w:adjustRightInd w:val="0"/>
        <w:spacing w:after="0" w:line="240" w:lineRule="auto"/>
        <w:jc w:val="center"/>
        <w:rPr>
          <w:rFonts w:ascii="Arial" w:hAnsi="Arial" w:cs="Arial"/>
          <w:b/>
          <w:color w:val="000000"/>
          <w:szCs w:val="20"/>
        </w:rPr>
      </w:pPr>
      <w:r w:rsidRPr="00E11932">
        <w:rPr>
          <w:rFonts w:ascii="Arial" w:hAnsi="Arial" w:cs="Arial"/>
          <w:b/>
          <w:color w:val="000000"/>
          <w:szCs w:val="20"/>
        </w:rPr>
        <w:t>Článok V. A</w:t>
      </w:r>
    </w:p>
    <w:p w:rsidR="00E004BE" w:rsidRPr="009E56BE" w:rsidRDefault="00115007" w:rsidP="009E56BE">
      <w:pPr>
        <w:autoSpaceDE w:val="0"/>
        <w:autoSpaceDN w:val="0"/>
        <w:adjustRightInd w:val="0"/>
        <w:spacing w:after="0" w:line="240" w:lineRule="auto"/>
        <w:jc w:val="both"/>
        <w:rPr>
          <w:rFonts w:ascii="Arial" w:hAnsi="Arial" w:cs="Arial"/>
          <w:color w:val="000000"/>
          <w:sz w:val="20"/>
          <w:szCs w:val="20"/>
        </w:rPr>
      </w:pPr>
      <w:r w:rsidRPr="009E56BE">
        <w:rPr>
          <w:rFonts w:ascii="Arial" w:hAnsi="Arial" w:cs="Arial"/>
          <w:color w:val="000000"/>
          <w:sz w:val="20"/>
          <w:szCs w:val="20"/>
        </w:rPr>
        <w:t xml:space="preserve">3. </w:t>
      </w:r>
    </w:p>
    <w:p w:rsidR="00115007" w:rsidRPr="009E56BE" w:rsidRDefault="00115007" w:rsidP="009E56BE">
      <w:pPr>
        <w:autoSpaceDE w:val="0"/>
        <w:autoSpaceDN w:val="0"/>
        <w:adjustRightInd w:val="0"/>
        <w:spacing w:after="0" w:line="240" w:lineRule="auto"/>
        <w:jc w:val="both"/>
        <w:rPr>
          <w:rFonts w:ascii="Arial" w:hAnsi="Arial" w:cs="Arial"/>
          <w:color w:val="000000"/>
          <w:sz w:val="20"/>
          <w:szCs w:val="20"/>
        </w:rPr>
      </w:pPr>
      <w:r w:rsidRPr="009E56BE">
        <w:rPr>
          <w:rFonts w:ascii="Arial" w:hAnsi="Arial" w:cs="Arial"/>
          <w:color w:val="000000"/>
          <w:sz w:val="20"/>
          <w:szCs w:val="20"/>
        </w:rPr>
        <w:t>Ak hodnota predmetu zákazky bude v sledovanom období pre zákazky na dodanie tovarov, potravín, uskutočnenie stavebných prác do 5</w:t>
      </w:r>
      <w:r w:rsidR="00E004BE" w:rsidRPr="009E56BE">
        <w:rPr>
          <w:rFonts w:ascii="Arial" w:hAnsi="Arial" w:cs="Arial"/>
          <w:color w:val="000000"/>
          <w:sz w:val="20"/>
          <w:szCs w:val="20"/>
        </w:rPr>
        <w:t> </w:t>
      </w:r>
      <w:r w:rsidRPr="009E56BE">
        <w:rPr>
          <w:rFonts w:ascii="Arial" w:hAnsi="Arial" w:cs="Arial"/>
          <w:color w:val="000000"/>
          <w:sz w:val="20"/>
          <w:szCs w:val="20"/>
        </w:rPr>
        <w:t>000</w:t>
      </w:r>
      <w:r w:rsidR="00E004BE" w:rsidRPr="009E56BE">
        <w:rPr>
          <w:rFonts w:ascii="Arial" w:hAnsi="Arial" w:cs="Arial"/>
          <w:color w:val="000000"/>
          <w:sz w:val="20"/>
          <w:szCs w:val="20"/>
        </w:rPr>
        <w:t xml:space="preserve"> eur, </w:t>
      </w:r>
      <w:r w:rsidR="00CE207D" w:rsidRPr="00CE207D">
        <w:rPr>
          <w:rFonts w:ascii="Arial" w:hAnsi="Arial" w:cs="Arial"/>
          <w:color w:val="000000"/>
          <w:sz w:val="20"/>
          <w:szCs w:val="20"/>
        </w:rPr>
        <w:t>s</w:t>
      </w:r>
      <w:r w:rsidR="00CE207D">
        <w:rPr>
          <w:rFonts w:ascii="Arial" w:hAnsi="Arial" w:cs="Arial"/>
          <w:color w:val="000000"/>
          <w:sz w:val="20"/>
          <w:szCs w:val="20"/>
        </w:rPr>
        <w:t>tarost</w:t>
      </w:r>
      <w:r w:rsidR="006A7438">
        <w:rPr>
          <w:rFonts w:ascii="Arial" w:hAnsi="Arial" w:cs="Arial"/>
          <w:color w:val="000000"/>
          <w:sz w:val="20"/>
          <w:szCs w:val="20"/>
        </w:rPr>
        <w:t>k</w:t>
      </w:r>
      <w:r w:rsidR="00CE207D">
        <w:rPr>
          <w:rFonts w:ascii="Arial" w:hAnsi="Arial" w:cs="Arial"/>
          <w:color w:val="000000"/>
          <w:sz w:val="20"/>
          <w:szCs w:val="20"/>
        </w:rPr>
        <w:t>a</w:t>
      </w:r>
      <w:r w:rsidR="00403512">
        <w:rPr>
          <w:rFonts w:ascii="Arial" w:hAnsi="Arial" w:cs="Arial"/>
          <w:color w:val="000000"/>
          <w:sz w:val="20"/>
          <w:szCs w:val="20"/>
        </w:rPr>
        <w:t xml:space="preserve"> obce</w:t>
      </w:r>
      <w:r w:rsidRPr="009E56BE">
        <w:rPr>
          <w:rFonts w:ascii="Arial" w:hAnsi="Arial" w:cs="Arial"/>
          <w:color w:val="000000"/>
          <w:sz w:val="20"/>
          <w:szCs w:val="20"/>
        </w:rPr>
        <w:t xml:space="preserve"> vyberie dodávateľa na základe vlastného výberu a prieskumu trhu. </w:t>
      </w:r>
    </w:p>
    <w:p w:rsidR="00115007" w:rsidRPr="009E56BE" w:rsidRDefault="00115007" w:rsidP="009E56BE">
      <w:pPr>
        <w:autoSpaceDE w:val="0"/>
        <w:autoSpaceDN w:val="0"/>
        <w:adjustRightInd w:val="0"/>
        <w:spacing w:after="0" w:line="240" w:lineRule="auto"/>
        <w:jc w:val="both"/>
        <w:rPr>
          <w:rFonts w:ascii="Arial" w:hAnsi="Arial" w:cs="Arial"/>
          <w:color w:val="000000"/>
          <w:sz w:val="20"/>
          <w:szCs w:val="20"/>
        </w:rPr>
      </w:pPr>
    </w:p>
    <w:p w:rsidR="00E004BE" w:rsidRPr="009E56BE" w:rsidRDefault="00115007" w:rsidP="009E56BE">
      <w:pPr>
        <w:autoSpaceDE w:val="0"/>
        <w:autoSpaceDN w:val="0"/>
        <w:adjustRightInd w:val="0"/>
        <w:spacing w:after="0" w:line="240" w:lineRule="auto"/>
        <w:jc w:val="both"/>
        <w:rPr>
          <w:rFonts w:ascii="Arial" w:hAnsi="Arial" w:cs="Arial"/>
          <w:color w:val="000000"/>
          <w:sz w:val="20"/>
          <w:szCs w:val="20"/>
        </w:rPr>
      </w:pPr>
      <w:r w:rsidRPr="009E56BE">
        <w:rPr>
          <w:rFonts w:ascii="Arial" w:hAnsi="Arial" w:cs="Arial"/>
          <w:color w:val="000000"/>
          <w:sz w:val="20"/>
          <w:szCs w:val="20"/>
        </w:rPr>
        <w:t xml:space="preserve">4. </w:t>
      </w:r>
    </w:p>
    <w:p w:rsidR="00115007" w:rsidRPr="009E56BE" w:rsidRDefault="00115007" w:rsidP="009E56BE">
      <w:pPr>
        <w:autoSpaceDE w:val="0"/>
        <w:autoSpaceDN w:val="0"/>
        <w:adjustRightInd w:val="0"/>
        <w:spacing w:after="0" w:line="240" w:lineRule="auto"/>
        <w:jc w:val="both"/>
        <w:rPr>
          <w:rFonts w:ascii="Arial" w:hAnsi="Arial" w:cs="Arial"/>
          <w:color w:val="000000"/>
          <w:sz w:val="20"/>
          <w:szCs w:val="20"/>
        </w:rPr>
      </w:pPr>
      <w:r w:rsidRPr="009E56BE">
        <w:rPr>
          <w:rFonts w:ascii="Arial" w:hAnsi="Arial" w:cs="Arial"/>
          <w:color w:val="000000"/>
          <w:sz w:val="20"/>
          <w:szCs w:val="20"/>
        </w:rPr>
        <w:t xml:space="preserve">Na zdokladovanie svojho výberu použije </w:t>
      </w:r>
      <w:r w:rsidR="00E004BE" w:rsidRPr="009E56BE">
        <w:rPr>
          <w:rFonts w:ascii="Arial" w:hAnsi="Arial" w:cs="Arial"/>
          <w:color w:val="000000"/>
          <w:sz w:val="20"/>
          <w:szCs w:val="20"/>
        </w:rPr>
        <w:t xml:space="preserve">verejne dostupné </w:t>
      </w:r>
      <w:r w:rsidRPr="009E56BE">
        <w:rPr>
          <w:rFonts w:ascii="Arial" w:hAnsi="Arial" w:cs="Arial"/>
          <w:color w:val="000000"/>
          <w:sz w:val="20"/>
          <w:szCs w:val="20"/>
        </w:rPr>
        <w:t xml:space="preserve"> aktuálne katalógy, letáky, oficiálny ponukový cenník, </w:t>
      </w:r>
      <w:proofErr w:type="spellStart"/>
      <w:r w:rsidRPr="009E56BE">
        <w:rPr>
          <w:rFonts w:ascii="Arial" w:hAnsi="Arial" w:cs="Arial"/>
          <w:color w:val="000000"/>
          <w:sz w:val="20"/>
          <w:szCs w:val="20"/>
        </w:rPr>
        <w:t>zľavový</w:t>
      </w:r>
      <w:proofErr w:type="spellEnd"/>
      <w:r w:rsidRPr="009E56BE">
        <w:rPr>
          <w:rFonts w:ascii="Arial" w:hAnsi="Arial" w:cs="Arial"/>
          <w:color w:val="000000"/>
          <w:sz w:val="20"/>
          <w:szCs w:val="20"/>
        </w:rPr>
        <w:t xml:space="preserve"> list, prípadne osloví uchádzača e-mailom alebo písomne. Výnimkou je nákup drobného spotrebného materiálu do 5</w:t>
      </w:r>
      <w:r w:rsidR="00443C54">
        <w:rPr>
          <w:rFonts w:ascii="Arial" w:hAnsi="Arial" w:cs="Arial"/>
          <w:color w:val="000000"/>
          <w:sz w:val="20"/>
          <w:szCs w:val="20"/>
        </w:rPr>
        <w:t> </w:t>
      </w:r>
      <w:r w:rsidRPr="009E56BE">
        <w:rPr>
          <w:rFonts w:ascii="Arial" w:hAnsi="Arial" w:cs="Arial"/>
          <w:color w:val="000000"/>
          <w:sz w:val="20"/>
          <w:szCs w:val="20"/>
        </w:rPr>
        <w:t>000</w:t>
      </w:r>
      <w:r w:rsidR="00443C54">
        <w:rPr>
          <w:rFonts w:ascii="Arial" w:hAnsi="Arial" w:cs="Arial"/>
          <w:color w:val="000000"/>
          <w:sz w:val="20"/>
          <w:szCs w:val="20"/>
        </w:rPr>
        <w:t xml:space="preserve"> </w:t>
      </w:r>
      <w:r w:rsidR="00E004BE" w:rsidRPr="009E56BE">
        <w:rPr>
          <w:rFonts w:ascii="Arial" w:hAnsi="Arial" w:cs="Arial"/>
          <w:color w:val="000000"/>
          <w:sz w:val="20"/>
          <w:szCs w:val="20"/>
        </w:rPr>
        <w:t>eur</w:t>
      </w:r>
      <w:r w:rsidRPr="009E56BE">
        <w:rPr>
          <w:rFonts w:ascii="Arial" w:hAnsi="Arial" w:cs="Arial"/>
          <w:color w:val="000000"/>
          <w:sz w:val="20"/>
          <w:szCs w:val="20"/>
        </w:rPr>
        <w:t xml:space="preserve"> </w:t>
      </w:r>
      <w:r w:rsidR="00E21576">
        <w:rPr>
          <w:rFonts w:ascii="Arial" w:hAnsi="Arial" w:cs="Arial"/>
          <w:color w:val="000000"/>
          <w:sz w:val="20"/>
          <w:szCs w:val="20"/>
        </w:rPr>
        <w:t>podľa Článku X</w:t>
      </w:r>
      <w:r w:rsidR="00FD6AA7">
        <w:rPr>
          <w:rFonts w:ascii="Arial" w:hAnsi="Arial" w:cs="Arial"/>
          <w:color w:val="000000"/>
          <w:sz w:val="20"/>
          <w:szCs w:val="20"/>
        </w:rPr>
        <w:t>I</w:t>
      </w:r>
      <w:r w:rsidR="00E21576">
        <w:rPr>
          <w:rFonts w:ascii="Arial" w:hAnsi="Arial" w:cs="Arial"/>
          <w:color w:val="000000"/>
          <w:sz w:val="20"/>
          <w:szCs w:val="20"/>
        </w:rPr>
        <w:t>. Smernice</w:t>
      </w:r>
      <w:r w:rsidRPr="009E56BE">
        <w:rPr>
          <w:rFonts w:ascii="Arial" w:hAnsi="Arial" w:cs="Arial"/>
          <w:color w:val="000000"/>
          <w:sz w:val="20"/>
          <w:szCs w:val="20"/>
        </w:rPr>
        <w:t xml:space="preserve">. </w:t>
      </w:r>
    </w:p>
    <w:p w:rsidR="00115007" w:rsidRPr="009E56BE" w:rsidRDefault="00115007" w:rsidP="009E56BE">
      <w:pPr>
        <w:autoSpaceDE w:val="0"/>
        <w:autoSpaceDN w:val="0"/>
        <w:adjustRightInd w:val="0"/>
        <w:spacing w:after="0" w:line="240" w:lineRule="auto"/>
        <w:jc w:val="both"/>
        <w:rPr>
          <w:rFonts w:ascii="Arial" w:hAnsi="Arial" w:cs="Arial"/>
          <w:color w:val="000000"/>
          <w:sz w:val="20"/>
          <w:szCs w:val="20"/>
        </w:rPr>
      </w:pPr>
    </w:p>
    <w:p w:rsidR="00E004BE" w:rsidRPr="009E56BE" w:rsidRDefault="00115007" w:rsidP="009E56BE">
      <w:pPr>
        <w:autoSpaceDE w:val="0"/>
        <w:autoSpaceDN w:val="0"/>
        <w:adjustRightInd w:val="0"/>
        <w:spacing w:after="0" w:line="240" w:lineRule="auto"/>
        <w:jc w:val="both"/>
        <w:rPr>
          <w:rFonts w:ascii="Arial" w:hAnsi="Arial" w:cs="Arial"/>
          <w:color w:val="000000"/>
          <w:sz w:val="20"/>
          <w:szCs w:val="20"/>
        </w:rPr>
      </w:pPr>
      <w:r w:rsidRPr="009E56BE">
        <w:rPr>
          <w:rFonts w:ascii="Arial" w:hAnsi="Arial" w:cs="Arial"/>
          <w:color w:val="000000"/>
          <w:sz w:val="20"/>
          <w:szCs w:val="20"/>
        </w:rPr>
        <w:t xml:space="preserve">5. </w:t>
      </w:r>
    </w:p>
    <w:p w:rsidR="00115007" w:rsidRPr="009E56BE" w:rsidRDefault="007F254F" w:rsidP="009E56BE">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Poverený pracovník </w:t>
      </w:r>
      <w:r w:rsidR="00115007" w:rsidRPr="009E56BE">
        <w:rPr>
          <w:rFonts w:ascii="Arial" w:hAnsi="Arial" w:cs="Arial"/>
          <w:color w:val="000000"/>
          <w:sz w:val="20"/>
          <w:szCs w:val="20"/>
        </w:rPr>
        <w:t xml:space="preserve">podľa odseku 3 </w:t>
      </w:r>
      <w:r w:rsidR="00E004BE" w:rsidRPr="009E56BE">
        <w:rPr>
          <w:rFonts w:ascii="Arial" w:hAnsi="Arial" w:cs="Arial"/>
          <w:color w:val="000000"/>
          <w:sz w:val="20"/>
          <w:szCs w:val="20"/>
        </w:rPr>
        <w:t>Článku V. Smernice</w:t>
      </w:r>
      <w:r w:rsidR="00115007" w:rsidRPr="009E56BE">
        <w:rPr>
          <w:rFonts w:ascii="Arial" w:hAnsi="Arial" w:cs="Arial"/>
          <w:color w:val="000000"/>
          <w:sz w:val="20"/>
          <w:szCs w:val="20"/>
        </w:rPr>
        <w:t xml:space="preserve"> spíše Správu o zákazke p</w:t>
      </w:r>
      <w:r w:rsidR="00115007" w:rsidRPr="00682320">
        <w:rPr>
          <w:rFonts w:ascii="Arial" w:hAnsi="Arial" w:cs="Arial"/>
          <w:color w:val="000000"/>
          <w:sz w:val="20"/>
          <w:szCs w:val="20"/>
        </w:rPr>
        <w:t>odľa Prílohy č. 1</w:t>
      </w:r>
      <w:r w:rsidR="00682320" w:rsidRPr="00682320">
        <w:rPr>
          <w:rFonts w:ascii="Arial" w:hAnsi="Arial" w:cs="Arial"/>
          <w:color w:val="000000"/>
          <w:sz w:val="20"/>
          <w:szCs w:val="20"/>
        </w:rPr>
        <w:t>0</w:t>
      </w:r>
      <w:r w:rsidR="00115007" w:rsidRPr="00682320">
        <w:rPr>
          <w:rFonts w:ascii="Arial" w:hAnsi="Arial" w:cs="Arial"/>
          <w:color w:val="000000"/>
          <w:sz w:val="20"/>
          <w:szCs w:val="20"/>
        </w:rPr>
        <w:t xml:space="preserve"> </w:t>
      </w:r>
      <w:r w:rsidR="00E004BE" w:rsidRPr="00682320">
        <w:rPr>
          <w:rFonts w:ascii="Arial" w:hAnsi="Arial" w:cs="Arial"/>
          <w:color w:val="000000"/>
          <w:sz w:val="20"/>
          <w:szCs w:val="20"/>
        </w:rPr>
        <w:t>S</w:t>
      </w:r>
      <w:r w:rsidR="00115007" w:rsidRPr="009E56BE">
        <w:rPr>
          <w:rFonts w:ascii="Arial" w:hAnsi="Arial" w:cs="Arial"/>
          <w:color w:val="000000"/>
          <w:sz w:val="20"/>
          <w:szCs w:val="20"/>
        </w:rPr>
        <w:t>mernice</w:t>
      </w:r>
      <w:r>
        <w:rPr>
          <w:rFonts w:ascii="Arial" w:hAnsi="Arial" w:cs="Arial"/>
          <w:color w:val="000000"/>
          <w:sz w:val="20"/>
          <w:szCs w:val="20"/>
        </w:rPr>
        <w:t>. Správu podpisuje starost</w:t>
      </w:r>
      <w:r w:rsidR="006A7438">
        <w:rPr>
          <w:rFonts w:ascii="Arial" w:hAnsi="Arial" w:cs="Arial"/>
          <w:color w:val="000000"/>
          <w:sz w:val="20"/>
          <w:szCs w:val="20"/>
        </w:rPr>
        <w:t>k</w:t>
      </w:r>
      <w:r>
        <w:rPr>
          <w:rFonts w:ascii="Arial" w:hAnsi="Arial" w:cs="Arial"/>
          <w:color w:val="000000"/>
          <w:sz w:val="20"/>
          <w:szCs w:val="20"/>
        </w:rPr>
        <w:t xml:space="preserve">a obce a poverený pracovník, ktorý Správu spísal. </w:t>
      </w:r>
      <w:r w:rsidR="00115007" w:rsidRPr="009E56BE">
        <w:rPr>
          <w:rFonts w:ascii="Arial" w:hAnsi="Arial" w:cs="Arial"/>
          <w:color w:val="000000"/>
          <w:sz w:val="20"/>
          <w:szCs w:val="20"/>
        </w:rPr>
        <w:t xml:space="preserve"> Správa je súčasťou dokumentácie o zadaní zákazky. Kópiu správy </w:t>
      </w:r>
      <w:r w:rsidR="00F61C96">
        <w:rPr>
          <w:rFonts w:ascii="Arial" w:hAnsi="Arial" w:cs="Arial"/>
          <w:color w:val="000000"/>
          <w:sz w:val="20"/>
          <w:szCs w:val="20"/>
        </w:rPr>
        <w:t>je potrebné archivovať</w:t>
      </w:r>
      <w:r w:rsidR="00E004BE" w:rsidRPr="009E56BE">
        <w:rPr>
          <w:rFonts w:ascii="Arial" w:hAnsi="Arial" w:cs="Arial"/>
          <w:color w:val="000000"/>
          <w:sz w:val="20"/>
          <w:szCs w:val="20"/>
        </w:rPr>
        <w:t xml:space="preserve"> </w:t>
      </w:r>
      <w:r w:rsidR="00115007" w:rsidRPr="009E56BE">
        <w:rPr>
          <w:rFonts w:ascii="Arial" w:hAnsi="Arial" w:cs="Arial"/>
          <w:color w:val="000000"/>
          <w:sz w:val="20"/>
          <w:szCs w:val="20"/>
        </w:rPr>
        <w:t>za účelom evidencie zákaziek na tovary, stavebné práce a služby do 5</w:t>
      </w:r>
      <w:r w:rsidR="00E004BE" w:rsidRPr="009E56BE">
        <w:rPr>
          <w:rFonts w:ascii="Arial" w:hAnsi="Arial" w:cs="Arial"/>
          <w:color w:val="000000"/>
          <w:sz w:val="20"/>
          <w:szCs w:val="20"/>
        </w:rPr>
        <w:t> </w:t>
      </w:r>
      <w:r w:rsidR="00115007" w:rsidRPr="009E56BE">
        <w:rPr>
          <w:rFonts w:ascii="Arial" w:hAnsi="Arial" w:cs="Arial"/>
          <w:color w:val="000000"/>
          <w:sz w:val="20"/>
          <w:szCs w:val="20"/>
        </w:rPr>
        <w:t>000</w:t>
      </w:r>
      <w:r w:rsidR="00E004BE" w:rsidRPr="009E56BE">
        <w:rPr>
          <w:rFonts w:ascii="Arial" w:hAnsi="Arial" w:cs="Arial"/>
          <w:color w:val="000000"/>
          <w:sz w:val="20"/>
          <w:szCs w:val="20"/>
        </w:rPr>
        <w:t xml:space="preserve"> eur</w:t>
      </w:r>
      <w:r w:rsidR="00115007" w:rsidRPr="009E56BE">
        <w:rPr>
          <w:rFonts w:ascii="Arial" w:hAnsi="Arial" w:cs="Arial"/>
          <w:color w:val="000000"/>
          <w:sz w:val="20"/>
          <w:szCs w:val="20"/>
        </w:rPr>
        <w:t xml:space="preserve"> v sledovanom období. </w:t>
      </w:r>
    </w:p>
    <w:p w:rsidR="00E11932" w:rsidRDefault="00E11932" w:rsidP="00E11932">
      <w:pPr>
        <w:autoSpaceDE w:val="0"/>
        <w:autoSpaceDN w:val="0"/>
        <w:adjustRightInd w:val="0"/>
        <w:spacing w:after="0" w:line="240" w:lineRule="auto"/>
        <w:jc w:val="both"/>
        <w:rPr>
          <w:rFonts w:ascii="Arial" w:hAnsi="Arial" w:cs="Arial"/>
          <w:color w:val="000000"/>
          <w:sz w:val="20"/>
          <w:szCs w:val="20"/>
        </w:rPr>
      </w:pPr>
    </w:p>
    <w:p w:rsidR="006A7438" w:rsidRDefault="006A7438" w:rsidP="00E11932">
      <w:pPr>
        <w:autoSpaceDE w:val="0"/>
        <w:autoSpaceDN w:val="0"/>
        <w:adjustRightInd w:val="0"/>
        <w:spacing w:after="0" w:line="240" w:lineRule="auto"/>
        <w:jc w:val="both"/>
        <w:rPr>
          <w:rFonts w:ascii="Arial" w:hAnsi="Arial" w:cs="Arial"/>
          <w:color w:val="000000"/>
          <w:sz w:val="20"/>
          <w:szCs w:val="20"/>
        </w:rPr>
      </w:pPr>
    </w:p>
    <w:p w:rsidR="007F254F" w:rsidRDefault="007F254F" w:rsidP="00E11932">
      <w:pPr>
        <w:autoSpaceDE w:val="0"/>
        <w:autoSpaceDN w:val="0"/>
        <w:adjustRightInd w:val="0"/>
        <w:spacing w:after="0" w:line="240" w:lineRule="auto"/>
        <w:jc w:val="both"/>
        <w:rPr>
          <w:rFonts w:ascii="Arial" w:hAnsi="Arial" w:cs="Arial"/>
          <w:color w:val="000000"/>
          <w:sz w:val="20"/>
          <w:szCs w:val="20"/>
        </w:rPr>
      </w:pPr>
    </w:p>
    <w:p w:rsidR="00E11932" w:rsidRDefault="00E11932" w:rsidP="00E11932">
      <w:pPr>
        <w:autoSpaceDE w:val="0"/>
        <w:autoSpaceDN w:val="0"/>
        <w:adjustRightInd w:val="0"/>
        <w:spacing w:after="0" w:line="240" w:lineRule="auto"/>
        <w:jc w:val="center"/>
        <w:rPr>
          <w:rFonts w:ascii="Arial" w:hAnsi="Arial" w:cs="Arial"/>
          <w:b/>
          <w:color w:val="000000"/>
          <w:szCs w:val="20"/>
        </w:rPr>
      </w:pPr>
      <w:r w:rsidRPr="00E11932">
        <w:rPr>
          <w:rFonts w:ascii="Arial" w:hAnsi="Arial" w:cs="Arial"/>
          <w:b/>
          <w:color w:val="000000"/>
          <w:szCs w:val="20"/>
        </w:rPr>
        <w:lastRenderedPageBreak/>
        <w:t xml:space="preserve">Článok V. </w:t>
      </w:r>
      <w:r>
        <w:rPr>
          <w:rFonts w:ascii="Arial" w:hAnsi="Arial" w:cs="Arial"/>
          <w:b/>
          <w:color w:val="000000"/>
          <w:szCs w:val="20"/>
        </w:rPr>
        <w:t>B</w:t>
      </w:r>
    </w:p>
    <w:p w:rsidR="006F4AF9" w:rsidRPr="00E11932" w:rsidRDefault="006F4AF9" w:rsidP="00E11932">
      <w:pPr>
        <w:autoSpaceDE w:val="0"/>
        <w:autoSpaceDN w:val="0"/>
        <w:adjustRightInd w:val="0"/>
        <w:spacing w:after="0" w:line="240" w:lineRule="auto"/>
        <w:jc w:val="center"/>
        <w:rPr>
          <w:rFonts w:ascii="Arial" w:hAnsi="Arial" w:cs="Arial"/>
          <w:b/>
          <w:color w:val="000000"/>
          <w:szCs w:val="20"/>
        </w:rPr>
      </w:pPr>
    </w:p>
    <w:p w:rsidR="00E11932" w:rsidRDefault="00115007" w:rsidP="009E56BE">
      <w:pPr>
        <w:autoSpaceDE w:val="0"/>
        <w:autoSpaceDN w:val="0"/>
        <w:adjustRightInd w:val="0"/>
        <w:spacing w:after="0" w:line="240" w:lineRule="auto"/>
        <w:jc w:val="both"/>
        <w:rPr>
          <w:rFonts w:ascii="Arial" w:hAnsi="Arial" w:cs="Arial"/>
          <w:color w:val="000000"/>
          <w:sz w:val="20"/>
          <w:szCs w:val="20"/>
        </w:rPr>
      </w:pPr>
      <w:r w:rsidRPr="009E56BE">
        <w:rPr>
          <w:rFonts w:ascii="Arial" w:hAnsi="Arial" w:cs="Arial"/>
          <w:color w:val="000000"/>
          <w:sz w:val="20"/>
          <w:szCs w:val="20"/>
        </w:rPr>
        <w:t>6. Ak hodnota predmetu zákazky bude v sledovanom období</w:t>
      </w:r>
      <w:r w:rsidR="00E11932">
        <w:rPr>
          <w:rFonts w:ascii="Arial" w:hAnsi="Arial" w:cs="Arial"/>
          <w:color w:val="000000"/>
          <w:sz w:val="20"/>
          <w:szCs w:val="20"/>
        </w:rPr>
        <w:t>:</w:t>
      </w:r>
    </w:p>
    <w:p w:rsidR="00E11932" w:rsidRDefault="00E11932" w:rsidP="00E11932">
      <w:pPr>
        <w:autoSpaceDE w:val="0"/>
        <w:autoSpaceDN w:val="0"/>
        <w:adjustRightInd w:val="0"/>
        <w:spacing w:after="0" w:line="240" w:lineRule="auto"/>
        <w:ind w:left="709" w:hanging="283"/>
        <w:jc w:val="both"/>
        <w:rPr>
          <w:rFonts w:ascii="Arial" w:hAnsi="Arial" w:cs="Arial"/>
          <w:color w:val="000000"/>
          <w:sz w:val="20"/>
          <w:szCs w:val="20"/>
        </w:rPr>
      </w:pPr>
      <w:r>
        <w:rPr>
          <w:rFonts w:ascii="Arial" w:hAnsi="Arial" w:cs="Arial"/>
          <w:color w:val="000000"/>
          <w:sz w:val="20"/>
          <w:szCs w:val="20"/>
        </w:rPr>
        <w:t xml:space="preserve">a) </w:t>
      </w:r>
      <w:r w:rsidR="00115007" w:rsidRPr="009E56BE">
        <w:rPr>
          <w:rFonts w:ascii="Arial" w:hAnsi="Arial" w:cs="Arial"/>
          <w:color w:val="000000"/>
          <w:sz w:val="20"/>
          <w:szCs w:val="20"/>
        </w:rPr>
        <w:t>pre zákazky na dodanie tovaru, okrem potravín, a na poskytnutie služieb v</w:t>
      </w:r>
      <w:r>
        <w:rPr>
          <w:rFonts w:ascii="Arial" w:hAnsi="Arial" w:cs="Arial"/>
          <w:color w:val="000000"/>
          <w:sz w:val="20"/>
          <w:szCs w:val="20"/>
        </w:rPr>
        <w:t> </w:t>
      </w:r>
      <w:r w:rsidR="00115007" w:rsidRPr="009E56BE">
        <w:rPr>
          <w:rFonts w:ascii="Arial" w:hAnsi="Arial" w:cs="Arial"/>
          <w:color w:val="000000"/>
          <w:sz w:val="20"/>
          <w:szCs w:val="20"/>
        </w:rPr>
        <w:t>rozpätí</w:t>
      </w:r>
      <w:r>
        <w:rPr>
          <w:rFonts w:ascii="Arial" w:hAnsi="Arial" w:cs="Arial"/>
          <w:color w:val="000000"/>
          <w:sz w:val="20"/>
          <w:szCs w:val="20"/>
        </w:rPr>
        <w:t xml:space="preserve"> </w:t>
      </w:r>
      <w:r w:rsidR="00115007" w:rsidRPr="009E56BE">
        <w:rPr>
          <w:rFonts w:ascii="Arial" w:hAnsi="Arial" w:cs="Arial"/>
          <w:color w:val="000000"/>
          <w:sz w:val="20"/>
          <w:szCs w:val="20"/>
        </w:rPr>
        <w:t>nad 5</w:t>
      </w:r>
      <w:r w:rsidR="00E004BE" w:rsidRPr="009E56BE">
        <w:rPr>
          <w:rFonts w:ascii="Arial" w:hAnsi="Arial" w:cs="Arial"/>
          <w:color w:val="000000"/>
          <w:sz w:val="20"/>
          <w:szCs w:val="20"/>
        </w:rPr>
        <w:t> </w:t>
      </w:r>
      <w:r w:rsidR="00115007" w:rsidRPr="009E56BE">
        <w:rPr>
          <w:rFonts w:ascii="Arial" w:hAnsi="Arial" w:cs="Arial"/>
          <w:color w:val="000000"/>
          <w:sz w:val="20"/>
          <w:szCs w:val="20"/>
        </w:rPr>
        <w:t>000</w:t>
      </w:r>
      <w:r w:rsidR="00E004BE" w:rsidRPr="009E56BE">
        <w:rPr>
          <w:rFonts w:ascii="Arial" w:hAnsi="Arial" w:cs="Arial"/>
          <w:color w:val="000000"/>
          <w:sz w:val="20"/>
          <w:szCs w:val="20"/>
        </w:rPr>
        <w:t xml:space="preserve"> eur</w:t>
      </w:r>
      <w:r w:rsidR="00115007" w:rsidRPr="009E56BE">
        <w:rPr>
          <w:rFonts w:ascii="Arial" w:hAnsi="Arial" w:cs="Arial"/>
          <w:color w:val="000000"/>
          <w:sz w:val="20"/>
          <w:szCs w:val="20"/>
        </w:rPr>
        <w:t xml:space="preserve"> do 20</w:t>
      </w:r>
      <w:r w:rsidR="00E004BE" w:rsidRPr="009E56BE">
        <w:rPr>
          <w:rFonts w:ascii="Arial" w:hAnsi="Arial" w:cs="Arial"/>
          <w:color w:val="000000"/>
          <w:sz w:val="20"/>
          <w:szCs w:val="20"/>
        </w:rPr>
        <w:t> </w:t>
      </w:r>
      <w:r w:rsidR="00115007" w:rsidRPr="009E56BE">
        <w:rPr>
          <w:rFonts w:ascii="Arial" w:hAnsi="Arial" w:cs="Arial"/>
          <w:color w:val="000000"/>
          <w:sz w:val="20"/>
          <w:szCs w:val="20"/>
        </w:rPr>
        <w:t>000</w:t>
      </w:r>
      <w:r w:rsidR="00E004BE" w:rsidRPr="009E56BE">
        <w:rPr>
          <w:rFonts w:ascii="Arial" w:hAnsi="Arial" w:cs="Arial"/>
          <w:color w:val="000000"/>
          <w:sz w:val="20"/>
          <w:szCs w:val="20"/>
        </w:rPr>
        <w:t xml:space="preserve"> eur</w:t>
      </w:r>
      <w:r w:rsidR="00115007" w:rsidRPr="009E56BE">
        <w:rPr>
          <w:rFonts w:ascii="Arial" w:hAnsi="Arial" w:cs="Arial"/>
          <w:color w:val="000000"/>
          <w:sz w:val="20"/>
          <w:szCs w:val="20"/>
        </w:rPr>
        <w:t xml:space="preserve">, </w:t>
      </w:r>
    </w:p>
    <w:p w:rsidR="00E11932" w:rsidRDefault="00E11932" w:rsidP="00E11932">
      <w:pPr>
        <w:autoSpaceDE w:val="0"/>
        <w:autoSpaceDN w:val="0"/>
        <w:adjustRightInd w:val="0"/>
        <w:spacing w:after="0" w:line="240" w:lineRule="auto"/>
        <w:ind w:left="709" w:hanging="283"/>
        <w:jc w:val="both"/>
        <w:rPr>
          <w:rFonts w:ascii="Arial" w:hAnsi="Arial" w:cs="Arial"/>
          <w:color w:val="000000"/>
          <w:sz w:val="20"/>
          <w:szCs w:val="20"/>
        </w:rPr>
      </w:pPr>
      <w:r>
        <w:rPr>
          <w:rFonts w:ascii="Arial" w:hAnsi="Arial" w:cs="Arial"/>
          <w:color w:val="000000"/>
          <w:sz w:val="20"/>
          <w:szCs w:val="20"/>
        </w:rPr>
        <w:t xml:space="preserve">b) </w:t>
      </w:r>
      <w:r w:rsidR="00115007" w:rsidRPr="009E56BE">
        <w:rPr>
          <w:rFonts w:ascii="Arial" w:hAnsi="Arial" w:cs="Arial"/>
          <w:color w:val="000000"/>
          <w:sz w:val="20"/>
          <w:szCs w:val="20"/>
        </w:rPr>
        <w:t>pre zákazky na dodanie stavebných prác v rozpätí nad 5</w:t>
      </w:r>
      <w:r w:rsidR="00E004BE" w:rsidRPr="009E56BE">
        <w:rPr>
          <w:rFonts w:ascii="Arial" w:hAnsi="Arial" w:cs="Arial"/>
          <w:color w:val="000000"/>
          <w:sz w:val="20"/>
          <w:szCs w:val="20"/>
        </w:rPr>
        <w:t> </w:t>
      </w:r>
      <w:r w:rsidR="00115007" w:rsidRPr="009E56BE">
        <w:rPr>
          <w:rFonts w:ascii="Arial" w:hAnsi="Arial" w:cs="Arial"/>
          <w:color w:val="000000"/>
          <w:sz w:val="20"/>
          <w:szCs w:val="20"/>
        </w:rPr>
        <w:t>000</w:t>
      </w:r>
      <w:r w:rsidR="00E004BE" w:rsidRPr="009E56BE">
        <w:rPr>
          <w:rFonts w:ascii="Arial" w:hAnsi="Arial" w:cs="Arial"/>
          <w:color w:val="000000"/>
          <w:sz w:val="20"/>
          <w:szCs w:val="20"/>
        </w:rPr>
        <w:t xml:space="preserve"> eur</w:t>
      </w:r>
      <w:r w:rsidR="00115007" w:rsidRPr="009E56BE">
        <w:rPr>
          <w:rFonts w:ascii="Arial" w:hAnsi="Arial" w:cs="Arial"/>
          <w:color w:val="000000"/>
          <w:sz w:val="20"/>
          <w:szCs w:val="20"/>
        </w:rPr>
        <w:t xml:space="preserve"> do 70</w:t>
      </w:r>
      <w:r w:rsidR="00E004BE" w:rsidRPr="009E56BE">
        <w:rPr>
          <w:rFonts w:ascii="Arial" w:hAnsi="Arial" w:cs="Arial"/>
          <w:color w:val="000000"/>
          <w:sz w:val="20"/>
          <w:szCs w:val="20"/>
        </w:rPr>
        <w:t> </w:t>
      </w:r>
      <w:r w:rsidR="00115007" w:rsidRPr="009E56BE">
        <w:rPr>
          <w:rFonts w:ascii="Arial" w:hAnsi="Arial" w:cs="Arial"/>
          <w:color w:val="000000"/>
          <w:sz w:val="20"/>
          <w:szCs w:val="20"/>
        </w:rPr>
        <w:t>000</w:t>
      </w:r>
      <w:r w:rsidR="00E004BE" w:rsidRPr="009E56BE">
        <w:rPr>
          <w:rFonts w:ascii="Arial" w:hAnsi="Arial" w:cs="Arial"/>
          <w:color w:val="000000"/>
          <w:sz w:val="20"/>
          <w:szCs w:val="20"/>
        </w:rPr>
        <w:t xml:space="preserve"> eur</w:t>
      </w:r>
      <w:r w:rsidR="00115007" w:rsidRPr="009E56BE">
        <w:rPr>
          <w:rFonts w:ascii="Arial" w:hAnsi="Arial" w:cs="Arial"/>
          <w:color w:val="000000"/>
          <w:sz w:val="20"/>
          <w:szCs w:val="20"/>
        </w:rPr>
        <w:t xml:space="preserve"> a </w:t>
      </w:r>
    </w:p>
    <w:p w:rsidR="00E11932" w:rsidRDefault="00E11932" w:rsidP="00E11932">
      <w:pPr>
        <w:autoSpaceDE w:val="0"/>
        <w:autoSpaceDN w:val="0"/>
        <w:adjustRightInd w:val="0"/>
        <w:spacing w:after="0" w:line="240" w:lineRule="auto"/>
        <w:ind w:left="709" w:hanging="283"/>
        <w:jc w:val="both"/>
        <w:rPr>
          <w:rFonts w:ascii="Arial" w:hAnsi="Arial" w:cs="Arial"/>
          <w:color w:val="000000"/>
          <w:sz w:val="20"/>
          <w:szCs w:val="20"/>
        </w:rPr>
      </w:pPr>
      <w:r>
        <w:rPr>
          <w:rFonts w:ascii="Arial" w:hAnsi="Arial" w:cs="Arial"/>
          <w:color w:val="000000"/>
          <w:sz w:val="20"/>
          <w:szCs w:val="20"/>
        </w:rPr>
        <w:t xml:space="preserve">c) </w:t>
      </w:r>
      <w:r w:rsidR="00115007" w:rsidRPr="009E56BE">
        <w:rPr>
          <w:rFonts w:ascii="Arial" w:hAnsi="Arial" w:cs="Arial"/>
          <w:color w:val="000000"/>
          <w:sz w:val="20"/>
          <w:szCs w:val="20"/>
        </w:rPr>
        <w:t>pre zákazky na dodanie tovaru, ktorými sú potraviny v rozpätí nad 5</w:t>
      </w:r>
      <w:r w:rsidR="00E004BE" w:rsidRPr="009E56BE">
        <w:rPr>
          <w:rFonts w:ascii="Arial" w:hAnsi="Arial" w:cs="Arial"/>
          <w:color w:val="000000"/>
          <w:sz w:val="20"/>
          <w:szCs w:val="20"/>
        </w:rPr>
        <w:t> </w:t>
      </w:r>
      <w:r w:rsidR="00115007" w:rsidRPr="009E56BE">
        <w:rPr>
          <w:rFonts w:ascii="Arial" w:hAnsi="Arial" w:cs="Arial"/>
          <w:color w:val="000000"/>
          <w:sz w:val="20"/>
          <w:szCs w:val="20"/>
        </w:rPr>
        <w:t>000</w:t>
      </w:r>
      <w:r w:rsidR="00E004BE" w:rsidRPr="009E56BE">
        <w:rPr>
          <w:rFonts w:ascii="Arial" w:hAnsi="Arial" w:cs="Arial"/>
          <w:color w:val="000000"/>
          <w:sz w:val="20"/>
          <w:szCs w:val="20"/>
        </w:rPr>
        <w:t xml:space="preserve"> eur</w:t>
      </w:r>
      <w:r w:rsidR="00115007" w:rsidRPr="009E56BE">
        <w:rPr>
          <w:rFonts w:ascii="Arial" w:hAnsi="Arial" w:cs="Arial"/>
          <w:color w:val="000000"/>
          <w:sz w:val="20"/>
          <w:szCs w:val="20"/>
        </w:rPr>
        <w:t xml:space="preserve"> do 40</w:t>
      </w:r>
      <w:r w:rsidR="00E004BE" w:rsidRPr="009E56BE">
        <w:rPr>
          <w:rFonts w:ascii="Arial" w:hAnsi="Arial" w:cs="Arial"/>
          <w:color w:val="000000"/>
          <w:sz w:val="20"/>
          <w:szCs w:val="20"/>
        </w:rPr>
        <w:t> </w:t>
      </w:r>
      <w:r w:rsidR="00115007" w:rsidRPr="009E56BE">
        <w:rPr>
          <w:rFonts w:ascii="Arial" w:hAnsi="Arial" w:cs="Arial"/>
          <w:color w:val="000000"/>
          <w:sz w:val="20"/>
          <w:szCs w:val="20"/>
        </w:rPr>
        <w:t>000</w:t>
      </w:r>
      <w:r w:rsidR="00E004BE" w:rsidRPr="009E56BE">
        <w:rPr>
          <w:rFonts w:ascii="Arial" w:hAnsi="Arial" w:cs="Arial"/>
          <w:color w:val="000000"/>
          <w:sz w:val="20"/>
          <w:szCs w:val="20"/>
        </w:rPr>
        <w:t xml:space="preserve"> eur</w:t>
      </w:r>
      <w:r w:rsidR="00115007" w:rsidRPr="009E56BE">
        <w:rPr>
          <w:rFonts w:ascii="Arial" w:hAnsi="Arial" w:cs="Arial"/>
          <w:color w:val="000000"/>
          <w:sz w:val="20"/>
          <w:szCs w:val="20"/>
        </w:rPr>
        <w:t xml:space="preserve">, </w:t>
      </w:r>
    </w:p>
    <w:p w:rsidR="00115007" w:rsidRPr="009E56BE" w:rsidRDefault="007F254F" w:rsidP="009E56BE">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starost</w:t>
      </w:r>
      <w:r w:rsidR="00D23EE3">
        <w:rPr>
          <w:rFonts w:ascii="Arial" w:hAnsi="Arial" w:cs="Arial"/>
          <w:color w:val="000000"/>
          <w:sz w:val="20"/>
          <w:szCs w:val="20"/>
        </w:rPr>
        <w:t>k</w:t>
      </w:r>
      <w:r>
        <w:rPr>
          <w:rFonts w:ascii="Arial" w:hAnsi="Arial" w:cs="Arial"/>
          <w:color w:val="000000"/>
          <w:sz w:val="20"/>
          <w:szCs w:val="20"/>
        </w:rPr>
        <w:t xml:space="preserve">a </w:t>
      </w:r>
      <w:r w:rsidR="00403512">
        <w:rPr>
          <w:rFonts w:ascii="Arial" w:hAnsi="Arial" w:cs="Arial"/>
          <w:color w:val="000000"/>
          <w:sz w:val="20"/>
          <w:szCs w:val="20"/>
        </w:rPr>
        <w:t xml:space="preserve">obce </w:t>
      </w:r>
      <w:r w:rsidR="00115007" w:rsidRPr="009E56BE">
        <w:rPr>
          <w:rFonts w:ascii="Arial" w:hAnsi="Arial" w:cs="Arial"/>
          <w:color w:val="000000"/>
          <w:sz w:val="20"/>
          <w:szCs w:val="20"/>
        </w:rPr>
        <w:t xml:space="preserve">vyberie dodávateľa na základe prieskumu trhu písomným oslovením minimálne troch možných dodávateľov. </w:t>
      </w:r>
    </w:p>
    <w:p w:rsidR="00115007" w:rsidRPr="009E56BE" w:rsidRDefault="00115007" w:rsidP="009E56BE">
      <w:pPr>
        <w:autoSpaceDE w:val="0"/>
        <w:autoSpaceDN w:val="0"/>
        <w:adjustRightInd w:val="0"/>
        <w:spacing w:after="0" w:line="240" w:lineRule="auto"/>
        <w:jc w:val="both"/>
        <w:rPr>
          <w:rFonts w:ascii="Arial" w:hAnsi="Arial" w:cs="Arial"/>
          <w:color w:val="000000"/>
          <w:sz w:val="20"/>
          <w:szCs w:val="20"/>
        </w:rPr>
      </w:pPr>
    </w:p>
    <w:p w:rsidR="00E004BE" w:rsidRPr="009E56BE" w:rsidRDefault="00115007" w:rsidP="009E56BE">
      <w:pPr>
        <w:autoSpaceDE w:val="0"/>
        <w:autoSpaceDN w:val="0"/>
        <w:adjustRightInd w:val="0"/>
        <w:spacing w:after="27" w:line="240" w:lineRule="auto"/>
        <w:jc w:val="both"/>
        <w:rPr>
          <w:rFonts w:ascii="Arial" w:hAnsi="Arial" w:cs="Arial"/>
          <w:color w:val="000000"/>
          <w:sz w:val="20"/>
          <w:szCs w:val="20"/>
        </w:rPr>
      </w:pPr>
      <w:r w:rsidRPr="009E56BE">
        <w:rPr>
          <w:rFonts w:ascii="Arial" w:hAnsi="Arial" w:cs="Arial"/>
          <w:color w:val="000000"/>
          <w:sz w:val="20"/>
          <w:szCs w:val="20"/>
        </w:rPr>
        <w:t xml:space="preserve">7. </w:t>
      </w:r>
    </w:p>
    <w:p w:rsidR="00115007" w:rsidRPr="009E56BE" w:rsidRDefault="00115007" w:rsidP="009E56BE">
      <w:pPr>
        <w:autoSpaceDE w:val="0"/>
        <w:autoSpaceDN w:val="0"/>
        <w:adjustRightInd w:val="0"/>
        <w:spacing w:after="27" w:line="240" w:lineRule="auto"/>
        <w:jc w:val="both"/>
        <w:rPr>
          <w:rFonts w:ascii="Arial" w:hAnsi="Arial" w:cs="Arial"/>
          <w:color w:val="000000"/>
          <w:sz w:val="20"/>
          <w:szCs w:val="20"/>
        </w:rPr>
      </w:pPr>
      <w:r w:rsidRPr="009E56BE">
        <w:rPr>
          <w:rFonts w:ascii="Arial" w:hAnsi="Arial" w:cs="Arial"/>
          <w:color w:val="000000"/>
          <w:sz w:val="20"/>
          <w:szCs w:val="20"/>
        </w:rPr>
        <w:t xml:space="preserve">Vo výzve na predloženie cenovej ponuky na predmet zákazky </w:t>
      </w:r>
      <w:r w:rsidR="007F254F">
        <w:rPr>
          <w:rFonts w:ascii="Arial" w:hAnsi="Arial" w:cs="Arial"/>
          <w:color w:val="000000"/>
          <w:sz w:val="20"/>
          <w:szCs w:val="20"/>
        </w:rPr>
        <w:t>je potrebné uviesť</w:t>
      </w:r>
      <w:r w:rsidR="00E004BE" w:rsidRPr="009E56BE">
        <w:rPr>
          <w:rFonts w:ascii="Arial" w:hAnsi="Arial" w:cs="Arial"/>
          <w:color w:val="000000"/>
          <w:sz w:val="20"/>
          <w:szCs w:val="20"/>
        </w:rPr>
        <w:t>:</w:t>
      </w:r>
      <w:r w:rsidRPr="009E56BE">
        <w:rPr>
          <w:rFonts w:ascii="Arial" w:hAnsi="Arial" w:cs="Arial"/>
          <w:color w:val="000000"/>
          <w:sz w:val="20"/>
          <w:szCs w:val="20"/>
        </w:rPr>
        <w:t xml:space="preserve"> </w:t>
      </w:r>
    </w:p>
    <w:p w:rsidR="00115007" w:rsidRPr="009E56BE" w:rsidRDefault="00115007" w:rsidP="009E56BE">
      <w:pPr>
        <w:autoSpaceDE w:val="0"/>
        <w:autoSpaceDN w:val="0"/>
        <w:adjustRightInd w:val="0"/>
        <w:spacing w:after="27" w:line="240" w:lineRule="auto"/>
        <w:ind w:left="709" w:hanging="283"/>
        <w:jc w:val="both"/>
        <w:rPr>
          <w:rFonts w:ascii="Arial" w:hAnsi="Arial" w:cs="Arial"/>
          <w:color w:val="000000"/>
          <w:sz w:val="20"/>
          <w:szCs w:val="20"/>
        </w:rPr>
      </w:pPr>
      <w:r w:rsidRPr="009E56BE">
        <w:rPr>
          <w:rFonts w:ascii="Arial" w:hAnsi="Arial" w:cs="Arial"/>
          <w:color w:val="000000"/>
          <w:sz w:val="20"/>
          <w:szCs w:val="20"/>
        </w:rPr>
        <w:t xml:space="preserve">a) minimálne požiadavky na predmet zákazky, </w:t>
      </w:r>
    </w:p>
    <w:p w:rsidR="00E11932" w:rsidRDefault="00115007" w:rsidP="009E56BE">
      <w:pPr>
        <w:autoSpaceDE w:val="0"/>
        <w:autoSpaceDN w:val="0"/>
        <w:adjustRightInd w:val="0"/>
        <w:spacing w:after="0" w:line="240" w:lineRule="auto"/>
        <w:ind w:left="709" w:hanging="283"/>
        <w:jc w:val="both"/>
        <w:rPr>
          <w:rFonts w:ascii="Arial" w:hAnsi="Arial" w:cs="Arial"/>
          <w:color w:val="000000"/>
          <w:sz w:val="20"/>
          <w:szCs w:val="20"/>
        </w:rPr>
      </w:pPr>
      <w:r w:rsidRPr="009E56BE">
        <w:rPr>
          <w:rFonts w:ascii="Arial" w:hAnsi="Arial" w:cs="Arial"/>
          <w:color w:val="000000"/>
          <w:sz w:val="20"/>
          <w:szCs w:val="20"/>
        </w:rPr>
        <w:t xml:space="preserve">b) kritérium na vyhodnotenie zákazky </w:t>
      </w:r>
    </w:p>
    <w:p w:rsidR="00115007" w:rsidRPr="009E56BE" w:rsidRDefault="00E11932" w:rsidP="00E11932">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Z</w:t>
      </w:r>
      <w:r w:rsidR="00115007" w:rsidRPr="009E56BE">
        <w:rPr>
          <w:rFonts w:ascii="Arial" w:hAnsi="Arial" w:cs="Arial"/>
          <w:color w:val="000000"/>
          <w:sz w:val="20"/>
          <w:szCs w:val="20"/>
        </w:rPr>
        <w:t xml:space="preserve">ároveň </w:t>
      </w:r>
      <w:r w:rsidR="001022FB">
        <w:rPr>
          <w:rFonts w:ascii="Arial" w:hAnsi="Arial" w:cs="Arial"/>
          <w:color w:val="000000"/>
          <w:sz w:val="20"/>
          <w:szCs w:val="20"/>
        </w:rPr>
        <w:t xml:space="preserve">vo výzve </w:t>
      </w:r>
      <w:r w:rsidR="007F254F">
        <w:rPr>
          <w:rFonts w:ascii="Arial" w:hAnsi="Arial" w:cs="Arial"/>
          <w:color w:val="000000"/>
          <w:sz w:val="20"/>
          <w:szCs w:val="20"/>
        </w:rPr>
        <w:t xml:space="preserve">je potrebné </w:t>
      </w:r>
      <w:r w:rsidR="001022FB">
        <w:rPr>
          <w:rFonts w:ascii="Arial" w:hAnsi="Arial" w:cs="Arial"/>
          <w:color w:val="000000"/>
          <w:sz w:val="20"/>
          <w:szCs w:val="20"/>
        </w:rPr>
        <w:t>po</w:t>
      </w:r>
      <w:r w:rsidR="00115007" w:rsidRPr="009E56BE">
        <w:rPr>
          <w:rFonts w:ascii="Arial" w:hAnsi="Arial" w:cs="Arial"/>
          <w:color w:val="000000"/>
          <w:sz w:val="20"/>
          <w:szCs w:val="20"/>
        </w:rPr>
        <w:t>žiada</w:t>
      </w:r>
      <w:r w:rsidR="007F254F">
        <w:rPr>
          <w:rFonts w:ascii="Arial" w:hAnsi="Arial" w:cs="Arial"/>
          <w:color w:val="000000"/>
          <w:sz w:val="20"/>
          <w:szCs w:val="20"/>
        </w:rPr>
        <w:t>ť</w:t>
      </w:r>
      <w:r w:rsidR="00115007" w:rsidRPr="009E56BE">
        <w:rPr>
          <w:rFonts w:ascii="Arial" w:hAnsi="Arial" w:cs="Arial"/>
          <w:color w:val="000000"/>
          <w:sz w:val="20"/>
          <w:szCs w:val="20"/>
        </w:rPr>
        <w:t xml:space="preserve"> uchádzača</w:t>
      </w:r>
      <w:r w:rsidR="007F254F">
        <w:rPr>
          <w:rFonts w:ascii="Arial" w:hAnsi="Arial" w:cs="Arial"/>
          <w:color w:val="000000"/>
          <w:sz w:val="20"/>
          <w:szCs w:val="20"/>
        </w:rPr>
        <w:t xml:space="preserve">, aby spolu s cenovou ponukou predložil </w:t>
      </w:r>
      <w:r w:rsidR="001022FB">
        <w:rPr>
          <w:rFonts w:ascii="Arial" w:hAnsi="Arial" w:cs="Arial"/>
          <w:color w:val="000000"/>
          <w:sz w:val="20"/>
          <w:szCs w:val="20"/>
        </w:rPr>
        <w:t xml:space="preserve">aj </w:t>
      </w:r>
      <w:r w:rsidR="00115007" w:rsidRPr="009E56BE">
        <w:rPr>
          <w:rFonts w:ascii="Arial" w:hAnsi="Arial" w:cs="Arial"/>
          <w:color w:val="000000"/>
          <w:sz w:val="20"/>
          <w:szCs w:val="20"/>
        </w:rPr>
        <w:t xml:space="preserve">doklad o oprávnení podnikať s predmetom zákazky. </w:t>
      </w:r>
    </w:p>
    <w:p w:rsidR="00115007" w:rsidRPr="009E56BE" w:rsidRDefault="00115007" w:rsidP="009E56BE">
      <w:pPr>
        <w:autoSpaceDE w:val="0"/>
        <w:autoSpaceDN w:val="0"/>
        <w:adjustRightInd w:val="0"/>
        <w:spacing w:after="0" w:line="240" w:lineRule="auto"/>
        <w:jc w:val="both"/>
        <w:rPr>
          <w:rFonts w:ascii="Arial" w:hAnsi="Arial" w:cs="Arial"/>
          <w:color w:val="000000"/>
          <w:sz w:val="20"/>
          <w:szCs w:val="20"/>
        </w:rPr>
      </w:pPr>
    </w:p>
    <w:p w:rsidR="001022FB" w:rsidRDefault="00115007" w:rsidP="009E56BE">
      <w:pPr>
        <w:autoSpaceDE w:val="0"/>
        <w:autoSpaceDN w:val="0"/>
        <w:adjustRightInd w:val="0"/>
        <w:spacing w:after="0" w:line="240" w:lineRule="auto"/>
        <w:jc w:val="both"/>
        <w:rPr>
          <w:rFonts w:ascii="Arial" w:hAnsi="Arial" w:cs="Arial"/>
          <w:color w:val="000000"/>
          <w:sz w:val="20"/>
          <w:szCs w:val="20"/>
        </w:rPr>
      </w:pPr>
      <w:r w:rsidRPr="009E56BE">
        <w:rPr>
          <w:rFonts w:ascii="Arial" w:hAnsi="Arial" w:cs="Arial"/>
          <w:color w:val="000000"/>
          <w:sz w:val="20"/>
          <w:szCs w:val="20"/>
        </w:rPr>
        <w:t xml:space="preserve">8. </w:t>
      </w:r>
    </w:p>
    <w:p w:rsidR="00115007" w:rsidRPr="009E56BE" w:rsidRDefault="00115007" w:rsidP="009E56BE">
      <w:pPr>
        <w:autoSpaceDE w:val="0"/>
        <w:autoSpaceDN w:val="0"/>
        <w:adjustRightInd w:val="0"/>
        <w:spacing w:after="0" w:line="240" w:lineRule="auto"/>
        <w:jc w:val="both"/>
        <w:rPr>
          <w:rFonts w:ascii="Arial" w:hAnsi="Arial" w:cs="Arial"/>
          <w:color w:val="000000"/>
          <w:sz w:val="20"/>
          <w:szCs w:val="20"/>
        </w:rPr>
      </w:pPr>
      <w:r w:rsidRPr="009E56BE">
        <w:rPr>
          <w:rFonts w:ascii="Arial" w:hAnsi="Arial" w:cs="Arial"/>
          <w:color w:val="000000"/>
          <w:sz w:val="20"/>
          <w:szCs w:val="20"/>
        </w:rPr>
        <w:t>Kritériom pre vyhodnotenie ponúk je najnižšia cena. Súčasťou výzvy je aj informácia pre uchádzača, že proti rozhodnutiu verejného obstarávateľa o výbere najvhodnejšieho uchádzača pri postupe zadávania zákazky s nízkou hodnotou nie je možné podať žiadosť o nápravu v zmysle zákona o</w:t>
      </w:r>
      <w:r w:rsidR="00E004BE" w:rsidRPr="009E56BE">
        <w:rPr>
          <w:rFonts w:ascii="Arial" w:hAnsi="Arial" w:cs="Arial"/>
          <w:color w:val="000000"/>
          <w:sz w:val="20"/>
          <w:szCs w:val="20"/>
        </w:rPr>
        <w:t> verejnom  obstarávaní</w:t>
      </w:r>
      <w:r w:rsidRPr="009E56BE">
        <w:rPr>
          <w:rFonts w:ascii="Arial" w:hAnsi="Arial" w:cs="Arial"/>
          <w:color w:val="000000"/>
          <w:sz w:val="20"/>
          <w:szCs w:val="20"/>
        </w:rPr>
        <w:t xml:space="preserve">. </w:t>
      </w:r>
    </w:p>
    <w:p w:rsidR="00115007" w:rsidRPr="009E56BE" w:rsidRDefault="00115007" w:rsidP="009E56BE">
      <w:pPr>
        <w:autoSpaceDE w:val="0"/>
        <w:autoSpaceDN w:val="0"/>
        <w:adjustRightInd w:val="0"/>
        <w:spacing w:after="0" w:line="240" w:lineRule="auto"/>
        <w:jc w:val="both"/>
        <w:rPr>
          <w:rFonts w:ascii="Arial" w:hAnsi="Arial" w:cs="Arial"/>
          <w:color w:val="000000"/>
          <w:sz w:val="20"/>
          <w:szCs w:val="20"/>
        </w:rPr>
      </w:pPr>
    </w:p>
    <w:p w:rsidR="001022FB" w:rsidRDefault="00115007" w:rsidP="009E56BE">
      <w:pPr>
        <w:autoSpaceDE w:val="0"/>
        <w:autoSpaceDN w:val="0"/>
        <w:adjustRightInd w:val="0"/>
        <w:spacing w:after="0" w:line="240" w:lineRule="auto"/>
        <w:jc w:val="both"/>
        <w:rPr>
          <w:rFonts w:ascii="Arial" w:hAnsi="Arial" w:cs="Arial"/>
          <w:color w:val="000000"/>
          <w:sz w:val="20"/>
          <w:szCs w:val="20"/>
        </w:rPr>
      </w:pPr>
      <w:r w:rsidRPr="009E56BE">
        <w:rPr>
          <w:rFonts w:ascii="Arial" w:hAnsi="Arial" w:cs="Arial"/>
          <w:color w:val="000000"/>
          <w:sz w:val="20"/>
          <w:szCs w:val="20"/>
        </w:rPr>
        <w:t xml:space="preserve">9. </w:t>
      </w:r>
    </w:p>
    <w:p w:rsidR="00115007" w:rsidRPr="009E56BE" w:rsidRDefault="00F61C96" w:rsidP="009E56BE">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Poverený pracovník </w:t>
      </w:r>
      <w:r w:rsidR="00115007" w:rsidRPr="009E56BE">
        <w:rPr>
          <w:rFonts w:ascii="Arial" w:hAnsi="Arial" w:cs="Arial"/>
          <w:color w:val="000000"/>
          <w:sz w:val="20"/>
          <w:szCs w:val="20"/>
        </w:rPr>
        <w:t xml:space="preserve">podľa </w:t>
      </w:r>
      <w:r w:rsidR="00E004BE" w:rsidRPr="009E56BE">
        <w:rPr>
          <w:rFonts w:ascii="Arial" w:hAnsi="Arial" w:cs="Arial"/>
          <w:color w:val="000000"/>
          <w:sz w:val="20"/>
          <w:szCs w:val="20"/>
        </w:rPr>
        <w:t xml:space="preserve">Článku V. </w:t>
      </w:r>
      <w:r w:rsidR="00115007" w:rsidRPr="009E56BE">
        <w:rPr>
          <w:rFonts w:ascii="Arial" w:hAnsi="Arial" w:cs="Arial"/>
          <w:color w:val="000000"/>
          <w:sz w:val="20"/>
          <w:szCs w:val="20"/>
        </w:rPr>
        <w:t xml:space="preserve">odseku 6 </w:t>
      </w:r>
      <w:r w:rsidR="00E004BE" w:rsidRPr="009E56BE">
        <w:rPr>
          <w:rFonts w:ascii="Arial" w:hAnsi="Arial" w:cs="Arial"/>
          <w:color w:val="000000"/>
          <w:sz w:val="20"/>
          <w:szCs w:val="20"/>
        </w:rPr>
        <w:t>Smernice</w:t>
      </w:r>
      <w:r w:rsidR="00115007" w:rsidRPr="009E56BE">
        <w:rPr>
          <w:rFonts w:ascii="Arial" w:hAnsi="Arial" w:cs="Arial"/>
          <w:color w:val="000000"/>
          <w:sz w:val="20"/>
          <w:szCs w:val="20"/>
        </w:rPr>
        <w:t xml:space="preserve"> spíše Správu o zákazke pod</w:t>
      </w:r>
      <w:r w:rsidR="00115007" w:rsidRPr="00682320">
        <w:rPr>
          <w:rFonts w:ascii="Arial" w:hAnsi="Arial" w:cs="Arial"/>
          <w:color w:val="000000"/>
          <w:sz w:val="20"/>
          <w:szCs w:val="20"/>
        </w:rPr>
        <w:t>ľa Prílohy č. 1</w:t>
      </w:r>
      <w:r w:rsidR="00682320" w:rsidRPr="00682320">
        <w:rPr>
          <w:rFonts w:ascii="Arial" w:hAnsi="Arial" w:cs="Arial"/>
          <w:color w:val="000000"/>
          <w:sz w:val="20"/>
          <w:szCs w:val="20"/>
        </w:rPr>
        <w:t>0</w:t>
      </w:r>
      <w:r w:rsidR="00115007" w:rsidRPr="00682320">
        <w:rPr>
          <w:rFonts w:ascii="Arial" w:hAnsi="Arial" w:cs="Arial"/>
          <w:color w:val="000000"/>
          <w:sz w:val="20"/>
          <w:szCs w:val="20"/>
        </w:rPr>
        <w:t xml:space="preserve"> </w:t>
      </w:r>
      <w:r w:rsidR="00E004BE" w:rsidRPr="00682320">
        <w:rPr>
          <w:rFonts w:ascii="Arial" w:hAnsi="Arial" w:cs="Arial"/>
          <w:color w:val="000000"/>
          <w:sz w:val="20"/>
          <w:szCs w:val="20"/>
        </w:rPr>
        <w:t>S</w:t>
      </w:r>
      <w:r w:rsidR="00115007" w:rsidRPr="00682320">
        <w:rPr>
          <w:rFonts w:ascii="Arial" w:hAnsi="Arial" w:cs="Arial"/>
          <w:color w:val="000000"/>
          <w:sz w:val="20"/>
          <w:szCs w:val="20"/>
        </w:rPr>
        <w:t>m</w:t>
      </w:r>
      <w:r w:rsidR="00115007" w:rsidRPr="009E56BE">
        <w:rPr>
          <w:rFonts w:ascii="Arial" w:hAnsi="Arial" w:cs="Arial"/>
          <w:color w:val="000000"/>
          <w:sz w:val="20"/>
          <w:szCs w:val="20"/>
        </w:rPr>
        <w:t>ernice</w:t>
      </w:r>
      <w:r>
        <w:rPr>
          <w:rFonts w:ascii="Arial" w:hAnsi="Arial" w:cs="Arial"/>
          <w:color w:val="000000"/>
          <w:sz w:val="20"/>
          <w:szCs w:val="20"/>
        </w:rPr>
        <w:t>. Správu podpisuje starost</w:t>
      </w:r>
      <w:r w:rsidR="006A7438">
        <w:rPr>
          <w:rFonts w:ascii="Arial" w:hAnsi="Arial" w:cs="Arial"/>
          <w:color w:val="000000"/>
          <w:sz w:val="20"/>
          <w:szCs w:val="20"/>
        </w:rPr>
        <w:t>k</w:t>
      </w:r>
      <w:r>
        <w:rPr>
          <w:rFonts w:ascii="Arial" w:hAnsi="Arial" w:cs="Arial"/>
          <w:color w:val="000000"/>
          <w:sz w:val="20"/>
          <w:szCs w:val="20"/>
        </w:rPr>
        <w:t xml:space="preserve">a obce a poverený pracovník, ktorý Správu spísal. </w:t>
      </w:r>
      <w:r w:rsidR="00115007" w:rsidRPr="009E56BE">
        <w:rPr>
          <w:rFonts w:ascii="Arial" w:hAnsi="Arial" w:cs="Arial"/>
          <w:color w:val="000000"/>
          <w:sz w:val="20"/>
          <w:szCs w:val="20"/>
        </w:rPr>
        <w:t xml:space="preserve">Správa je súčasťou dokumentácie o zadaní zákazky. Kópiu správy </w:t>
      </w:r>
      <w:r>
        <w:rPr>
          <w:rFonts w:ascii="Arial" w:hAnsi="Arial" w:cs="Arial"/>
          <w:color w:val="000000"/>
          <w:sz w:val="20"/>
          <w:szCs w:val="20"/>
        </w:rPr>
        <w:t xml:space="preserve">je potrebné archivovať </w:t>
      </w:r>
      <w:r w:rsidR="00115007" w:rsidRPr="009E56BE">
        <w:rPr>
          <w:rFonts w:ascii="Arial" w:hAnsi="Arial" w:cs="Arial"/>
          <w:color w:val="000000"/>
          <w:sz w:val="20"/>
          <w:szCs w:val="20"/>
        </w:rPr>
        <w:t xml:space="preserve">za účelom evidencie zákaziek s nízkou hodnotou v sledovanom období. </w:t>
      </w:r>
    </w:p>
    <w:p w:rsidR="00115007" w:rsidRPr="009E56BE" w:rsidRDefault="00115007" w:rsidP="009E56BE">
      <w:pPr>
        <w:autoSpaceDE w:val="0"/>
        <w:autoSpaceDN w:val="0"/>
        <w:adjustRightInd w:val="0"/>
        <w:spacing w:after="0" w:line="240" w:lineRule="auto"/>
        <w:jc w:val="both"/>
        <w:rPr>
          <w:rFonts w:ascii="Arial" w:hAnsi="Arial" w:cs="Arial"/>
          <w:color w:val="000000"/>
          <w:sz w:val="20"/>
          <w:szCs w:val="20"/>
        </w:rPr>
      </w:pPr>
    </w:p>
    <w:p w:rsidR="001022FB" w:rsidRDefault="00115007" w:rsidP="009E56BE">
      <w:pPr>
        <w:autoSpaceDE w:val="0"/>
        <w:autoSpaceDN w:val="0"/>
        <w:adjustRightInd w:val="0"/>
        <w:spacing w:after="0" w:line="240" w:lineRule="auto"/>
        <w:jc w:val="both"/>
        <w:rPr>
          <w:rFonts w:ascii="Arial" w:hAnsi="Arial" w:cs="Arial"/>
          <w:color w:val="000000"/>
          <w:sz w:val="20"/>
          <w:szCs w:val="20"/>
        </w:rPr>
      </w:pPr>
      <w:r w:rsidRPr="009E56BE">
        <w:rPr>
          <w:rFonts w:ascii="Arial" w:hAnsi="Arial" w:cs="Arial"/>
          <w:color w:val="000000"/>
          <w:sz w:val="20"/>
          <w:szCs w:val="20"/>
        </w:rPr>
        <w:t xml:space="preserve">10. </w:t>
      </w:r>
    </w:p>
    <w:p w:rsidR="001022FB" w:rsidRDefault="00F61C96" w:rsidP="009E56BE">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Starost</w:t>
      </w:r>
      <w:r w:rsidR="006A7438">
        <w:rPr>
          <w:rFonts w:ascii="Arial" w:hAnsi="Arial" w:cs="Arial"/>
          <w:color w:val="000000"/>
          <w:sz w:val="20"/>
          <w:szCs w:val="20"/>
        </w:rPr>
        <w:t>k</w:t>
      </w:r>
      <w:r>
        <w:rPr>
          <w:rFonts w:ascii="Arial" w:hAnsi="Arial" w:cs="Arial"/>
          <w:color w:val="000000"/>
          <w:sz w:val="20"/>
          <w:szCs w:val="20"/>
        </w:rPr>
        <w:t xml:space="preserve">a, alebo ním poverený pracovník </w:t>
      </w:r>
      <w:r w:rsidR="00115007" w:rsidRPr="009E56BE">
        <w:rPr>
          <w:rFonts w:ascii="Arial" w:hAnsi="Arial" w:cs="Arial"/>
          <w:color w:val="000000"/>
          <w:sz w:val="20"/>
          <w:szCs w:val="20"/>
        </w:rPr>
        <w:t xml:space="preserve"> písomne oznámi výsledok vyhodnotenia úspešnému uchádzačovi</w:t>
      </w:r>
      <w:r w:rsidR="001022FB">
        <w:rPr>
          <w:rFonts w:ascii="Arial" w:hAnsi="Arial" w:cs="Arial"/>
          <w:color w:val="000000"/>
          <w:sz w:val="20"/>
          <w:szCs w:val="20"/>
        </w:rPr>
        <w:t>.</w:t>
      </w:r>
      <w:r w:rsidR="00115007" w:rsidRPr="009E56BE">
        <w:rPr>
          <w:rFonts w:ascii="Arial" w:hAnsi="Arial" w:cs="Arial"/>
          <w:color w:val="000000"/>
          <w:sz w:val="20"/>
          <w:szCs w:val="20"/>
        </w:rPr>
        <w:t xml:space="preserve"> </w:t>
      </w:r>
    </w:p>
    <w:p w:rsidR="00F61C96" w:rsidRDefault="00F61C96" w:rsidP="009E56BE">
      <w:pPr>
        <w:autoSpaceDE w:val="0"/>
        <w:autoSpaceDN w:val="0"/>
        <w:adjustRightInd w:val="0"/>
        <w:spacing w:after="0" w:line="240" w:lineRule="auto"/>
        <w:jc w:val="both"/>
        <w:rPr>
          <w:rFonts w:ascii="Arial" w:hAnsi="Arial" w:cs="Arial"/>
          <w:color w:val="000000"/>
          <w:sz w:val="20"/>
          <w:szCs w:val="20"/>
        </w:rPr>
      </w:pPr>
    </w:p>
    <w:p w:rsidR="001022FB" w:rsidRDefault="00115007" w:rsidP="009E56BE">
      <w:pPr>
        <w:autoSpaceDE w:val="0"/>
        <w:autoSpaceDN w:val="0"/>
        <w:adjustRightInd w:val="0"/>
        <w:spacing w:after="0" w:line="240" w:lineRule="auto"/>
        <w:jc w:val="both"/>
        <w:rPr>
          <w:rFonts w:ascii="Arial" w:hAnsi="Arial" w:cs="Arial"/>
          <w:color w:val="000000"/>
          <w:sz w:val="20"/>
          <w:szCs w:val="20"/>
        </w:rPr>
      </w:pPr>
      <w:r w:rsidRPr="009E56BE">
        <w:rPr>
          <w:rFonts w:ascii="Arial" w:hAnsi="Arial" w:cs="Arial"/>
          <w:color w:val="000000"/>
          <w:sz w:val="20"/>
          <w:szCs w:val="20"/>
        </w:rPr>
        <w:t xml:space="preserve">11. </w:t>
      </w:r>
    </w:p>
    <w:p w:rsidR="00115007" w:rsidRPr="009E56BE" w:rsidRDefault="00115007" w:rsidP="009E56BE">
      <w:pPr>
        <w:autoSpaceDE w:val="0"/>
        <w:autoSpaceDN w:val="0"/>
        <w:adjustRightInd w:val="0"/>
        <w:spacing w:after="0" w:line="240" w:lineRule="auto"/>
        <w:jc w:val="both"/>
        <w:rPr>
          <w:rFonts w:ascii="Arial" w:hAnsi="Arial" w:cs="Arial"/>
          <w:color w:val="000000"/>
          <w:sz w:val="20"/>
          <w:szCs w:val="20"/>
        </w:rPr>
      </w:pPr>
      <w:r w:rsidRPr="009E56BE">
        <w:rPr>
          <w:rFonts w:ascii="Arial" w:hAnsi="Arial" w:cs="Arial"/>
          <w:color w:val="000000"/>
          <w:sz w:val="20"/>
          <w:szCs w:val="20"/>
        </w:rPr>
        <w:t xml:space="preserve">S úspešným uchádzačom </w:t>
      </w:r>
      <w:r w:rsidR="001022FB">
        <w:rPr>
          <w:rFonts w:ascii="Arial" w:hAnsi="Arial" w:cs="Arial"/>
          <w:color w:val="000000"/>
          <w:sz w:val="20"/>
          <w:szCs w:val="20"/>
        </w:rPr>
        <w:t>obec uzatvorí zmluvu. Zmluva musí okrem obligatórnych náležitostí podľa zákona č. 513/1991 Z</w:t>
      </w:r>
      <w:r w:rsidR="001022FB" w:rsidRPr="001022FB">
        <w:rPr>
          <w:rFonts w:ascii="Arial" w:hAnsi="Arial" w:cs="Arial"/>
          <w:color w:val="000000"/>
          <w:sz w:val="20"/>
          <w:szCs w:val="20"/>
        </w:rPr>
        <w:t>b. Obchodného zákonníka</w:t>
      </w:r>
      <w:r w:rsidR="001022FB">
        <w:rPr>
          <w:rFonts w:ascii="Arial" w:hAnsi="Arial" w:cs="Arial"/>
          <w:color w:val="000000"/>
          <w:sz w:val="20"/>
          <w:szCs w:val="20"/>
        </w:rPr>
        <w:t xml:space="preserve"> v znení neskorších predpisov </w:t>
      </w:r>
      <w:r w:rsidRPr="009E56BE">
        <w:rPr>
          <w:rFonts w:ascii="Arial" w:hAnsi="Arial" w:cs="Arial"/>
          <w:color w:val="000000"/>
          <w:sz w:val="20"/>
          <w:szCs w:val="20"/>
        </w:rPr>
        <w:t>obsahovať</w:t>
      </w:r>
      <w:r w:rsidR="001022FB">
        <w:rPr>
          <w:rFonts w:ascii="Arial" w:hAnsi="Arial" w:cs="Arial"/>
          <w:color w:val="000000"/>
          <w:sz w:val="20"/>
          <w:szCs w:val="20"/>
        </w:rPr>
        <w:t xml:space="preserve"> </w:t>
      </w:r>
      <w:r w:rsidRPr="009E56BE">
        <w:rPr>
          <w:rFonts w:ascii="Arial" w:hAnsi="Arial" w:cs="Arial"/>
          <w:color w:val="000000"/>
          <w:sz w:val="20"/>
          <w:szCs w:val="20"/>
        </w:rPr>
        <w:t xml:space="preserve"> kvalitatívne, kvantitatívne a technické podmienky dodania predmetu obstarávania, termín</w:t>
      </w:r>
      <w:r w:rsidR="001022FB">
        <w:rPr>
          <w:rFonts w:ascii="Arial" w:hAnsi="Arial" w:cs="Arial"/>
          <w:color w:val="000000"/>
          <w:sz w:val="20"/>
          <w:szCs w:val="20"/>
        </w:rPr>
        <w:t xml:space="preserve"> dodania</w:t>
      </w:r>
      <w:r w:rsidRPr="009E56BE">
        <w:rPr>
          <w:rFonts w:ascii="Arial" w:hAnsi="Arial" w:cs="Arial"/>
          <w:color w:val="000000"/>
          <w:sz w:val="20"/>
          <w:szCs w:val="20"/>
        </w:rPr>
        <w:t xml:space="preserve"> </w:t>
      </w:r>
      <w:r w:rsidR="001022FB">
        <w:rPr>
          <w:rFonts w:ascii="Arial" w:hAnsi="Arial" w:cs="Arial"/>
          <w:color w:val="000000"/>
          <w:sz w:val="20"/>
          <w:szCs w:val="20"/>
        </w:rPr>
        <w:t>a</w:t>
      </w:r>
      <w:r w:rsidRPr="009E56BE">
        <w:rPr>
          <w:rFonts w:ascii="Arial" w:hAnsi="Arial" w:cs="Arial"/>
          <w:color w:val="000000"/>
          <w:sz w:val="20"/>
          <w:szCs w:val="20"/>
        </w:rPr>
        <w:t xml:space="preserve"> sankcie za porušenie zmluvných podmienok dodávateľom predmetu zákazky. </w:t>
      </w:r>
    </w:p>
    <w:p w:rsidR="00115007" w:rsidRPr="009E56BE" w:rsidRDefault="00115007" w:rsidP="009E56BE">
      <w:pPr>
        <w:autoSpaceDE w:val="0"/>
        <w:autoSpaceDN w:val="0"/>
        <w:adjustRightInd w:val="0"/>
        <w:spacing w:after="0" w:line="240" w:lineRule="auto"/>
        <w:jc w:val="both"/>
        <w:rPr>
          <w:rFonts w:ascii="Arial" w:hAnsi="Arial" w:cs="Arial"/>
          <w:color w:val="000000"/>
          <w:sz w:val="20"/>
          <w:szCs w:val="20"/>
        </w:rPr>
      </w:pPr>
    </w:p>
    <w:p w:rsidR="001022FB" w:rsidRDefault="00115007" w:rsidP="009E56BE">
      <w:pPr>
        <w:autoSpaceDE w:val="0"/>
        <w:autoSpaceDN w:val="0"/>
        <w:adjustRightInd w:val="0"/>
        <w:spacing w:after="0" w:line="240" w:lineRule="auto"/>
        <w:jc w:val="both"/>
        <w:rPr>
          <w:rFonts w:ascii="Arial" w:hAnsi="Arial" w:cs="Arial"/>
          <w:color w:val="000000"/>
          <w:sz w:val="20"/>
          <w:szCs w:val="20"/>
        </w:rPr>
      </w:pPr>
      <w:r w:rsidRPr="009E56BE">
        <w:rPr>
          <w:rFonts w:ascii="Arial" w:hAnsi="Arial" w:cs="Arial"/>
          <w:color w:val="000000"/>
          <w:sz w:val="20"/>
          <w:szCs w:val="20"/>
        </w:rPr>
        <w:t xml:space="preserve">12. </w:t>
      </w:r>
    </w:p>
    <w:p w:rsidR="00115007" w:rsidRPr="009E56BE" w:rsidRDefault="001022FB" w:rsidP="009E56BE">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Počas trvania zmluvy,</w:t>
      </w:r>
      <w:r w:rsidR="00115007" w:rsidRPr="009E56BE">
        <w:rPr>
          <w:rFonts w:ascii="Arial" w:hAnsi="Arial" w:cs="Arial"/>
          <w:color w:val="000000"/>
          <w:sz w:val="20"/>
          <w:szCs w:val="20"/>
        </w:rPr>
        <w:t xml:space="preserve"> rámcovej dohody a koncesnej zmluvy </w:t>
      </w:r>
      <w:r>
        <w:rPr>
          <w:rFonts w:ascii="Arial" w:hAnsi="Arial" w:cs="Arial"/>
          <w:color w:val="000000"/>
          <w:sz w:val="20"/>
          <w:szCs w:val="20"/>
        </w:rPr>
        <w:t>môžu byť zmluvnými stranami dohodnuté zmeny</w:t>
      </w:r>
      <w:r w:rsidR="00115007" w:rsidRPr="009E56BE">
        <w:rPr>
          <w:rFonts w:ascii="Arial" w:hAnsi="Arial" w:cs="Arial"/>
          <w:color w:val="000000"/>
          <w:sz w:val="20"/>
          <w:szCs w:val="20"/>
        </w:rPr>
        <w:t xml:space="preserve"> iba pri dodržaní </w:t>
      </w:r>
      <w:r>
        <w:rPr>
          <w:rFonts w:ascii="Arial" w:hAnsi="Arial" w:cs="Arial"/>
          <w:color w:val="000000"/>
          <w:sz w:val="20"/>
          <w:szCs w:val="20"/>
        </w:rPr>
        <w:t xml:space="preserve">ustanovení </w:t>
      </w:r>
      <w:r w:rsidR="00115007" w:rsidRPr="009E56BE">
        <w:rPr>
          <w:rFonts w:ascii="Arial" w:hAnsi="Arial" w:cs="Arial"/>
          <w:color w:val="000000"/>
          <w:sz w:val="20"/>
          <w:szCs w:val="20"/>
        </w:rPr>
        <w:t>§ 18 zákona o</w:t>
      </w:r>
      <w:r>
        <w:rPr>
          <w:rFonts w:ascii="Arial" w:hAnsi="Arial" w:cs="Arial"/>
          <w:color w:val="000000"/>
          <w:sz w:val="20"/>
          <w:szCs w:val="20"/>
        </w:rPr>
        <w:t> verejnom obstarávaní</w:t>
      </w:r>
      <w:r w:rsidR="00115007" w:rsidRPr="009E56BE">
        <w:rPr>
          <w:rFonts w:ascii="Arial" w:hAnsi="Arial" w:cs="Arial"/>
          <w:color w:val="000000"/>
          <w:sz w:val="20"/>
          <w:szCs w:val="20"/>
        </w:rPr>
        <w:t xml:space="preserve">. </w:t>
      </w:r>
    </w:p>
    <w:p w:rsidR="0054153A" w:rsidRDefault="0054153A" w:rsidP="0054153A">
      <w:pPr>
        <w:autoSpaceDE w:val="0"/>
        <w:autoSpaceDN w:val="0"/>
        <w:adjustRightInd w:val="0"/>
        <w:spacing w:after="0" w:line="240" w:lineRule="auto"/>
        <w:rPr>
          <w:rFonts w:ascii="Arial" w:hAnsi="Arial" w:cs="Arial"/>
          <w:color w:val="20231E"/>
          <w:sz w:val="20"/>
          <w:szCs w:val="20"/>
        </w:rPr>
      </w:pPr>
    </w:p>
    <w:p w:rsidR="0054153A" w:rsidRPr="0054153A" w:rsidRDefault="0054153A" w:rsidP="0054153A">
      <w:pPr>
        <w:autoSpaceDE w:val="0"/>
        <w:autoSpaceDN w:val="0"/>
        <w:adjustRightInd w:val="0"/>
        <w:spacing w:after="0" w:line="240" w:lineRule="auto"/>
        <w:rPr>
          <w:rFonts w:ascii="Arial" w:hAnsi="Arial" w:cs="Arial"/>
          <w:color w:val="20231E"/>
          <w:sz w:val="20"/>
          <w:szCs w:val="20"/>
        </w:rPr>
      </w:pPr>
      <w:r>
        <w:rPr>
          <w:rFonts w:ascii="Arial" w:hAnsi="Arial" w:cs="Arial"/>
          <w:color w:val="20231E"/>
          <w:sz w:val="20"/>
          <w:szCs w:val="20"/>
        </w:rPr>
        <w:t>13.</w:t>
      </w:r>
    </w:p>
    <w:p w:rsidR="0054153A" w:rsidRPr="0054153A" w:rsidRDefault="00F61C96" w:rsidP="0054153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Obec - v</w:t>
      </w:r>
      <w:r w:rsidR="0054153A" w:rsidRPr="0054153A">
        <w:rPr>
          <w:rFonts w:ascii="Arial" w:hAnsi="Arial" w:cs="Arial"/>
          <w:sz w:val="20"/>
          <w:szCs w:val="20"/>
        </w:rPr>
        <w:t>erejný obstarávateľ je povinný (§</w:t>
      </w:r>
      <w:r w:rsidR="00FC64F8">
        <w:rPr>
          <w:rFonts w:ascii="Arial" w:hAnsi="Arial" w:cs="Arial"/>
          <w:sz w:val="20"/>
          <w:szCs w:val="20"/>
        </w:rPr>
        <w:t xml:space="preserve"> </w:t>
      </w:r>
      <w:r w:rsidR="0054153A" w:rsidRPr="0054153A">
        <w:rPr>
          <w:rFonts w:ascii="Arial" w:hAnsi="Arial" w:cs="Arial"/>
          <w:sz w:val="20"/>
          <w:szCs w:val="20"/>
        </w:rPr>
        <w:t>117 zákona o verejnom obstarávaní)  uverejniť v profile súhrnnú správu o zákazkách s nízkymi hodnotami s cenami vyššími ako 5 000 eur za obdobie kalendárneho štvrťroka do 30 dní po skončení kalendárneho štvrťroka, v ktorej pre každú takúto zákazku uvedie najmä hodnotu zákazky, predmet zákazky a identifikáciu dodávateľa.</w:t>
      </w:r>
      <w:r w:rsidR="00682320">
        <w:rPr>
          <w:rFonts w:ascii="Arial" w:hAnsi="Arial" w:cs="Arial"/>
          <w:sz w:val="20"/>
          <w:szCs w:val="20"/>
        </w:rPr>
        <w:t xml:space="preserve"> Vzor súhrnnej správy je súčasťou prílohy č. 7 Smernice.</w:t>
      </w:r>
    </w:p>
    <w:p w:rsidR="00115007" w:rsidRPr="001022FB" w:rsidRDefault="00115007" w:rsidP="00115007">
      <w:pPr>
        <w:spacing w:after="0" w:line="240" w:lineRule="auto"/>
        <w:rPr>
          <w:rFonts w:ascii="Arial" w:hAnsi="Arial" w:cs="Arial"/>
          <w:sz w:val="20"/>
        </w:rPr>
      </w:pPr>
    </w:p>
    <w:p w:rsidR="00115007" w:rsidRPr="001022FB" w:rsidRDefault="00115007" w:rsidP="00115007">
      <w:pPr>
        <w:spacing w:after="0" w:line="240" w:lineRule="auto"/>
        <w:rPr>
          <w:rFonts w:ascii="Arial" w:hAnsi="Arial" w:cs="Arial"/>
          <w:sz w:val="20"/>
        </w:rPr>
      </w:pPr>
    </w:p>
    <w:p w:rsidR="001022FB" w:rsidRPr="001022FB" w:rsidRDefault="001022FB" w:rsidP="001022FB">
      <w:pPr>
        <w:spacing w:after="0" w:line="240" w:lineRule="auto"/>
        <w:jc w:val="center"/>
        <w:rPr>
          <w:rFonts w:ascii="Arial" w:hAnsi="Arial" w:cs="Arial"/>
          <w:b/>
        </w:rPr>
      </w:pPr>
      <w:r w:rsidRPr="001022FB">
        <w:rPr>
          <w:rFonts w:ascii="Arial" w:hAnsi="Arial" w:cs="Arial"/>
          <w:b/>
        </w:rPr>
        <w:t xml:space="preserve">Článok </w:t>
      </w:r>
      <w:r w:rsidR="00115007" w:rsidRPr="001022FB">
        <w:rPr>
          <w:rFonts w:ascii="Arial" w:hAnsi="Arial" w:cs="Arial"/>
          <w:b/>
        </w:rPr>
        <w:t>VI</w:t>
      </w:r>
      <w:r w:rsidRPr="001022FB">
        <w:rPr>
          <w:rFonts w:ascii="Arial" w:hAnsi="Arial" w:cs="Arial"/>
          <w:b/>
        </w:rPr>
        <w:t>.</w:t>
      </w:r>
    </w:p>
    <w:p w:rsidR="00115007" w:rsidRPr="001022FB" w:rsidRDefault="00115007" w:rsidP="001022FB">
      <w:pPr>
        <w:spacing w:after="0" w:line="240" w:lineRule="auto"/>
        <w:jc w:val="center"/>
        <w:rPr>
          <w:rFonts w:ascii="Arial" w:hAnsi="Arial" w:cs="Arial"/>
          <w:b/>
        </w:rPr>
      </w:pPr>
      <w:r w:rsidRPr="001022FB">
        <w:rPr>
          <w:rFonts w:ascii="Arial" w:hAnsi="Arial" w:cs="Arial"/>
          <w:b/>
        </w:rPr>
        <w:t>Elektronické trhovisko</w:t>
      </w:r>
    </w:p>
    <w:p w:rsidR="001022FB" w:rsidRPr="001022FB" w:rsidRDefault="00115007" w:rsidP="001022FB">
      <w:pPr>
        <w:autoSpaceDE w:val="0"/>
        <w:autoSpaceDN w:val="0"/>
        <w:adjustRightInd w:val="0"/>
        <w:spacing w:after="0" w:line="240" w:lineRule="auto"/>
        <w:jc w:val="both"/>
        <w:rPr>
          <w:rFonts w:ascii="Arial" w:hAnsi="Arial" w:cs="Arial"/>
          <w:color w:val="000000"/>
          <w:sz w:val="20"/>
          <w:szCs w:val="20"/>
        </w:rPr>
      </w:pPr>
      <w:r w:rsidRPr="001022FB">
        <w:rPr>
          <w:rFonts w:ascii="Arial" w:hAnsi="Arial" w:cs="Arial"/>
          <w:color w:val="000000"/>
          <w:sz w:val="20"/>
          <w:szCs w:val="20"/>
        </w:rPr>
        <w:t xml:space="preserve">1. </w:t>
      </w:r>
    </w:p>
    <w:p w:rsidR="00115007" w:rsidRPr="001022FB" w:rsidRDefault="00115007" w:rsidP="001022FB">
      <w:pPr>
        <w:autoSpaceDE w:val="0"/>
        <w:autoSpaceDN w:val="0"/>
        <w:adjustRightInd w:val="0"/>
        <w:spacing w:after="0" w:line="240" w:lineRule="auto"/>
        <w:jc w:val="both"/>
        <w:rPr>
          <w:rFonts w:ascii="Arial" w:hAnsi="Arial" w:cs="Arial"/>
          <w:color w:val="000000"/>
          <w:sz w:val="20"/>
          <w:szCs w:val="20"/>
        </w:rPr>
      </w:pPr>
      <w:r w:rsidRPr="001022FB">
        <w:rPr>
          <w:rFonts w:ascii="Arial" w:hAnsi="Arial" w:cs="Arial"/>
          <w:color w:val="000000"/>
          <w:sz w:val="20"/>
          <w:szCs w:val="20"/>
        </w:rPr>
        <w:t xml:space="preserve">Elektronické trhovisko je informačný systém verejnej správy, ktorý slúži na zabezpečenie ponuky a nákupu tovarov, stavebných prác alebo služieb, bežne dostupných na trhu, a to aukčným postupom, ako aj na zabezpečenie s tým súvisiacich činností. Správcom elektronického trhoviska je Ministerstvo vnútra Slovenskej republiky. </w:t>
      </w:r>
    </w:p>
    <w:p w:rsidR="00115007" w:rsidRPr="001022FB" w:rsidRDefault="00115007" w:rsidP="001022FB">
      <w:pPr>
        <w:autoSpaceDE w:val="0"/>
        <w:autoSpaceDN w:val="0"/>
        <w:adjustRightInd w:val="0"/>
        <w:spacing w:after="0" w:line="240" w:lineRule="auto"/>
        <w:jc w:val="both"/>
        <w:rPr>
          <w:rFonts w:ascii="Arial" w:hAnsi="Arial" w:cs="Arial"/>
          <w:color w:val="000000"/>
          <w:sz w:val="20"/>
          <w:szCs w:val="20"/>
        </w:rPr>
      </w:pPr>
    </w:p>
    <w:p w:rsidR="001022FB" w:rsidRPr="001022FB" w:rsidRDefault="00115007" w:rsidP="001022FB">
      <w:pPr>
        <w:autoSpaceDE w:val="0"/>
        <w:autoSpaceDN w:val="0"/>
        <w:adjustRightInd w:val="0"/>
        <w:spacing w:after="0" w:line="240" w:lineRule="auto"/>
        <w:jc w:val="both"/>
        <w:rPr>
          <w:rFonts w:ascii="Arial" w:hAnsi="Arial" w:cs="Arial"/>
          <w:color w:val="000000"/>
          <w:sz w:val="20"/>
          <w:szCs w:val="20"/>
        </w:rPr>
      </w:pPr>
      <w:r w:rsidRPr="001022FB">
        <w:rPr>
          <w:rFonts w:ascii="Arial" w:hAnsi="Arial" w:cs="Arial"/>
          <w:color w:val="000000"/>
          <w:sz w:val="20"/>
          <w:szCs w:val="20"/>
        </w:rPr>
        <w:t xml:space="preserve">2. </w:t>
      </w:r>
    </w:p>
    <w:p w:rsidR="00115007" w:rsidRPr="001022FB" w:rsidRDefault="001022FB" w:rsidP="001022FB">
      <w:pPr>
        <w:autoSpaceDE w:val="0"/>
        <w:autoSpaceDN w:val="0"/>
        <w:adjustRightInd w:val="0"/>
        <w:spacing w:after="0" w:line="240" w:lineRule="auto"/>
        <w:jc w:val="both"/>
        <w:rPr>
          <w:rFonts w:ascii="Arial" w:hAnsi="Arial" w:cs="Arial"/>
          <w:color w:val="000000"/>
          <w:sz w:val="20"/>
          <w:szCs w:val="20"/>
        </w:rPr>
      </w:pPr>
      <w:r w:rsidRPr="001022FB">
        <w:rPr>
          <w:rFonts w:ascii="Arial" w:hAnsi="Arial" w:cs="Arial"/>
          <w:color w:val="000000"/>
          <w:sz w:val="20"/>
          <w:szCs w:val="20"/>
        </w:rPr>
        <w:t>Podrobná úprava</w:t>
      </w:r>
      <w:r w:rsidR="00115007" w:rsidRPr="001022FB">
        <w:rPr>
          <w:rFonts w:ascii="Arial" w:hAnsi="Arial" w:cs="Arial"/>
          <w:color w:val="000000"/>
          <w:sz w:val="20"/>
          <w:szCs w:val="20"/>
        </w:rPr>
        <w:t xml:space="preserve"> </w:t>
      </w:r>
      <w:r w:rsidRPr="001022FB">
        <w:rPr>
          <w:rFonts w:ascii="Arial" w:hAnsi="Arial" w:cs="Arial"/>
          <w:color w:val="000000"/>
          <w:sz w:val="20"/>
          <w:szCs w:val="20"/>
        </w:rPr>
        <w:t xml:space="preserve">elektronického trhoviska je v ustanoveniach </w:t>
      </w:r>
      <w:r w:rsidR="00115007" w:rsidRPr="001022FB">
        <w:rPr>
          <w:rFonts w:ascii="Arial" w:hAnsi="Arial" w:cs="Arial"/>
          <w:color w:val="000000"/>
          <w:sz w:val="20"/>
          <w:szCs w:val="20"/>
        </w:rPr>
        <w:t xml:space="preserve"> § 13 zákona o</w:t>
      </w:r>
      <w:r w:rsidRPr="001022FB">
        <w:rPr>
          <w:rFonts w:ascii="Arial" w:hAnsi="Arial" w:cs="Arial"/>
          <w:color w:val="000000"/>
          <w:sz w:val="20"/>
          <w:szCs w:val="20"/>
        </w:rPr>
        <w:t> verejnom obstarávaní</w:t>
      </w:r>
      <w:r w:rsidR="00115007" w:rsidRPr="001022FB">
        <w:rPr>
          <w:rFonts w:ascii="Arial" w:hAnsi="Arial" w:cs="Arial"/>
          <w:color w:val="000000"/>
          <w:sz w:val="20"/>
          <w:szCs w:val="20"/>
        </w:rPr>
        <w:t xml:space="preserve">. </w:t>
      </w:r>
    </w:p>
    <w:p w:rsidR="00115007" w:rsidRDefault="00115007" w:rsidP="001022FB">
      <w:pPr>
        <w:spacing w:after="0" w:line="240" w:lineRule="auto"/>
        <w:jc w:val="both"/>
        <w:rPr>
          <w:rFonts w:ascii="Arial" w:hAnsi="Arial" w:cs="Arial"/>
          <w:sz w:val="20"/>
          <w:szCs w:val="20"/>
        </w:rPr>
      </w:pPr>
    </w:p>
    <w:p w:rsidR="008C797A" w:rsidRDefault="008C797A" w:rsidP="001022FB">
      <w:pPr>
        <w:spacing w:after="0" w:line="240" w:lineRule="auto"/>
        <w:jc w:val="both"/>
        <w:rPr>
          <w:rFonts w:ascii="Arial" w:hAnsi="Arial" w:cs="Arial"/>
          <w:sz w:val="20"/>
          <w:szCs w:val="20"/>
        </w:rPr>
      </w:pPr>
    </w:p>
    <w:p w:rsidR="001022FB" w:rsidRPr="001022FB" w:rsidRDefault="001022FB" w:rsidP="001022FB">
      <w:pPr>
        <w:spacing w:after="0" w:line="240" w:lineRule="auto"/>
        <w:jc w:val="center"/>
        <w:rPr>
          <w:rFonts w:ascii="Arial" w:hAnsi="Arial" w:cs="Arial"/>
          <w:b/>
        </w:rPr>
      </w:pPr>
      <w:r w:rsidRPr="001022FB">
        <w:rPr>
          <w:rFonts w:ascii="Arial" w:hAnsi="Arial" w:cs="Arial"/>
          <w:b/>
        </w:rPr>
        <w:lastRenderedPageBreak/>
        <w:t>Článok VII.</w:t>
      </w:r>
    </w:p>
    <w:p w:rsidR="00133B06" w:rsidRPr="00133B06" w:rsidRDefault="00133B06" w:rsidP="00133B06">
      <w:pPr>
        <w:autoSpaceDE w:val="0"/>
        <w:autoSpaceDN w:val="0"/>
        <w:adjustRightInd w:val="0"/>
        <w:spacing w:after="0" w:line="240" w:lineRule="auto"/>
        <w:jc w:val="center"/>
        <w:rPr>
          <w:rFonts w:ascii="Arial" w:hAnsi="Arial" w:cs="Arial"/>
          <w:color w:val="000000"/>
          <w:szCs w:val="23"/>
        </w:rPr>
      </w:pPr>
      <w:r w:rsidRPr="00133B06">
        <w:rPr>
          <w:rFonts w:ascii="Arial" w:hAnsi="Arial" w:cs="Arial"/>
          <w:b/>
          <w:bCs/>
          <w:color w:val="000000"/>
          <w:szCs w:val="23"/>
        </w:rPr>
        <w:t>Postup pri zadávaní podlimitných zákaziek na dodanie tovarov, potravín,</w:t>
      </w:r>
    </w:p>
    <w:p w:rsidR="00133B06" w:rsidRDefault="00133B06" w:rsidP="00133B06">
      <w:pPr>
        <w:autoSpaceDE w:val="0"/>
        <w:autoSpaceDN w:val="0"/>
        <w:adjustRightInd w:val="0"/>
        <w:spacing w:after="0" w:line="240" w:lineRule="auto"/>
        <w:jc w:val="center"/>
        <w:rPr>
          <w:rFonts w:ascii="Arial" w:hAnsi="Arial" w:cs="Arial"/>
          <w:b/>
          <w:bCs/>
          <w:color w:val="000000"/>
          <w:szCs w:val="23"/>
        </w:rPr>
      </w:pPr>
      <w:r w:rsidRPr="00133B06">
        <w:rPr>
          <w:rFonts w:ascii="Arial" w:hAnsi="Arial" w:cs="Arial"/>
          <w:b/>
          <w:bCs/>
          <w:color w:val="000000"/>
          <w:szCs w:val="23"/>
        </w:rPr>
        <w:t xml:space="preserve">uskutočnenia stavebných prác a poskytnutie služby bežne dostupných na trhu </w:t>
      </w:r>
    </w:p>
    <w:p w:rsidR="00115007" w:rsidRPr="00133B06" w:rsidRDefault="00133B06" w:rsidP="00133B06">
      <w:pPr>
        <w:autoSpaceDE w:val="0"/>
        <w:autoSpaceDN w:val="0"/>
        <w:adjustRightInd w:val="0"/>
        <w:spacing w:after="0" w:line="240" w:lineRule="auto"/>
        <w:jc w:val="center"/>
        <w:rPr>
          <w:rFonts w:ascii="Arial" w:hAnsi="Arial" w:cs="Arial"/>
          <w:color w:val="000000"/>
          <w:szCs w:val="24"/>
        </w:rPr>
      </w:pPr>
      <w:r w:rsidRPr="00133B06">
        <w:rPr>
          <w:rFonts w:ascii="Arial" w:hAnsi="Arial" w:cs="Arial"/>
          <w:b/>
          <w:bCs/>
          <w:color w:val="000000"/>
          <w:szCs w:val="23"/>
        </w:rPr>
        <w:t>s využitím elektronického trhoviska</w:t>
      </w:r>
    </w:p>
    <w:p w:rsidR="00133B06" w:rsidRDefault="00115007" w:rsidP="00133B06">
      <w:pPr>
        <w:autoSpaceDE w:val="0"/>
        <w:autoSpaceDN w:val="0"/>
        <w:adjustRightInd w:val="0"/>
        <w:spacing w:after="0" w:line="240" w:lineRule="auto"/>
        <w:jc w:val="both"/>
        <w:rPr>
          <w:rFonts w:ascii="Arial" w:hAnsi="Arial" w:cs="Arial"/>
          <w:color w:val="000000"/>
          <w:sz w:val="20"/>
          <w:szCs w:val="20"/>
        </w:rPr>
      </w:pPr>
      <w:r w:rsidRPr="00133B06">
        <w:rPr>
          <w:rFonts w:ascii="Arial" w:hAnsi="Arial" w:cs="Arial"/>
          <w:color w:val="000000"/>
          <w:sz w:val="20"/>
          <w:szCs w:val="20"/>
        </w:rPr>
        <w:t xml:space="preserve">1. </w:t>
      </w:r>
    </w:p>
    <w:p w:rsidR="00115007" w:rsidRPr="00133B06" w:rsidRDefault="00115007" w:rsidP="00133B06">
      <w:pPr>
        <w:autoSpaceDE w:val="0"/>
        <w:autoSpaceDN w:val="0"/>
        <w:adjustRightInd w:val="0"/>
        <w:spacing w:after="0" w:line="240" w:lineRule="auto"/>
        <w:jc w:val="both"/>
        <w:rPr>
          <w:rFonts w:ascii="Arial" w:hAnsi="Arial" w:cs="Arial"/>
          <w:color w:val="000000"/>
          <w:sz w:val="20"/>
          <w:szCs w:val="20"/>
        </w:rPr>
      </w:pPr>
      <w:r w:rsidRPr="00133B06">
        <w:rPr>
          <w:rFonts w:ascii="Arial" w:hAnsi="Arial" w:cs="Arial"/>
          <w:color w:val="000000"/>
          <w:sz w:val="20"/>
          <w:szCs w:val="20"/>
        </w:rPr>
        <w:t xml:space="preserve">Činnosti pri zadávaní podlimitnej zákazky na dodanie tovarov, potravín, uskutočnenia stavebných prác a poskytnutie služieb bežne dostupných na trhu vykonáva </w:t>
      </w:r>
      <w:r w:rsidR="00F61C96">
        <w:rPr>
          <w:rFonts w:ascii="Arial" w:hAnsi="Arial" w:cs="Arial"/>
          <w:color w:val="000000"/>
          <w:sz w:val="20"/>
          <w:szCs w:val="20"/>
        </w:rPr>
        <w:t>starost</w:t>
      </w:r>
      <w:r w:rsidR="00A57EC3">
        <w:rPr>
          <w:rFonts w:ascii="Arial" w:hAnsi="Arial" w:cs="Arial"/>
          <w:color w:val="000000"/>
          <w:sz w:val="20"/>
          <w:szCs w:val="20"/>
        </w:rPr>
        <w:t>k</w:t>
      </w:r>
      <w:r w:rsidR="00F61C96">
        <w:rPr>
          <w:rFonts w:ascii="Arial" w:hAnsi="Arial" w:cs="Arial"/>
          <w:color w:val="000000"/>
          <w:sz w:val="20"/>
          <w:szCs w:val="20"/>
        </w:rPr>
        <w:t>a</w:t>
      </w:r>
      <w:r w:rsidR="00637CA1">
        <w:rPr>
          <w:rFonts w:ascii="Arial" w:hAnsi="Arial" w:cs="Arial"/>
          <w:color w:val="000000"/>
          <w:sz w:val="20"/>
          <w:szCs w:val="20"/>
        </w:rPr>
        <w:t xml:space="preserve"> obce</w:t>
      </w:r>
      <w:r w:rsidRPr="00133B06">
        <w:rPr>
          <w:rFonts w:ascii="Arial" w:hAnsi="Arial" w:cs="Arial"/>
          <w:color w:val="000000"/>
          <w:sz w:val="20"/>
          <w:szCs w:val="20"/>
        </w:rPr>
        <w:t xml:space="preserve">, </w:t>
      </w:r>
      <w:r w:rsidR="00F61C96">
        <w:rPr>
          <w:rFonts w:ascii="Arial" w:hAnsi="Arial" w:cs="Arial"/>
          <w:color w:val="000000"/>
          <w:sz w:val="20"/>
          <w:szCs w:val="20"/>
        </w:rPr>
        <w:t>alebo pracovník obce</w:t>
      </w:r>
      <w:r w:rsidR="00F61C96" w:rsidRPr="009E56BE">
        <w:rPr>
          <w:rFonts w:ascii="Arial" w:hAnsi="Arial" w:cs="Arial"/>
          <w:color w:val="000000"/>
          <w:sz w:val="20"/>
          <w:szCs w:val="20"/>
        </w:rPr>
        <w:t xml:space="preserve">, </w:t>
      </w:r>
      <w:r w:rsidR="00F61C96">
        <w:rPr>
          <w:rFonts w:ascii="Arial" w:hAnsi="Arial" w:cs="Arial"/>
          <w:color w:val="000000"/>
          <w:sz w:val="20"/>
          <w:szCs w:val="20"/>
        </w:rPr>
        <w:t>ktorého na túto činnosť poveril</w:t>
      </w:r>
      <w:r w:rsidR="00A57EC3">
        <w:rPr>
          <w:rFonts w:ascii="Arial" w:hAnsi="Arial" w:cs="Arial"/>
          <w:color w:val="000000"/>
          <w:sz w:val="20"/>
          <w:szCs w:val="20"/>
        </w:rPr>
        <w:t>a</w:t>
      </w:r>
      <w:r w:rsidR="00F61C96">
        <w:rPr>
          <w:rFonts w:ascii="Arial" w:hAnsi="Arial" w:cs="Arial"/>
          <w:color w:val="000000"/>
          <w:sz w:val="20"/>
          <w:szCs w:val="20"/>
        </w:rPr>
        <w:t xml:space="preserve"> starost</w:t>
      </w:r>
      <w:r w:rsidR="00A57EC3">
        <w:rPr>
          <w:rFonts w:ascii="Arial" w:hAnsi="Arial" w:cs="Arial"/>
          <w:color w:val="000000"/>
          <w:sz w:val="20"/>
          <w:szCs w:val="20"/>
        </w:rPr>
        <w:t>k</w:t>
      </w:r>
      <w:r w:rsidR="00F61C96">
        <w:rPr>
          <w:rFonts w:ascii="Arial" w:hAnsi="Arial" w:cs="Arial"/>
          <w:color w:val="000000"/>
          <w:sz w:val="20"/>
          <w:szCs w:val="20"/>
        </w:rPr>
        <w:t xml:space="preserve">a obce ad hoc. </w:t>
      </w:r>
      <w:r w:rsidR="00F61C96" w:rsidRPr="009E56BE">
        <w:rPr>
          <w:rFonts w:ascii="Arial" w:hAnsi="Arial" w:cs="Arial"/>
          <w:color w:val="000000"/>
          <w:sz w:val="20"/>
          <w:szCs w:val="20"/>
        </w:rPr>
        <w:t xml:space="preserve"> </w:t>
      </w:r>
      <w:r w:rsidR="00F61C96">
        <w:rPr>
          <w:rFonts w:ascii="Arial" w:hAnsi="Arial" w:cs="Arial"/>
          <w:color w:val="000000"/>
          <w:sz w:val="20"/>
          <w:szCs w:val="20"/>
        </w:rPr>
        <w:t>Starost</w:t>
      </w:r>
      <w:r w:rsidR="00A57EC3">
        <w:rPr>
          <w:rFonts w:ascii="Arial" w:hAnsi="Arial" w:cs="Arial"/>
          <w:color w:val="000000"/>
          <w:sz w:val="20"/>
          <w:szCs w:val="20"/>
        </w:rPr>
        <w:t>k</w:t>
      </w:r>
      <w:r w:rsidR="00F61C96">
        <w:rPr>
          <w:rFonts w:ascii="Arial" w:hAnsi="Arial" w:cs="Arial"/>
          <w:color w:val="000000"/>
          <w:sz w:val="20"/>
          <w:szCs w:val="20"/>
        </w:rPr>
        <w:t>a obce dá pracovníkovi presné pokyny, na základe ktorých pracovník činnosti pri zadávaní podlimitných zákaziek vykoná</w:t>
      </w:r>
      <w:r w:rsidR="008C797A">
        <w:rPr>
          <w:rFonts w:ascii="Arial" w:hAnsi="Arial" w:cs="Arial"/>
          <w:color w:val="000000"/>
          <w:sz w:val="20"/>
          <w:szCs w:val="20"/>
        </w:rPr>
        <w:t xml:space="preserve">, </w:t>
      </w:r>
      <w:r w:rsidRPr="00133B06">
        <w:rPr>
          <w:rFonts w:ascii="Arial" w:hAnsi="Arial" w:cs="Arial"/>
          <w:color w:val="000000"/>
          <w:sz w:val="20"/>
          <w:szCs w:val="20"/>
        </w:rPr>
        <w:t>v súlade s</w:t>
      </w:r>
      <w:r w:rsidR="00133B06" w:rsidRPr="00133B06">
        <w:rPr>
          <w:rFonts w:ascii="Arial" w:hAnsi="Arial" w:cs="Arial"/>
          <w:color w:val="000000"/>
          <w:sz w:val="20"/>
          <w:szCs w:val="20"/>
        </w:rPr>
        <w:t> ustanoveniami §</w:t>
      </w:r>
      <w:r w:rsidRPr="00133B06">
        <w:rPr>
          <w:rFonts w:ascii="Arial" w:hAnsi="Arial" w:cs="Arial"/>
          <w:color w:val="000000"/>
          <w:sz w:val="20"/>
          <w:szCs w:val="20"/>
        </w:rPr>
        <w:t xml:space="preserve">§ 109 až 112 zákona o verejnom obstarávaní. </w:t>
      </w:r>
    </w:p>
    <w:p w:rsidR="00115007" w:rsidRPr="00133B06" w:rsidRDefault="00115007" w:rsidP="00133B06">
      <w:pPr>
        <w:autoSpaceDE w:val="0"/>
        <w:autoSpaceDN w:val="0"/>
        <w:adjustRightInd w:val="0"/>
        <w:spacing w:after="0" w:line="240" w:lineRule="auto"/>
        <w:jc w:val="both"/>
        <w:rPr>
          <w:rFonts w:ascii="Arial" w:hAnsi="Arial" w:cs="Arial"/>
          <w:color w:val="000000"/>
          <w:sz w:val="20"/>
          <w:szCs w:val="20"/>
        </w:rPr>
      </w:pPr>
    </w:p>
    <w:p w:rsidR="00133B06" w:rsidRDefault="00115007" w:rsidP="00133B06">
      <w:pPr>
        <w:autoSpaceDE w:val="0"/>
        <w:autoSpaceDN w:val="0"/>
        <w:adjustRightInd w:val="0"/>
        <w:spacing w:after="0" w:line="240" w:lineRule="auto"/>
        <w:jc w:val="both"/>
        <w:rPr>
          <w:rFonts w:ascii="Arial" w:hAnsi="Arial" w:cs="Arial"/>
          <w:color w:val="000000"/>
          <w:sz w:val="20"/>
          <w:szCs w:val="20"/>
        </w:rPr>
      </w:pPr>
      <w:r w:rsidRPr="00133B06">
        <w:rPr>
          <w:rFonts w:ascii="Arial" w:hAnsi="Arial" w:cs="Arial"/>
          <w:color w:val="000000"/>
          <w:sz w:val="20"/>
          <w:szCs w:val="20"/>
        </w:rPr>
        <w:t xml:space="preserve">2. </w:t>
      </w:r>
    </w:p>
    <w:p w:rsidR="00115007" w:rsidRPr="00133B06" w:rsidRDefault="00115007" w:rsidP="00133B06">
      <w:pPr>
        <w:autoSpaceDE w:val="0"/>
        <w:autoSpaceDN w:val="0"/>
        <w:adjustRightInd w:val="0"/>
        <w:spacing w:after="0" w:line="240" w:lineRule="auto"/>
        <w:jc w:val="both"/>
        <w:rPr>
          <w:rFonts w:ascii="Arial" w:hAnsi="Arial" w:cs="Arial"/>
          <w:color w:val="000000"/>
          <w:sz w:val="20"/>
          <w:szCs w:val="20"/>
        </w:rPr>
      </w:pPr>
      <w:r w:rsidRPr="00133B06">
        <w:rPr>
          <w:rFonts w:ascii="Arial" w:hAnsi="Arial" w:cs="Arial"/>
          <w:color w:val="000000"/>
          <w:sz w:val="20"/>
          <w:szCs w:val="20"/>
        </w:rPr>
        <w:t xml:space="preserve">Pri zadávaní podlimitnej zákazky na dodanie tovarov, potravín, uskutočnenie stavebných prác a poskytnutie služby bežne dostupných na trhu </w:t>
      </w:r>
      <w:r w:rsidR="00F61C96">
        <w:rPr>
          <w:rFonts w:ascii="Arial" w:hAnsi="Arial" w:cs="Arial"/>
          <w:color w:val="000000"/>
          <w:sz w:val="20"/>
          <w:szCs w:val="20"/>
        </w:rPr>
        <w:t>starost</w:t>
      </w:r>
      <w:r w:rsidR="00D23EE3">
        <w:rPr>
          <w:rFonts w:ascii="Arial" w:hAnsi="Arial" w:cs="Arial"/>
          <w:color w:val="000000"/>
          <w:sz w:val="20"/>
          <w:szCs w:val="20"/>
        </w:rPr>
        <w:t>k</w:t>
      </w:r>
      <w:r w:rsidR="00F61C96">
        <w:rPr>
          <w:rFonts w:ascii="Arial" w:hAnsi="Arial" w:cs="Arial"/>
          <w:color w:val="000000"/>
          <w:sz w:val="20"/>
          <w:szCs w:val="20"/>
        </w:rPr>
        <w:t>a</w:t>
      </w:r>
      <w:r w:rsidR="00403512">
        <w:rPr>
          <w:rFonts w:ascii="Arial" w:hAnsi="Arial" w:cs="Arial"/>
          <w:color w:val="000000"/>
          <w:sz w:val="20"/>
          <w:szCs w:val="20"/>
        </w:rPr>
        <w:t xml:space="preserve"> obce</w:t>
      </w:r>
      <w:r w:rsidRPr="00133B06">
        <w:rPr>
          <w:rFonts w:ascii="Arial" w:hAnsi="Arial" w:cs="Arial"/>
          <w:color w:val="000000"/>
          <w:sz w:val="20"/>
          <w:szCs w:val="20"/>
        </w:rPr>
        <w:t xml:space="preserve"> postupuje tak, aby vynaložené náklady na obstaranie predmetu zákazky boli primerané jeho kvalite a cene. </w:t>
      </w:r>
    </w:p>
    <w:p w:rsidR="00115007" w:rsidRPr="00133B06" w:rsidRDefault="00115007" w:rsidP="00133B06">
      <w:pPr>
        <w:autoSpaceDE w:val="0"/>
        <w:autoSpaceDN w:val="0"/>
        <w:adjustRightInd w:val="0"/>
        <w:spacing w:after="0" w:line="240" w:lineRule="auto"/>
        <w:jc w:val="both"/>
        <w:rPr>
          <w:rFonts w:ascii="Arial" w:hAnsi="Arial" w:cs="Arial"/>
          <w:color w:val="000000"/>
          <w:sz w:val="20"/>
          <w:szCs w:val="20"/>
        </w:rPr>
      </w:pPr>
    </w:p>
    <w:p w:rsidR="00133B06" w:rsidRPr="00545A81" w:rsidRDefault="00115007" w:rsidP="00133B06">
      <w:pPr>
        <w:autoSpaceDE w:val="0"/>
        <w:autoSpaceDN w:val="0"/>
        <w:adjustRightInd w:val="0"/>
        <w:spacing w:after="0" w:line="240" w:lineRule="auto"/>
        <w:jc w:val="both"/>
        <w:rPr>
          <w:rFonts w:ascii="Arial" w:hAnsi="Arial" w:cs="Arial"/>
          <w:color w:val="000000"/>
          <w:sz w:val="20"/>
          <w:szCs w:val="20"/>
        </w:rPr>
      </w:pPr>
      <w:r w:rsidRPr="00545A81">
        <w:rPr>
          <w:rFonts w:ascii="Arial" w:hAnsi="Arial" w:cs="Arial"/>
          <w:color w:val="000000"/>
          <w:sz w:val="20"/>
          <w:szCs w:val="20"/>
        </w:rPr>
        <w:t xml:space="preserve">3. </w:t>
      </w:r>
    </w:p>
    <w:p w:rsidR="00115007" w:rsidRPr="00133B06" w:rsidRDefault="00115007" w:rsidP="00133B06">
      <w:pPr>
        <w:autoSpaceDE w:val="0"/>
        <w:autoSpaceDN w:val="0"/>
        <w:adjustRightInd w:val="0"/>
        <w:spacing w:after="0" w:line="240" w:lineRule="auto"/>
        <w:jc w:val="both"/>
        <w:rPr>
          <w:rFonts w:ascii="Arial" w:hAnsi="Arial" w:cs="Arial"/>
          <w:color w:val="000000"/>
          <w:sz w:val="20"/>
          <w:szCs w:val="20"/>
        </w:rPr>
      </w:pPr>
      <w:r w:rsidRPr="00545A81">
        <w:rPr>
          <w:rFonts w:ascii="Arial" w:hAnsi="Arial" w:cs="Arial"/>
          <w:color w:val="000000"/>
          <w:sz w:val="20"/>
          <w:szCs w:val="20"/>
        </w:rPr>
        <w:t xml:space="preserve">Podklady k verejnému obstarávaniu s využitím elektronického trhoviska, a to popis predmetu obstarávania v plnom rozsahu zabezpečí </w:t>
      </w:r>
      <w:r w:rsidR="00545A81" w:rsidRPr="00545A81">
        <w:rPr>
          <w:rFonts w:ascii="Arial" w:hAnsi="Arial" w:cs="Arial"/>
          <w:color w:val="000000"/>
          <w:sz w:val="20"/>
          <w:szCs w:val="20"/>
        </w:rPr>
        <w:t>starost</w:t>
      </w:r>
      <w:r w:rsidR="00A57EC3">
        <w:rPr>
          <w:rFonts w:ascii="Arial" w:hAnsi="Arial" w:cs="Arial"/>
          <w:color w:val="000000"/>
          <w:sz w:val="20"/>
          <w:szCs w:val="20"/>
        </w:rPr>
        <w:t>k</w:t>
      </w:r>
      <w:r w:rsidR="00545A81" w:rsidRPr="00545A81">
        <w:rPr>
          <w:rFonts w:ascii="Arial" w:hAnsi="Arial" w:cs="Arial"/>
          <w:color w:val="000000"/>
          <w:sz w:val="20"/>
          <w:szCs w:val="20"/>
        </w:rPr>
        <w:t>a</w:t>
      </w:r>
      <w:r w:rsidRPr="00545A81">
        <w:rPr>
          <w:rFonts w:ascii="Arial" w:hAnsi="Arial" w:cs="Arial"/>
          <w:color w:val="000000"/>
          <w:sz w:val="20"/>
          <w:szCs w:val="20"/>
        </w:rPr>
        <w:t>.</w:t>
      </w:r>
      <w:r w:rsidRPr="00133B06">
        <w:rPr>
          <w:rFonts w:ascii="Arial" w:hAnsi="Arial" w:cs="Arial"/>
          <w:color w:val="000000"/>
          <w:sz w:val="20"/>
          <w:szCs w:val="20"/>
        </w:rPr>
        <w:t xml:space="preserve"> </w:t>
      </w:r>
    </w:p>
    <w:p w:rsidR="00115007" w:rsidRPr="00133B06" w:rsidRDefault="00115007" w:rsidP="00133B06">
      <w:pPr>
        <w:autoSpaceDE w:val="0"/>
        <w:autoSpaceDN w:val="0"/>
        <w:adjustRightInd w:val="0"/>
        <w:spacing w:after="0" w:line="240" w:lineRule="auto"/>
        <w:jc w:val="both"/>
        <w:rPr>
          <w:rFonts w:ascii="Arial" w:hAnsi="Arial" w:cs="Arial"/>
          <w:color w:val="000000"/>
          <w:sz w:val="20"/>
          <w:szCs w:val="20"/>
        </w:rPr>
      </w:pPr>
    </w:p>
    <w:p w:rsidR="00133B06" w:rsidRDefault="00115007" w:rsidP="00133B06">
      <w:pPr>
        <w:autoSpaceDE w:val="0"/>
        <w:autoSpaceDN w:val="0"/>
        <w:adjustRightInd w:val="0"/>
        <w:spacing w:after="0" w:line="240" w:lineRule="auto"/>
        <w:jc w:val="both"/>
        <w:rPr>
          <w:rFonts w:ascii="Arial" w:hAnsi="Arial" w:cs="Arial"/>
          <w:color w:val="000000"/>
          <w:sz w:val="20"/>
          <w:szCs w:val="20"/>
        </w:rPr>
      </w:pPr>
      <w:r w:rsidRPr="00133B06">
        <w:rPr>
          <w:rFonts w:ascii="Arial" w:hAnsi="Arial" w:cs="Arial"/>
          <w:color w:val="000000"/>
          <w:sz w:val="20"/>
          <w:szCs w:val="20"/>
        </w:rPr>
        <w:t xml:space="preserve">4. </w:t>
      </w:r>
    </w:p>
    <w:p w:rsidR="00115007" w:rsidRPr="00133B06" w:rsidRDefault="00F61C96" w:rsidP="00133B0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Starost</w:t>
      </w:r>
      <w:r w:rsidR="00A57EC3">
        <w:rPr>
          <w:rFonts w:ascii="Arial" w:hAnsi="Arial" w:cs="Arial"/>
          <w:color w:val="000000"/>
          <w:sz w:val="20"/>
          <w:szCs w:val="20"/>
        </w:rPr>
        <w:t>k</w:t>
      </w:r>
      <w:r>
        <w:rPr>
          <w:rFonts w:ascii="Arial" w:hAnsi="Arial" w:cs="Arial"/>
          <w:color w:val="000000"/>
          <w:sz w:val="20"/>
          <w:szCs w:val="20"/>
        </w:rPr>
        <w:t>a</w:t>
      </w:r>
      <w:r w:rsidR="00115007" w:rsidRPr="00133B06">
        <w:rPr>
          <w:rFonts w:ascii="Arial" w:hAnsi="Arial" w:cs="Arial"/>
          <w:color w:val="000000"/>
          <w:sz w:val="20"/>
          <w:szCs w:val="20"/>
        </w:rPr>
        <w:t xml:space="preserve"> na elektronickom trhovisku môže predbežne akceptovať ponuku s najnižšou cenou (ekonomicky najvýhodnejšiu ponuku) zverejnenú na elektronickom trhovisku, ak pre rovnaký alebo ekvivalentný tovar, stavebné práce alebo služby, ktoré zabezpečuje sú zverejnené v čase akceptovania aspoň tri ponuky. Po takomto predbežnom akceptovaní bude zaslaná na adresu elektronickej komunikácie informácia o akceptovaní ponuky. </w:t>
      </w:r>
    </w:p>
    <w:p w:rsidR="00115007" w:rsidRPr="00133B06" w:rsidRDefault="00115007" w:rsidP="00133B06">
      <w:pPr>
        <w:autoSpaceDE w:val="0"/>
        <w:autoSpaceDN w:val="0"/>
        <w:adjustRightInd w:val="0"/>
        <w:spacing w:after="0" w:line="240" w:lineRule="auto"/>
        <w:jc w:val="both"/>
        <w:rPr>
          <w:rFonts w:ascii="Arial" w:hAnsi="Arial" w:cs="Arial"/>
          <w:color w:val="000000"/>
          <w:sz w:val="20"/>
          <w:szCs w:val="20"/>
        </w:rPr>
      </w:pPr>
    </w:p>
    <w:p w:rsidR="00133B06" w:rsidRDefault="00115007" w:rsidP="00133B06">
      <w:pPr>
        <w:autoSpaceDE w:val="0"/>
        <w:autoSpaceDN w:val="0"/>
        <w:adjustRightInd w:val="0"/>
        <w:spacing w:after="0" w:line="240" w:lineRule="auto"/>
        <w:jc w:val="both"/>
        <w:rPr>
          <w:rFonts w:ascii="Arial" w:hAnsi="Arial" w:cs="Arial"/>
          <w:color w:val="000000"/>
          <w:sz w:val="20"/>
          <w:szCs w:val="20"/>
        </w:rPr>
      </w:pPr>
      <w:r w:rsidRPr="00133B06">
        <w:rPr>
          <w:rFonts w:ascii="Arial" w:hAnsi="Arial" w:cs="Arial"/>
          <w:color w:val="000000"/>
          <w:sz w:val="20"/>
          <w:szCs w:val="20"/>
        </w:rPr>
        <w:t xml:space="preserve">5. </w:t>
      </w:r>
    </w:p>
    <w:p w:rsidR="00115007" w:rsidRPr="00133B06" w:rsidRDefault="00115007" w:rsidP="00133B06">
      <w:pPr>
        <w:autoSpaceDE w:val="0"/>
        <w:autoSpaceDN w:val="0"/>
        <w:adjustRightInd w:val="0"/>
        <w:spacing w:after="0" w:line="240" w:lineRule="auto"/>
        <w:jc w:val="both"/>
        <w:rPr>
          <w:rFonts w:ascii="Arial" w:hAnsi="Arial" w:cs="Arial"/>
          <w:color w:val="000000"/>
          <w:sz w:val="20"/>
          <w:szCs w:val="20"/>
        </w:rPr>
      </w:pPr>
      <w:r w:rsidRPr="00133B06">
        <w:rPr>
          <w:rFonts w:ascii="Arial" w:hAnsi="Arial" w:cs="Arial"/>
          <w:color w:val="000000"/>
          <w:sz w:val="20"/>
          <w:szCs w:val="20"/>
        </w:rPr>
        <w:t xml:space="preserve">Po predbežnom akceptovaní ponuky určí </w:t>
      </w:r>
      <w:r w:rsidR="00F61C96">
        <w:rPr>
          <w:rFonts w:ascii="Arial" w:hAnsi="Arial" w:cs="Arial"/>
          <w:color w:val="000000"/>
          <w:sz w:val="20"/>
          <w:szCs w:val="20"/>
        </w:rPr>
        <w:t>starost</w:t>
      </w:r>
      <w:r w:rsidR="00A57EC3">
        <w:rPr>
          <w:rFonts w:ascii="Arial" w:hAnsi="Arial" w:cs="Arial"/>
          <w:color w:val="000000"/>
          <w:sz w:val="20"/>
          <w:szCs w:val="20"/>
        </w:rPr>
        <w:t>k</w:t>
      </w:r>
      <w:r w:rsidR="00F61C96">
        <w:rPr>
          <w:rFonts w:ascii="Arial" w:hAnsi="Arial" w:cs="Arial"/>
          <w:color w:val="000000"/>
          <w:sz w:val="20"/>
          <w:szCs w:val="20"/>
        </w:rPr>
        <w:t>a</w:t>
      </w:r>
      <w:r w:rsidRPr="00133B06">
        <w:rPr>
          <w:rFonts w:ascii="Arial" w:hAnsi="Arial" w:cs="Arial"/>
          <w:color w:val="000000"/>
          <w:sz w:val="20"/>
          <w:szCs w:val="20"/>
        </w:rPr>
        <w:t xml:space="preserve"> lehotu, v ktorej je uchádzač alebo záujemca oprávnený predložiť </w:t>
      </w:r>
      <w:r w:rsidR="00F61C96">
        <w:rPr>
          <w:rFonts w:ascii="Arial" w:hAnsi="Arial" w:cs="Arial"/>
          <w:color w:val="000000"/>
          <w:sz w:val="20"/>
          <w:szCs w:val="20"/>
        </w:rPr>
        <w:t>obci</w:t>
      </w:r>
      <w:r w:rsidRPr="00133B06">
        <w:rPr>
          <w:rFonts w:ascii="Arial" w:hAnsi="Arial" w:cs="Arial"/>
          <w:color w:val="000000"/>
          <w:sz w:val="20"/>
          <w:szCs w:val="20"/>
        </w:rPr>
        <w:t xml:space="preserve"> ponuku, ktorá je totožná alebo ekvivalentná s tými, ktorých ponuka bola predbežne akceptovaná.</w:t>
      </w:r>
      <w:r w:rsidR="00133B06" w:rsidRPr="00133B06">
        <w:rPr>
          <w:rFonts w:ascii="Arial" w:hAnsi="Arial" w:cs="Arial"/>
          <w:color w:val="000000"/>
          <w:sz w:val="20"/>
          <w:szCs w:val="20"/>
        </w:rPr>
        <w:t xml:space="preserve"> Lehota pre uchádzača je minimálne 72 hodín. </w:t>
      </w:r>
      <w:r w:rsidRPr="00133B06">
        <w:rPr>
          <w:rFonts w:ascii="Arial" w:hAnsi="Arial" w:cs="Arial"/>
          <w:color w:val="000000"/>
          <w:sz w:val="20"/>
          <w:szCs w:val="20"/>
        </w:rPr>
        <w:t xml:space="preserve"> Predkladanie ponúk sa realizuje spôsobom, ktorý umožňuje vidieť, aká nová ponuka bola predložená. Po uplynutí stanovenej lehoty </w:t>
      </w:r>
      <w:r w:rsidR="00F61C96">
        <w:rPr>
          <w:rFonts w:ascii="Arial" w:hAnsi="Arial" w:cs="Arial"/>
          <w:color w:val="000000"/>
          <w:sz w:val="20"/>
          <w:szCs w:val="20"/>
        </w:rPr>
        <w:t>starost</w:t>
      </w:r>
      <w:r w:rsidR="00A57EC3">
        <w:rPr>
          <w:rFonts w:ascii="Arial" w:hAnsi="Arial" w:cs="Arial"/>
          <w:color w:val="000000"/>
          <w:sz w:val="20"/>
          <w:szCs w:val="20"/>
        </w:rPr>
        <w:t>k</w:t>
      </w:r>
      <w:r w:rsidR="00F61C96">
        <w:rPr>
          <w:rFonts w:ascii="Arial" w:hAnsi="Arial" w:cs="Arial"/>
          <w:color w:val="000000"/>
          <w:sz w:val="20"/>
          <w:szCs w:val="20"/>
        </w:rPr>
        <w:t>a</w:t>
      </w:r>
      <w:r w:rsidRPr="00133B06">
        <w:rPr>
          <w:rFonts w:ascii="Arial" w:hAnsi="Arial" w:cs="Arial"/>
          <w:color w:val="000000"/>
          <w:sz w:val="20"/>
          <w:szCs w:val="20"/>
        </w:rPr>
        <w:t xml:space="preserve"> akceptuje ponuku s najnižšou cenou (ekonomicky najvýhodnejšiu ponuku) z ponúk predložených v rámci stanovenej lehoty a ponuky predbežne akceptovanej. </w:t>
      </w:r>
    </w:p>
    <w:p w:rsidR="00115007" w:rsidRPr="00133B06" w:rsidRDefault="00115007" w:rsidP="00133B06">
      <w:pPr>
        <w:autoSpaceDE w:val="0"/>
        <w:autoSpaceDN w:val="0"/>
        <w:adjustRightInd w:val="0"/>
        <w:spacing w:after="0" w:line="240" w:lineRule="auto"/>
        <w:jc w:val="both"/>
        <w:rPr>
          <w:rFonts w:ascii="Arial" w:hAnsi="Arial" w:cs="Arial"/>
          <w:color w:val="000000"/>
          <w:sz w:val="20"/>
          <w:szCs w:val="20"/>
        </w:rPr>
      </w:pPr>
    </w:p>
    <w:p w:rsidR="00133B06" w:rsidRDefault="00115007" w:rsidP="00133B06">
      <w:pPr>
        <w:autoSpaceDE w:val="0"/>
        <w:autoSpaceDN w:val="0"/>
        <w:adjustRightInd w:val="0"/>
        <w:spacing w:after="0" w:line="240" w:lineRule="auto"/>
        <w:jc w:val="both"/>
        <w:rPr>
          <w:rFonts w:ascii="Arial" w:hAnsi="Arial" w:cs="Arial"/>
          <w:color w:val="000000"/>
          <w:sz w:val="20"/>
          <w:szCs w:val="20"/>
        </w:rPr>
      </w:pPr>
      <w:r w:rsidRPr="00133B06">
        <w:rPr>
          <w:rFonts w:ascii="Arial" w:hAnsi="Arial" w:cs="Arial"/>
          <w:color w:val="000000"/>
          <w:sz w:val="20"/>
          <w:szCs w:val="20"/>
        </w:rPr>
        <w:t xml:space="preserve">6. </w:t>
      </w:r>
    </w:p>
    <w:p w:rsidR="00115007" w:rsidRPr="00133B06" w:rsidRDefault="00115007" w:rsidP="00133B06">
      <w:pPr>
        <w:autoSpaceDE w:val="0"/>
        <w:autoSpaceDN w:val="0"/>
        <w:adjustRightInd w:val="0"/>
        <w:spacing w:after="0" w:line="240" w:lineRule="auto"/>
        <w:jc w:val="both"/>
        <w:rPr>
          <w:rFonts w:ascii="Arial" w:hAnsi="Arial" w:cs="Arial"/>
          <w:color w:val="000000"/>
          <w:sz w:val="20"/>
          <w:szCs w:val="20"/>
        </w:rPr>
      </w:pPr>
      <w:r w:rsidRPr="00133B06">
        <w:rPr>
          <w:rFonts w:ascii="Arial" w:hAnsi="Arial" w:cs="Arial"/>
          <w:color w:val="000000"/>
          <w:sz w:val="20"/>
          <w:szCs w:val="20"/>
        </w:rPr>
        <w:t xml:space="preserve">Uvedená výsledná akceptácia je prejavom vôle </w:t>
      </w:r>
      <w:r w:rsidR="00F61C96">
        <w:rPr>
          <w:rFonts w:ascii="Arial" w:hAnsi="Arial" w:cs="Arial"/>
          <w:color w:val="000000"/>
          <w:sz w:val="20"/>
          <w:szCs w:val="20"/>
        </w:rPr>
        <w:t>starost</w:t>
      </w:r>
      <w:r w:rsidR="00A57EC3">
        <w:rPr>
          <w:rFonts w:ascii="Arial" w:hAnsi="Arial" w:cs="Arial"/>
          <w:color w:val="000000"/>
          <w:sz w:val="20"/>
          <w:szCs w:val="20"/>
        </w:rPr>
        <w:t>ky</w:t>
      </w:r>
      <w:r w:rsidRPr="00133B06">
        <w:rPr>
          <w:rFonts w:ascii="Arial" w:hAnsi="Arial" w:cs="Arial"/>
          <w:color w:val="000000"/>
          <w:sz w:val="20"/>
          <w:szCs w:val="20"/>
        </w:rPr>
        <w:t xml:space="preserve"> uzatvoriť zmluvu na plnenie, ktorým je dodanie tovaru, uskutočnenie stavebných prác alebo poskytnutie služby, ktoré boli predmetom akceptovanej ponuky a to za podmienok uvedených v tejto ponuke a v obchodných podmienkach elektronického trhoviska. </w:t>
      </w:r>
    </w:p>
    <w:p w:rsidR="00115007" w:rsidRPr="00133B06" w:rsidRDefault="00115007" w:rsidP="00133B06">
      <w:pPr>
        <w:autoSpaceDE w:val="0"/>
        <w:autoSpaceDN w:val="0"/>
        <w:adjustRightInd w:val="0"/>
        <w:spacing w:after="0" w:line="240" w:lineRule="auto"/>
        <w:jc w:val="both"/>
        <w:rPr>
          <w:rFonts w:ascii="Arial" w:hAnsi="Arial" w:cs="Arial"/>
          <w:color w:val="000000"/>
          <w:sz w:val="20"/>
          <w:szCs w:val="20"/>
        </w:rPr>
      </w:pPr>
    </w:p>
    <w:p w:rsidR="00133B06" w:rsidRDefault="00115007" w:rsidP="00133B06">
      <w:pPr>
        <w:autoSpaceDE w:val="0"/>
        <w:autoSpaceDN w:val="0"/>
        <w:adjustRightInd w:val="0"/>
        <w:spacing w:after="0" w:line="240" w:lineRule="auto"/>
        <w:jc w:val="both"/>
        <w:rPr>
          <w:rFonts w:ascii="Arial" w:hAnsi="Arial" w:cs="Arial"/>
          <w:color w:val="000000"/>
          <w:sz w:val="20"/>
          <w:szCs w:val="20"/>
        </w:rPr>
      </w:pPr>
      <w:r w:rsidRPr="00133B06">
        <w:rPr>
          <w:rFonts w:ascii="Arial" w:hAnsi="Arial" w:cs="Arial"/>
          <w:color w:val="000000"/>
          <w:sz w:val="20"/>
          <w:szCs w:val="20"/>
        </w:rPr>
        <w:t xml:space="preserve">7. </w:t>
      </w:r>
    </w:p>
    <w:p w:rsidR="00115007" w:rsidRPr="00133B06" w:rsidRDefault="00115007" w:rsidP="00133B06">
      <w:pPr>
        <w:autoSpaceDE w:val="0"/>
        <w:autoSpaceDN w:val="0"/>
        <w:adjustRightInd w:val="0"/>
        <w:spacing w:after="0" w:line="240" w:lineRule="auto"/>
        <w:jc w:val="both"/>
        <w:rPr>
          <w:rFonts w:ascii="Arial" w:hAnsi="Arial" w:cs="Arial"/>
          <w:color w:val="000000"/>
          <w:sz w:val="20"/>
          <w:szCs w:val="20"/>
        </w:rPr>
      </w:pPr>
      <w:r w:rsidRPr="00133B06">
        <w:rPr>
          <w:rFonts w:ascii="Arial" w:hAnsi="Arial" w:cs="Arial"/>
          <w:color w:val="000000"/>
          <w:sz w:val="20"/>
          <w:szCs w:val="20"/>
        </w:rPr>
        <w:t xml:space="preserve">Do uzatvorenia zmluvy bude uchádzač alebo záujemca identifikovaný výlučne bezvýznamovým identifikátorom. V čase od prvotnej predbežnej akceptácie až do uzatvorenia zmluvy bude zverejňovaná vždy len jedna ponuka, a to v danom čase ponuka s najnižšou cenou (ekonomicky najvýhodnejšia ponuka). </w:t>
      </w:r>
    </w:p>
    <w:p w:rsidR="00115007" w:rsidRPr="00133B06" w:rsidRDefault="00115007" w:rsidP="00133B06">
      <w:pPr>
        <w:autoSpaceDE w:val="0"/>
        <w:autoSpaceDN w:val="0"/>
        <w:adjustRightInd w:val="0"/>
        <w:spacing w:after="0" w:line="240" w:lineRule="auto"/>
        <w:jc w:val="both"/>
        <w:rPr>
          <w:rFonts w:ascii="Arial" w:hAnsi="Arial" w:cs="Arial"/>
          <w:color w:val="000000"/>
          <w:sz w:val="20"/>
          <w:szCs w:val="20"/>
        </w:rPr>
      </w:pPr>
    </w:p>
    <w:p w:rsidR="00133B06" w:rsidRDefault="00115007" w:rsidP="00133B06">
      <w:pPr>
        <w:autoSpaceDE w:val="0"/>
        <w:autoSpaceDN w:val="0"/>
        <w:adjustRightInd w:val="0"/>
        <w:spacing w:after="0" w:line="240" w:lineRule="auto"/>
        <w:jc w:val="both"/>
        <w:rPr>
          <w:rFonts w:ascii="Arial" w:hAnsi="Arial" w:cs="Arial"/>
          <w:color w:val="000000"/>
          <w:sz w:val="20"/>
          <w:szCs w:val="20"/>
        </w:rPr>
      </w:pPr>
      <w:r w:rsidRPr="00133B06">
        <w:rPr>
          <w:rFonts w:ascii="Arial" w:hAnsi="Arial" w:cs="Arial"/>
          <w:color w:val="000000"/>
          <w:sz w:val="20"/>
          <w:szCs w:val="20"/>
        </w:rPr>
        <w:t xml:space="preserve">8. </w:t>
      </w:r>
    </w:p>
    <w:p w:rsidR="00115007" w:rsidRDefault="00115007" w:rsidP="00133B06">
      <w:pPr>
        <w:autoSpaceDE w:val="0"/>
        <w:autoSpaceDN w:val="0"/>
        <w:adjustRightInd w:val="0"/>
        <w:spacing w:after="0" w:line="240" w:lineRule="auto"/>
        <w:jc w:val="both"/>
        <w:rPr>
          <w:rFonts w:ascii="Arial" w:hAnsi="Arial" w:cs="Arial"/>
          <w:color w:val="000000"/>
          <w:sz w:val="20"/>
          <w:szCs w:val="20"/>
        </w:rPr>
      </w:pPr>
      <w:r w:rsidRPr="00133B06">
        <w:rPr>
          <w:rFonts w:ascii="Arial" w:hAnsi="Arial" w:cs="Arial"/>
          <w:color w:val="000000"/>
          <w:sz w:val="20"/>
          <w:szCs w:val="20"/>
        </w:rPr>
        <w:t xml:space="preserve">Ak nebude možné z dôvodu počtu ponúk (zverejnených menej ako tri ponuky pre rovnaký alebo ekvivalentný tovar, práce, služby) použiť vyššie uvedený postup, zadá zákazku </w:t>
      </w:r>
      <w:r w:rsidR="00F61C96">
        <w:rPr>
          <w:rFonts w:ascii="Arial" w:hAnsi="Arial" w:cs="Arial"/>
          <w:color w:val="000000"/>
          <w:sz w:val="20"/>
          <w:szCs w:val="20"/>
        </w:rPr>
        <w:t>starost</w:t>
      </w:r>
      <w:r w:rsidR="00A57EC3">
        <w:rPr>
          <w:rFonts w:ascii="Arial" w:hAnsi="Arial" w:cs="Arial"/>
          <w:color w:val="000000"/>
          <w:sz w:val="20"/>
          <w:szCs w:val="20"/>
        </w:rPr>
        <w:t>k</w:t>
      </w:r>
      <w:r w:rsidR="00F61C96">
        <w:rPr>
          <w:rFonts w:ascii="Arial" w:hAnsi="Arial" w:cs="Arial"/>
          <w:color w:val="000000"/>
          <w:sz w:val="20"/>
          <w:szCs w:val="20"/>
        </w:rPr>
        <w:t>a</w:t>
      </w:r>
      <w:r w:rsidRPr="00133B06">
        <w:rPr>
          <w:rFonts w:ascii="Arial" w:hAnsi="Arial" w:cs="Arial"/>
          <w:color w:val="000000"/>
          <w:sz w:val="20"/>
          <w:szCs w:val="20"/>
        </w:rPr>
        <w:t xml:space="preserve"> jej zverejnením na elektronickom trhovisku. </w:t>
      </w:r>
    </w:p>
    <w:p w:rsidR="006A7438" w:rsidRPr="00133B06" w:rsidRDefault="006A7438" w:rsidP="00133B06">
      <w:pPr>
        <w:autoSpaceDE w:val="0"/>
        <w:autoSpaceDN w:val="0"/>
        <w:adjustRightInd w:val="0"/>
        <w:spacing w:after="0" w:line="240" w:lineRule="auto"/>
        <w:jc w:val="both"/>
        <w:rPr>
          <w:rFonts w:ascii="Arial" w:hAnsi="Arial" w:cs="Arial"/>
          <w:color w:val="000000"/>
          <w:sz w:val="20"/>
          <w:szCs w:val="20"/>
        </w:rPr>
      </w:pPr>
    </w:p>
    <w:p w:rsidR="00133B06" w:rsidRDefault="00115007" w:rsidP="00133B06">
      <w:pPr>
        <w:autoSpaceDE w:val="0"/>
        <w:autoSpaceDN w:val="0"/>
        <w:adjustRightInd w:val="0"/>
        <w:spacing w:after="0" w:line="240" w:lineRule="auto"/>
        <w:jc w:val="both"/>
        <w:rPr>
          <w:rFonts w:ascii="Arial" w:hAnsi="Arial" w:cs="Arial"/>
          <w:color w:val="000000"/>
          <w:sz w:val="20"/>
          <w:szCs w:val="20"/>
        </w:rPr>
      </w:pPr>
      <w:r w:rsidRPr="00133B06">
        <w:rPr>
          <w:rFonts w:ascii="Arial" w:hAnsi="Arial" w:cs="Arial"/>
          <w:color w:val="000000"/>
          <w:sz w:val="20"/>
          <w:szCs w:val="20"/>
        </w:rPr>
        <w:t xml:space="preserve">9. </w:t>
      </w:r>
    </w:p>
    <w:p w:rsidR="00115007" w:rsidRDefault="00115007" w:rsidP="00133B06">
      <w:pPr>
        <w:autoSpaceDE w:val="0"/>
        <w:autoSpaceDN w:val="0"/>
        <w:adjustRightInd w:val="0"/>
        <w:spacing w:after="0" w:line="240" w:lineRule="auto"/>
        <w:jc w:val="both"/>
        <w:rPr>
          <w:rFonts w:ascii="Arial" w:hAnsi="Arial" w:cs="Arial"/>
          <w:color w:val="000000"/>
          <w:sz w:val="20"/>
          <w:szCs w:val="20"/>
        </w:rPr>
      </w:pPr>
      <w:r w:rsidRPr="00133B06">
        <w:rPr>
          <w:rFonts w:ascii="Arial" w:hAnsi="Arial" w:cs="Arial"/>
          <w:color w:val="000000"/>
          <w:sz w:val="20"/>
          <w:szCs w:val="20"/>
        </w:rPr>
        <w:t xml:space="preserve">Kritériom pre vyhodnotenie ponúk je najnižšia cena. </w:t>
      </w:r>
    </w:p>
    <w:p w:rsidR="00292EA9" w:rsidRPr="00133B06" w:rsidRDefault="00292EA9" w:rsidP="00133B06">
      <w:pPr>
        <w:autoSpaceDE w:val="0"/>
        <w:autoSpaceDN w:val="0"/>
        <w:adjustRightInd w:val="0"/>
        <w:spacing w:after="0" w:line="240" w:lineRule="auto"/>
        <w:jc w:val="both"/>
        <w:rPr>
          <w:rFonts w:ascii="Arial" w:hAnsi="Arial" w:cs="Arial"/>
          <w:color w:val="000000"/>
          <w:sz w:val="20"/>
          <w:szCs w:val="20"/>
        </w:rPr>
      </w:pPr>
    </w:p>
    <w:p w:rsidR="00133B06" w:rsidRDefault="00115007" w:rsidP="00133B06">
      <w:pPr>
        <w:autoSpaceDE w:val="0"/>
        <w:autoSpaceDN w:val="0"/>
        <w:adjustRightInd w:val="0"/>
        <w:spacing w:after="0" w:line="240" w:lineRule="auto"/>
        <w:jc w:val="both"/>
        <w:rPr>
          <w:rFonts w:ascii="Arial" w:hAnsi="Arial" w:cs="Arial"/>
          <w:color w:val="000000"/>
          <w:sz w:val="20"/>
          <w:szCs w:val="20"/>
        </w:rPr>
      </w:pPr>
      <w:r w:rsidRPr="00133B06">
        <w:rPr>
          <w:rFonts w:ascii="Arial" w:hAnsi="Arial" w:cs="Arial"/>
          <w:color w:val="000000"/>
          <w:sz w:val="20"/>
          <w:szCs w:val="20"/>
        </w:rPr>
        <w:t xml:space="preserve">10. </w:t>
      </w:r>
    </w:p>
    <w:p w:rsidR="00115007" w:rsidRPr="00133B06" w:rsidRDefault="00115007" w:rsidP="00133B06">
      <w:pPr>
        <w:autoSpaceDE w:val="0"/>
        <w:autoSpaceDN w:val="0"/>
        <w:adjustRightInd w:val="0"/>
        <w:spacing w:after="0" w:line="240" w:lineRule="auto"/>
        <w:jc w:val="both"/>
        <w:rPr>
          <w:rFonts w:ascii="Arial" w:hAnsi="Arial" w:cs="Arial"/>
          <w:color w:val="000000"/>
          <w:sz w:val="20"/>
          <w:szCs w:val="20"/>
        </w:rPr>
      </w:pPr>
      <w:r w:rsidRPr="00133B06">
        <w:rPr>
          <w:rFonts w:ascii="Arial" w:hAnsi="Arial" w:cs="Arial"/>
          <w:color w:val="000000"/>
          <w:sz w:val="20"/>
          <w:szCs w:val="20"/>
        </w:rPr>
        <w:t xml:space="preserve">S úspešným uchádzačom bude uzatvorená zmluva, ktorá musí obsahovať minimálne kvalitatívne, kvantitatívne a technické podmienky dodania predmetu obstarávania, termín, ako aj sankcie za porušenie zmluvných podmienok dodávateľom predmetu zákazky. </w:t>
      </w:r>
    </w:p>
    <w:p w:rsidR="00115007" w:rsidRDefault="00115007" w:rsidP="00133B06">
      <w:pPr>
        <w:autoSpaceDE w:val="0"/>
        <w:autoSpaceDN w:val="0"/>
        <w:adjustRightInd w:val="0"/>
        <w:spacing w:after="0" w:line="240" w:lineRule="auto"/>
        <w:jc w:val="both"/>
        <w:rPr>
          <w:rFonts w:ascii="Arial" w:hAnsi="Arial" w:cs="Arial"/>
          <w:color w:val="000000"/>
          <w:sz w:val="20"/>
          <w:szCs w:val="20"/>
        </w:rPr>
      </w:pPr>
    </w:p>
    <w:p w:rsidR="00133B06" w:rsidRDefault="00115007" w:rsidP="00133B06">
      <w:pPr>
        <w:autoSpaceDE w:val="0"/>
        <w:autoSpaceDN w:val="0"/>
        <w:adjustRightInd w:val="0"/>
        <w:spacing w:after="0" w:line="240" w:lineRule="auto"/>
        <w:jc w:val="both"/>
        <w:rPr>
          <w:rFonts w:ascii="Arial" w:hAnsi="Arial" w:cs="Arial"/>
          <w:color w:val="000000"/>
          <w:sz w:val="20"/>
          <w:szCs w:val="20"/>
        </w:rPr>
      </w:pPr>
      <w:r w:rsidRPr="00133B06">
        <w:rPr>
          <w:rFonts w:ascii="Arial" w:hAnsi="Arial" w:cs="Arial"/>
          <w:color w:val="000000"/>
          <w:sz w:val="20"/>
          <w:szCs w:val="20"/>
        </w:rPr>
        <w:t xml:space="preserve">11. </w:t>
      </w:r>
    </w:p>
    <w:p w:rsidR="00115007" w:rsidRPr="00133B06" w:rsidRDefault="00637CA1" w:rsidP="00133B0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Poverený pracovník</w:t>
      </w:r>
      <w:r w:rsidR="00115007" w:rsidRPr="00133B06">
        <w:rPr>
          <w:rFonts w:ascii="Arial" w:hAnsi="Arial" w:cs="Arial"/>
          <w:color w:val="000000"/>
          <w:sz w:val="20"/>
          <w:szCs w:val="20"/>
        </w:rPr>
        <w:t xml:space="preserve"> spíše Správu o zákazke pod</w:t>
      </w:r>
      <w:r w:rsidR="00115007" w:rsidRPr="008C797A">
        <w:rPr>
          <w:rFonts w:ascii="Arial" w:hAnsi="Arial" w:cs="Arial"/>
          <w:color w:val="000000"/>
          <w:sz w:val="20"/>
          <w:szCs w:val="20"/>
        </w:rPr>
        <w:t>ľa Prílohy č. 1</w:t>
      </w:r>
      <w:r w:rsidR="008C797A" w:rsidRPr="008C797A">
        <w:rPr>
          <w:rFonts w:ascii="Arial" w:hAnsi="Arial" w:cs="Arial"/>
          <w:color w:val="000000"/>
          <w:sz w:val="20"/>
          <w:szCs w:val="20"/>
        </w:rPr>
        <w:t>0</w:t>
      </w:r>
      <w:r w:rsidR="00115007" w:rsidRPr="008C797A">
        <w:rPr>
          <w:rFonts w:ascii="Arial" w:hAnsi="Arial" w:cs="Arial"/>
          <w:color w:val="000000"/>
          <w:sz w:val="20"/>
          <w:szCs w:val="20"/>
        </w:rPr>
        <w:t xml:space="preserve"> </w:t>
      </w:r>
      <w:r w:rsidR="00133B06" w:rsidRPr="008C797A">
        <w:rPr>
          <w:rFonts w:ascii="Arial" w:hAnsi="Arial" w:cs="Arial"/>
          <w:color w:val="000000"/>
          <w:sz w:val="20"/>
          <w:szCs w:val="20"/>
        </w:rPr>
        <w:t>S</w:t>
      </w:r>
      <w:r w:rsidR="00115007" w:rsidRPr="008C797A">
        <w:rPr>
          <w:rFonts w:ascii="Arial" w:hAnsi="Arial" w:cs="Arial"/>
          <w:color w:val="000000"/>
          <w:sz w:val="20"/>
          <w:szCs w:val="20"/>
        </w:rPr>
        <w:t>mernice</w:t>
      </w:r>
      <w:r>
        <w:rPr>
          <w:rFonts w:ascii="Arial" w:hAnsi="Arial" w:cs="Arial"/>
          <w:color w:val="000000"/>
          <w:sz w:val="20"/>
          <w:szCs w:val="20"/>
        </w:rPr>
        <w:t xml:space="preserve">. </w:t>
      </w:r>
      <w:r w:rsidR="00115007" w:rsidRPr="008C797A">
        <w:rPr>
          <w:rFonts w:ascii="Arial" w:hAnsi="Arial" w:cs="Arial"/>
          <w:color w:val="000000"/>
          <w:sz w:val="20"/>
          <w:szCs w:val="20"/>
        </w:rPr>
        <w:t xml:space="preserve"> </w:t>
      </w:r>
      <w:r>
        <w:rPr>
          <w:rFonts w:ascii="Arial" w:hAnsi="Arial" w:cs="Arial"/>
          <w:color w:val="000000"/>
          <w:sz w:val="20"/>
          <w:szCs w:val="20"/>
        </w:rPr>
        <w:t>Správu podpisuje starost</w:t>
      </w:r>
      <w:r w:rsidR="00A57EC3">
        <w:rPr>
          <w:rFonts w:ascii="Arial" w:hAnsi="Arial" w:cs="Arial"/>
          <w:color w:val="000000"/>
          <w:sz w:val="20"/>
          <w:szCs w:val="20"/>
        </w:rPr>
        <w:t>k</w:t>
      </w:r>
      <w:r>
        <w:rPr>
          <w:rFonts w:ascii="Arial" w:hAnsi="Arial" w:cs="Arial"/>
          <w:color w:val="000000"/>
          <w:sz w:val="20"/>
          <w:szCs w:val="20"/>
        </w:rPr>
        <w:t xml:space="preserve">a obce a poverený pracovník, ktorý Správu spísal. </w:t>
      </w:r>
      <w:r w:rsidR="00115007" w:rsidRPr="00133B06">
        <w:rPr>
          <w:rFonts w:ascii="Arial" w:hAnsi="Arial" w:cs="Arial"/>
          <w:color w:val="000000"/>
          <w:sz w:val="20"/>
          <w:szCs w:val="20"/>
        </w:rPr>
        <w:t xml:space="preserve">Správa je súčasťou dokumentácie o zadaní zákazky. Kópiu správy </w:t>
      </w:r>
      <w:r>
        <w:rPr>
          <w:rFonts w:ascii="Arial" w:hAnsi="Arial" w:cs="Arial"/>
          <w:color w:val="000000"/>
          <w:sz w:val="20"/>
          <w:szCs w:val="20"/>
        </w:rPr>
        <w:lastRenderedPageBreak/>
        <w:t>je potrebné archivovať</w:t>
      </w:r>
      <w:r w:rsidR="00133B06" w:rsidRPr="00133B06">
        <w:rPr>
          <w:rFonts w:ascii="Arial" w:hAnsi="Arial" w:cs="Arial"/>
          <w:color w:val="000000"/>
          <w:sz w:val="20"/>
          <w:szCs w:val="20"/>
        </w:rPr>
        <w:t xml:space="preserve"> </w:t>
      </w:r>
      <w:r w:rsidR="00115007" w:rsidRPr="00133B06">
        <w:rPr>
          <w:rFonts w:ascii="Arial" w:hAnsi="Arial" w:cs="Arial"/>
          <w:color w:val="000000"/>
          <w:sz w:val="20"/>
          <w:szCs w:val="20"/>
        </w:rPr>
        <w:t xml:space="preserve">za účelom evidencie podlimitných zákaziek na tovary, stavebné práce a služby bežne dostupných na trhu v sledovanom období. </w:t>
      </w:r>
    </w:p>
    <w:p w:rsidR="00115007" w:rsidRPr="00133B06" w:rsidRDefault="00115007" w:rsidP="00133B06">
      <w:pPr>
        <w:spacing w:after="0" w:line="240" w:lineRule="auto"/>
        <w:jc w:val="both"/>
        <w:rPr>
          <w:rFonts w:ascii="Arial" w:hAnsi="Arial" w:cs="Arial"/>
          <w:sz w:val="20"/>
          <w:szCs w:val="20"/>
        </w:rPr>
      </w:pPr>
    </w:p>
    <w:p w:rsidR="008C797A" w:rsidRDefault="008C797A" w:rsidP="00133B06">
      <w:pPr>
        <w:spacing w:after="0" w:line="240" w:lineRule="auto"/>
        <w:jc w:val="center"/>
        <w:rPr>
          <w:rFonts w:ascii="Arial" w:hAnsi="Arial" w:cs="Arial"/>
          <w:b/>
        </w:rPr>
      </w:pPr>
    </w:p>
    <w:p w:rsidR="00133B06" w:rsidRPr="00133B06" w:rsidRDefault="00133B06" w:rsidP="00133B06">
      <w:pPr>
        <w:spacing w:after="0" w:line="240" w:lineRule="auto"/>
        <w:jc w:val="center"/>
        <w:rPr>
          <w:rFonts w:ascii="Arial" w:hAnsi="Arial" w:cs="Arial"/>
          <w:b/>
        </w:rPr>
      </w:pPr>
      <w:r w:rsidRPr="00133B06">
        <w:rPr>
          <w:rFonts w:ascii="Arial" w:hAnsi="Arial" w:cs="Arial"/>
          <w:b/>
        </w:rPr>
        <w:t xml:space="preserve">Článok </w:t>
      </w:r>
      <w:r w:rsidR="00115007" w:rsidRPr="00133B06">
        <w:rPr>
          <w:rFonts w:ascii="Arial" w:hAnsi="Arial" w:cs="Arial"/>
          <w:b/>
        </w:rPr>
        <w:t>VIII.</w:t>
      </w:r>
    </w:p>
    <w:p w:rsidR="00115007" w:rsidRPr="00133B06" w:rsidRDefault="00133B06" w:rsidP="00133B06">
      <w:pPr>
        <w:autoSpaceDE w:val="0"/>
        <w:autoSpaceDN w:val="0"/>
        <w:adjustRightInd w:val="0"/>
        <w:spacing w:after="0" w:line="240" w:lineRule="auto"/>
        <w:jc w:val="center"/>
        <w:rPr>
          <w:rFonts w:ascii="Arial" w:hAnsi="Arial" w:cs="Arial"/>
          <w:b/>
          <w:bCs/>
        </w:rPr>
      </w:pPr>
      <w:r w:rsidRPr="00133B06">
        <w:rPr>
          <w:rFonts w:ascii="Arial" w:hAnsi="Arial" w:cs="Arial"/>
          <w:b/>
          <w:bCs/>
        </w:rPr>
        <w:t>Postupy pri zadávaní podlimitných zákaziek bez využitia elektronického trhoviska</w:t>
      </w:r>
    </w:p>
    <w:p w:rsidR="00133B06" w:rsidRPr="0029018D" w:rsidRDefault="00115007" w:rsidP="0029018D">
      <w:pPr>
        <w:autoSpaceDE w:val="0"/>
        <w:autoSpaceDN w:val="0"/>
        <w:adjustRightInd w:val="0"/>
        <w:spacing w:after="0" w:line="240" w:lineRule="auto"/>
        <w:jc w:val="both"/>
        <w:rPr>
          <w:rFonts w:ascii="Arial" w:hAnsi="Arial" w:cs="Arial"/>
          <w:color w:val="000000"/>
          <w:sz w:val="20"/>
          <w:szCs w:val="20"/>
        </w:rPr>
      </w:pPr>
      <w:r w:rsidRPr="0029018D">
        <w:rPr>
          <w:rFonts w:ascii="Arial" w:hAnsi="Arial" w:cs="Arial"/>
          <w:color w:val="000000"/>
          <w:sz w:val="20"/>
          <w:szCs w:val="20"/>
        </w:rPr>
        <w:t xml:space="preserve">1. </w:t>
      </w:r>
    </w:p>
    <w:p w:rsidR="00115007" w:rsidRPr="0029018D" w:rsidRDefault="00115007" w:rsidP="0029018D">
      <w:pPr>
        <w:autoSpaceDE w:val="0"/>
        <w:autoSpaceDN w:val="0"/>
        <w:adjustRightInd w:val="0"/>
        <w:spacing w:after="0" w:line="240" w:lineRule="auto"/>
        <w:jc w:val="both"/>
        <w:rPr>
          <w:rFonts w:ascii="Arial" w:hAnsi="Arial" w:cs="Arial"/>
          <w:color w:val="000000"/>
          <w:sz w:val="20"/>
          <w:szCs w:val="20"/>
        </w:rPr>
      </w:pPr>
      <w:r w:rsidRPr="0029018D">
        <w:rPr>
          <w:rFonts w:ascii="Arial" w:hAnsi="Arial" w:cs="Arial"/>
          <w:color w:val="000000"/>
          <w:sz w:val="20"/>
          <w:szCs w:val="20"/>
        </w:rPr>
        <w:t xml:space="preserve">Proces obstarávania pri postupe zadávania podlimitných zákaziek bez využitia elektronického trhoviska zabezpečuje </w:t>
      </w:r>
      <w:r w:rsidR="00637CA1">
        <w:rPr>
          <w:rFonts w:ascii="Arial" w:hAnsi="Arial" w:cs="Arial"/>
          <w:color w:val="000000"/>
          <w:sz w:val="20"/>
          <w:szCs w:val="20"/>
        </w:rPr>
        <w:t>starost</w:t>
      </w:r>
      <w:r w:rsidR="00A57EC3">
        <w:rPr>
          <w:rFonts w:ascii="Arial" w:hAnsi="Arial" w:cs="Arial"/>
          <w:color w:val="000000"/>
          <w:sz w:val="20"/>
          <w:szCs w:val="20"/>
        </w:rPr>
        <w:t>k</w:t>
      </w:r>
      <w:r w:rsidR="00637CA1">
        <w:rPr>
          <w:rFonts w:ascii="Arial" w:hAnsi="Arial" w:cs="Arial"/>
          <w:color w:val="000000"/>
          <w:sz w:val="20"/>
          <w:szCs w:val="20"/>
        </w:rPr>
        <w:t>a</w:t>
      </w:r>
      <w:r w:rsidRPr="0029018D">
        <w:rPr>
          <w:rFonts w:ascii="Arial" w:hAnsi="Arial" w:cs="Arial"/>
          <w:color w:val="000000"/>
          <w:sz w:val="20"/>
          <w:szCs w:val="20"/>
        </w:rPr>
        <w:t xml:space="preserve"> </w:t>
      </w:r>
      <w:r w:rsidR="00133B06" w:rsidRPr="0029018D">
        <w:rPr>
          <w:rFonts w:ascii="Arial" w:hAnsi="Arial" w:cs="Arial"/>
          <w:color w:val="000000"/>
          <w:sz w:val="20"/>
          <w:szCs w:val="20"/>
        </w:rPr>
        <w:t>obce</w:t>
      </w:r>
      <w:r w:rsidR="00637CA1" w:rsidRPr="00133B06">
        <w:rPr>
          <w:rFonts w:ascii="Arial" w:hAnsi="Arial" w:cs="Arial"/>
          <w:color w:val="000000"/>
          <w:sz w:val="20"/>
          <w:szCs w:val="20"/>
        </w:rPr>
        <w:t xml:space="preserve">, </w:t>
      </w:r>
      <w:r w:rsidR="00637CA1">
        <w:rPr>
          <w:rFonts w:ascii="Arial" w:hAnsi="Arial" w:cs="Arial"/>
          <w:color w:val="000000"/>
          <w:sz w:val="20"/>
          <w:szCs w:val="20"/>
        </w:rPr>
        <w:t>alebo pracovník obce</w:t>
      </w:r>
      <w:r w:rsidR="00637CA1" w:rsidRPr="009E56BE">
        <w:rPr>
          <w:rFonts w:ascii="Arial" w:hAnsi="Arial" w:cs="Arial"/>
          <w:color w:val="000000"/>
          <w:sz w:val="20"/>
          <w:szCs w:val="20"/>
        </w:rPr>
        <w:t xml:space="preserve">, </w:t>
      </w:r>
      <w:r w:rsidR="00637CA1">
        <w:rPr>
          <w:rFonts w:ascii="Arial" w:hAnsi="Arial" w:cs="Arial"/>
          <w:color w:val="000000"/>
          <w:sz w:val="20"/>
          <w:szCs w:val="20"/>
        </w:rPr>
        <w:t xml:space="preserve">ktorého na túto činnosť poveril starosta obce ad hoc. </w:t>
      </w:r>
      <w:r w:rsidR="00637CA1" w:rsidRPr="009E56BE">
        <w:rPr>
          <w:rFonts w:ascii="Arial" w:hAnsi="Arial" w:cs="Arial"/>
          <w:color w:val="000000"/>
          <w:sz w:val="20"/>
          <w:szCs w:val="20"/>
        </w:rPr>
        <w:t xml:space="preserve"> </w:t>
      </w:r>
      <w:r w:rsidR="00637CA1">
        <w:rPr>
          <w:rFonts w:ascii="Arial" w:hAnsi="Arial" w:cs="Arial"/>
          <w:color w:val="000000"/>
          <w:sz w:val="20"/>
          <w:szCs w:val="20"/>
        </w:rPr>
        <w:t>Starost</w:t>
      </w:r>
      <w:r w:rsidR="00A57EC3">
        <w:rPr>
          <w:rFonts w:ascii="Arial" w:hAnsi="Arial" w:cs="Arial"/>
          <w:color w:val="000000"/>
          <w:sz w:val="20"/>
          <w:szCs w:val="20"/>
        </w:rPr>
        <w:t>k</w:t>
      </w:r>
      <w:r w:rsidR="00637CA1">
        <w:rPr>
          <w:rFonts w:ascii="Arial" w:hAnsi="Arial" w:cs="Arial"/>
          <w:color w:val="000000"/>
          <w:sz w:val="20"/>
          <w:szCs w:val="20"/>
        </w:rPr>
        <w:t xml:space="preserve">a obce dá pracovníkovi presné pokyny, na základe ktorých pracovník činnosti pri zadávaní podlimitných zákaziek </w:t>
      </w:r>
      <w:r w:rsidRPr="0029018D">
        <w:rPr>
          <w:rFonts w:ascii="Arial" w:hAnsi="Arial" w:cs="Arial"/>
          <w:color w:val="000000"/>
          <w:sz w:val="20"/>
          <w:szCs w:val="20"/>
        </w:rPr>
        <w:t xml:space="preserve"> </w:t>
      </w:r>
      <w:r w:rsidR="00637CA1">
        <w:rPr>
          <w:rFonts w:ascii="Arial" w:hAnsi="Arial" w:cs="Arial"/>
          <w:color w:val="000000"/>
          <w:sz w:val="20"/>
          <w:szCs w:val="20"/>
        </w:rPr>
        <w:t xml:space="preserve">vykoná, </w:t>
      </w:r>
      <w:r w:rsidRPr="0029018D">
        <w:rPr>
          <w:rFonts w:ascii="Arial" w:hAnsi="Arial" w:cs="Arial"/>
          <w:color w:val="000000"/>
          <w:sz w:val="20"/>
          <w:szCs w:val="20"/>
        </w:rPr>
        <w:t>v súlade s</w:t>
      </w:r>
      <w:r w:rsidR="00133B06" w:rsidRPr="0029018D">
        <w:rPr>
          <w:rFonts w:ascii="Arial" w:hAnsi="Arial" w:cs="Arial"/>
          <w:color w:val="000000"/>
          <w:sz w:val="20"/>
          <w:szCs w:val="20"/>
        </w:rPr>
        <w:t> ustanoveniami §</w:t>
      </w:r>
      <w:r w:rsidRPr="0029018D">
        <w:rPr>
          <w:rFonts w:ascii="Arial" w:hAnsi="Arial" w:cs="Arial"/>
          <w:color w:val="000000"/>
          <w:sz w:val="20"/>
          <w:szCs w:val="20"/>
        </w:rPr>
        <w:t>§ 113 až 116 zákona o</w:t>
      </w:r>
      <w:r w:rsidR="00133B06" w:rsidRPr="0029018D">
        <w:rPr>
          <w:rFonts w:ascii="Arial" w:hAnsi="Arial" w:cs="Arial"/>
          <w:color w:val="000000"/>
          <w:sz w:val="20"/>
          <w:szCs w:val="20"/>
        </w:rPr>
        <w:t> verejnom obstarávaní</w:t>
      </w:r>
      <w:r w:rsidRPr="0029018D">
        <w:rPr>
          <w:rFonts w:ascii="Arial" w:hAnsi="Arial" w:cs="Arial"/>
          <w:color w:val="000000"/>
          <w:sz w:val="20"/>
          <w:szCs w:val="20"/>
        </w:rPr>
        <w:t xml:space="preserve">. </w:t>
      </w:r>
    </w:p>
    <w:p w:rsidR="00115007" w:rsidRPr="0029018D" w:rsidRDefault="00115007" w:rsidP="0029018D">
      <w:pPr>
        <w:autoSpaceDE w:val="0"/>
        <w:autoSpaceDN w:val="0"/>
        <w:adjustRightInd w:val="0"/>
        <w:spacing w:after="0" w:line="240" w:lineRule="auto"/>
        <w:jc w:val="both"/>
        <w:rPr>
          <w:rFonts w:ascii="Arial" w:hAnsi="Arial" w:cs="Arial"/>
          <w:color w:val="000000"/>
          <w:sz w:val="20"/>
          <w:szCs w:val="20"/>
        </w:rPr>
      </w:pPr>
    </w:p>
    <w:p w:rsidR="00133B06" w:rsidRPr="0029018D" w:rsidRDefault="00115007" w:rsidP="0029018D">
      <w:pPr>
        <w:autoSpaceDE w:val="0"/>
        <w:autoSpaceDN w:val="0"/>
        <w:adjustRightInd w:val="0"/>
        <w:spacing w:after="0" w:line="240" w:lineRule="auto"/>
        <w:jc w:val="both"/>
        <w:rPr>
          <w:rFonts w:ascii="Arial" w:hAnsi="Arial" w:cs="Arial"/>
          <w:color w:val="000000"/>
          <w:sz w:val="20"/>
          <w:szCs w:val="20"/>
        </w:rPr>
      </w:pPr>
      <w:r w:rsidRPr="0029018D">
        <w:rPr>
          <w:rFonts w:ascii="Arial" w:hAnsi="Arial" w:cs="Arial"/>
          <w:color w:val="000000"/>
          <w:sz w:val="20"/>
          <w:szCs w:val="20"/>
        </w:rPr>
        <w:t xml:space="preserve">2. </w:t>
      </w:r>
    </w:p>
    <w:p w:rsidR="00115007" w:rsidRPr="0029018D" w:rsidRDefault="00115007" w:rsidP="0029018D">
      <w:pPr>
        <w:autoSpaceDE w:val="0"/>
        <w:autoSpaceDN w:val="0"/>
        <w:adjustRightInd w:val="0"/>
        <w:spacing w:after="0" w:line="240" w:lineRule="auto"/>
        <w:jc w:val="both"/>
        <w:rPr>
          <w:rFonts w:ascii="Arial" w:hAnsi="Arial" w:cs="Arial"/>
          <w:color w:val="000000"/>
          <w:sz w:val="20"/>
          <w:szCs w:val="20"/>
        </w:rPr>
      </w:pPr>
      <w:r w:rsidRPr="0029018D">
        <w:rPr>
          <w:rFonts w:ascii="Arial" w:hAnsi="Arial" w:cs="Arial"/>
          <w:color w:val="000000"/>
          <w:sz w:val="20"/>
          <w:szCs w:val="20"/>
        </w:rPr>
        <w:t xml:space="preserve">Podklady k verejnému obstarávaniu, a to popis predmetu obstarávania a dokumentáciu k súťažným podkladom v plnom rozsahu zabezpečí </w:t>
      </w:r>
      <w:r w:rsidR="00545A81" w:rsidRPr="00545A81">
        <w:rPr>
          <w:rFonts w:ascii="Arial" w:hAnsi="Arial" w:cs="Arial"/>
          <w:color w:val="000000"/>
          <w:sz w:val="20"/>
          <w:szCs w:val="20"/>
        </w:rPr>
        <w:t>starost</w:t>
      </w:r>
      <w:r w:rsidR="00A57EC3">
        <w:rPr>
          <w:rFonts w:ascii="Arial" w:hAnsi="Arial" w:cs="Arial"/>
          <w:color w:val="000000"/>
          <w:sz w:val="20"/>
          <w:szCs w:val="20"/>
        </w:rPr>
        <w:t>k</w:t>
      </w:r>
      <w:r w:rsidR="00545A81" w:rsidRPr="00545A81">
        <w:rPr>
          <w:rFonts w:ascii="Arial" w:hAnsi="Arial" w:cs="Arial"/>
          <w:color w:val="000000"/>
          <w:sz w:val="20"/>
          <w:szCs w:val="20"/>
        </w:rPr>
        <w:t>a</w:t>
      </w:r>
      <w:r w:rsidRPr="00545A81">
        <w:rPr>
          <w:rFonts w:ascii="Arial" w:hAnsi="Arial" w:cs="Arial"/>
          <w:color w:val="000000"/>
          <w:sz w:val="20"/>
          <w:szCs w:val="20"/>
        </w:rPr>
        <w:t>.</w:t>
      </w:r>
      <w:r w:rsidRPr="0029018D">
        <w:rPr>
          <w:rFonts w:ascii="Arial" w:hAnsi="Arial" w:cs="Arial"/>
          <w:color w:val="000000"/>
          <w:sz w:val="20"/>
          <w:szCs w:val="20"/>
        </w:rPr>
        <w:t xml:space="preserve"> </w:t>
      </w:r>
    </w:p>
    <w:p w:rsidR="00115007" w:rsidRPr="0029018D" w:rsidRDefault="00115007" w:rsidP="0029018D">
      <w:pPr>
        <w:autoSpaceDE w:val="0"/>
        <w:autoSpaceDN w:val="0"/>
        <w:adjustRightInd w:val="0"/>
        <w:spacing w:after="0" w:line="240" w:lineRule="auto"/>
        <w:jc w:val="both"/>
        <w:rPr>
          <w:rFonts w:ascii="Arial" w:hAnsi="Arial" w:cs="Arial"/>
          <w:color w:val="000000"/>
          <w:sz w:val="20"/>
          <w:szCs w:val="20"/>
        </w:rPr>
      </w:pPr>
    </w:p>
    <w:p w:rsidR="0029018D" w:rsidRPr="0029018D" w:rsidRDefault="00115007" w:rsidP="0029018D">
      <w:pPr>
        <w:autoSpaceDE w:val="0"/>
        <w:autoSpaceDN w:val="0"/>
        <w:adjustRightInd w:val="0"/>
        <w:spacing w:after="0" w:line="240" w:lineRule="auto"/>
        <w:jc w:val="both"/>
        <w:rPr>
          <w:rFonts w:ascii="Arial" w:hAnsi="Arial" w:cs="Arial"/>
          <w:color w:val="000000"/>
          <w:sz w:val="20"/>
          <w:szCs w:val="20"/>
        </w:rPr>
      </w:pPr>
      <w:r w:rsidRPr="0029018D">
        <w:rPr>
          <w:rFonts w:ascii="Arial" w:hAnsi="Arial" w:cs="Arial"/>
          <w:color w:val="000000"/>
          <w:sz w:val="20"/>
          <w:szCs w:val="20"/>
        </w:rPr>
        <w:t xml:space="preserve">3. </w:t>
      </w:r>
    </w:p>
    <w:p w:rsidR="00403512" w:rsidRPr="00710E3C" w:rsidRDefault="00403512" w:rsidP="00403512">
      <w:pPr>
        <w:shd w:val="clear" w:color="auto" w:fill="FFFFFF"/>
        <w:spacing w:after="0" w:line="240" w:lineRule="auto"/>
        <w:jc w:val="both"/>
        <w:rPr>
          <w:rFonts w:ascii="Arial" w:eastAsia="Times New Roman" w:hAnsi="Arial" w:cs="Arial"/>
          <w:color w:val="222222"/>
          <w:sz w:val="17"/>
          <w:szCs w:val="17"/>
          <w:lang w:eastAsia="sk-SK"/>
        </w:rPr>
      </w:pPr>
      <w:r w:rsidRPr="00710E3C">
        <w:rPr>
          <w:rFonts w:ascii="Arial" w:eastAsia="Times New Roman" w:hAnsi="Arial" w:cs="Arial"/>
          <w:color w:val="000000"/>
          <w:sz w:val="20"/>
          <w:szCs w:val="20"/>
          <w:lang w:eastAsia="sk-SK"/>
        </w:rPr>
        <w:t>Súťažné podklady pripravuje a podpisuje starost</w:t>
      </w:r>
      <w:r w:rsidR="00A57EC3">
        <w:rPr>
          <w:rFonts w:ascii="Arial" w:eastAsia="Times New Roman" w:hAnsi="Arial" w:cs="Arial"/>
          <w:color w:val="000000"/>
          <w:sz w:val="20"/>
          <w:szCs w:val="20"/>
          <w:lang w:eastAsia="sk-SK"/>
        </w:rPr>
        <w:t>k</w:t>
      </w:r>
      <w:r w:rsidRPr="00710E3C">
        <w:rPr>
          <w:rFonts w:ascii="Arial" w:eastAsia="Times New Roman" w:hAnsi="Arial" w:cs="Arial"/>
          <w:color w:val="000000"/>
          <w:sz w:val="20"/>
          <w:szCs w:val="20"/>
          <w:lang w:eastAsia="sk-SK"/>
        </w:rPr>
        <w:t>a obce.</w:t>
      </w:r>
    </w:p>
    <w:p w:rsidR="00115007" w:rsidRPr="0029018D" w:rsidRDefault="00115007" w:rsidP="0029018D">
      <w:pPr>
        <w:autoSpaceDE w:val="0"/>
        <w:autoSpaceDN w:val="0"/>
        <w:adjustRightInd w:val="0"/>
        <w:spacing w:after="0" w:line="240" w:lineRule="auto"/>
        <w:jc w:val="both"/>
        <w:rPr>
          <w:rFonts w:ascii="Arial" w:hAnsi="Arial" w:cs="Arial"/>
          <w:color w:val="000000"/>
          <w:sz w:val="20"/>
          <w:szCs w:val="20"/>
        </w:rPr>
      </w:pPr>
    </w:p>
    <w:p w:rsidR="0029018D" w:rsidRPr="0029018D" w:rsidRDefault="00115007" w:rsidP="0029018D">
      <w:pPr>
        <w:autoSpaceDE w:val="0"/>
        <w:autoSpaceDN w:val="0"/>
        <w:adjustRightInd w:val="0"/>
        <w:spacing w:after="0" w:line="240" w:lineRule="auto"/>
        <w:jc w:val="both"/>
        <w:rPr>
          <w:rFonts w:ascii="Arial" w:hAnsi="Arial" w:cs="Arial"/>
          <w:color w:val="000000"/>
          <w:sz w:val="20"/>
          <w:szCs w:val="20"/>
        </w:rPr>
      </w:pPr>
      <w:r w:rsidRPr="0029018D">
        <w:rPr>
          <w:rFonts w:ascii="Arial" w:hAnsi="Arial" w:cs="Arial"/>
          <w:color w:val="000000"/>
          <w:sz w:val="20"/>
          <w:szCs w:val="20"/>
        </w:rPr>
        <w:t xml:space="preserve">4. </w:t>
      </w:r>
    </w:p>
    <w:p w:rsidR="00115007" w:rsidRPr="0029018D" w:rsidRDefault="00115007" w:rsidP="0029018D">
      <w:pPr>
        <w:autoSpaceDE w:val="0"/>
        <w:autoSpaceDN w:val="0"/>
        <w:adjustRightInd w:val="0"/>
        <w:spacing w:after="0" w:line="240" w:lineRule="auto"/>
        <w:jc w:val="both"/>
        <w:rPr>
          <w:rFonts w:ascii="Arial" w:hAnsi="Arial" w:cs="Arial"/>
          <w:color w:val="000000"/>
          <w:sz w:val="20"/>
          <w:szCs w:val="20"/>
        </w:rPr>
      </w:pPr>
      <w:r w:rsidRPr="0029018D">
        <w:rPr>
          <w:rFonts w:ascii="Arial" w:hAnsi="Arial" w:cs="Arial"/>
          <w:color w:val="000000"/>
          <w:sz w:val="20"/>
          <w:szCs w:val="20"/>
        </w:rPr>
        <w:t>Oznámenie o zadávaní podlimitných zákaziek bez využitia elektronického trhoviska a ďalšie informácie týkajúce sa verejného obstarávania</w:t>
      </w:r>
      <w:r w:rsidR="0029018D" w:rsidRPr="0029018D">
        <w:rPr>
          <w:rFonts w:ascii="Arial" w:hAnsi="Arial" w:cs="Arial"/>
          <w:color w:val="000000"/>
          <w:sz w:val="20"/>
          <w:szCs w:val="20"/>
        </w:rPr>
        <w:t xml:space="preserve"> obec</w:t>
      </w:r>
      <w:r w:rsidRPr="0029018D">
        <w:rPr>
          <w:rFonts w:ascii="Arial" w:hAnsi="Arial" w:cs="Arial"/>
          <w:color w:val="000000"/>
          <w:sz w:val="20"/>
          <w:szCs w:val="20"/>
        </w:rPr>
        <w:t xml:space="preserve"> zverejňuje na internetovej stránke </w:t>
      </w:r>
      <w:r w:rsidR="00545A81">
        <w:rPr>
          <w:rFonts w:ascii="Arial" w:hAnsi="Arial" w:cs="Arial"/>
          <w:color w:val="000000"/>
          <w:sz w:val="20"/>
          <w:szCs w:val="20"/>
        </w:rPr>
        <w:t xml:space="preserve">obce  </w:t>
      </w:r>
      <w:r w:rsidRPr="0029018D">
        <w:rPr>
          <w:rFonts w:ascii="Arial" w:hAnsi="Arial" w:cs="Arial"/>
          <w:color w:val="000000"/>
          <w:sz w:val="20"/>
          <w:szCs w:val="20"/>
        </w:rPr>
        <w:t>www.</w:t>
      </w:r>
      <w:r w:rsidR="006A7438">
        <w:rPr>
          <w:rFonts w:ascii="Arial" w:hAnsi="Arial" w:cs="Arial"/>
          <w:color w:val="000000"/>
          <w:sz w:val="20"/>
          <w:szCs w:val="20"/>
        </w:rPr>
        <w:t>niznahutka</w:t>
      </w:r>
      <w:r w:rsidRPr="0029018D">
        <w:rPr>
          <w:rFonts w:ascii="Arial" w:hAnsi="Arial" w:cs="Arial"/>
          <w:color w:val="000000"/>
          <w:sz w:val="20"/>
          <w:szCs w:val="20"/>
        </w:rPr>
        <w:t xml:space="preserve">.sk a v profile verejného obstarávateľa zriadenom na internetovej stránke www.uvo.gov.sk. </w:t>
      </w:r>
    </w:p>
    <w:p w:rsidR="00133B06" w:rsidRPr="0029018D" w:rsidRDefault="00133B06" w:rsidP="0029018D">
      <w:pPr>
        <w:autoSpaceDE w:val="0"/>
        <w:autoSpaceDN w:val="0"/>
        <w:adjustRightInd w:val="0"/>
        <w:spacing w:after="27" w:line="240" w:lineRule="auto"/>
        <w:jc w:val="both"/>
        <w:rPr>
          <w:rFonts w:ascii="Arial" w:hAnsi="Arial" w:cs="Arial"/>
          <w:color w:val="000000"/>
          <w:sz w:val="20"/>
          <w:szCs w:val="20"/>
        </w:rPr>
      </w:pPr>
    </w:p>
    <w:p w:rsidR="0029018D" w:rsidRPr="0029018D" w:rsidRDefault="00115007" w:rsidP="0029018D">
      <w:pPr>
        <w:autoSpaceDE w:val="0"/>
        <w:autoSpaceDN w:val="0"/>
        <w:adjustRightInd w:val="0"/>
        <w:spacing w:after="27" w:line="240" w:lineRule="auto"/>
        <w:jc w:val="both"/>
        <w:rPr>
          <w:rFonts w:ascii="Arial" w:hAnsi="Arial" w:cs="Arial"/>
          <w:color w:val="000000"/>
          <w:sz w:val="20"/>
          <w:szCs w:val="20"/>
        </w:rPr>
      </w:pPr>
      <w:r w:rsidRPr="0029018D">
        <w:rPr>
          <w:rFonts w:ascii="Arial" w:hAnsi="Arial" w:cs="Arial"/>
          <w:color w:val="000000"/>
          <w:sz w:val="20"/>
          <w:szCs w:val="20"/>
        </w:rPr>
        <w:t xml:space="preserve">5. </w:t>
      </w:r>
    </w:p>
    <w:p w:rsidR="00115007" w:rsidRPr="007D45E6" w:rsidRDefault="00115007" w:rsidP="00201B87">
      <w:pPr>
        <w:autoSpaceDE w:val="0"/>
        <w:autoSpaceDN w:val="0"/>
        <w:adjustRightInd w:val="0"/>
        <w:spacing w:after="27" w:line="240" w:lineRule="auto"/>
        <w:jc w:val="both"/>
        <w:rPr>
          <w:rFonts w:ascii="Arial" w:hAnsi="Arial" w:cs="Arial"/>
          <w:i/>
          <w:color w:val="000000"/>
          <w:sz w:val="18"/>
          <w:szCs w:val="20"/>
        </w:rPr>
      </w:pPr>
      <w:r w:rsidRPr="0029018D">
        <w:rPr>
          <w:rFonts w:ascii="Arial" w:hAnsi="Arial" w:cs="Arial"/>
          <w:color w:val="000000"/>
          <w:sz w:val="20"/>
          <w:szCs w:val="20"/>
        </w:rPr>
        <w:t xml:space="preserve">Na vyhodnotenie ponúk pri podlimitných zákazkách bez využitia elektronického trhoviska </w:t>
      </w:r>
      <w:r w:rsidR="0029018D" w:rsidRPr="0029018D">
        <w:rPr>
          <w:rFonts w:ascii="Arial" w:hAnsi="Arial" w:cs="Arial"/>
          <w:color w:val="000000"/>
          <w:sz w:val="20"/>
          <w:szCs w:val="20"/>
        </w:rPr>
        <w:t>starost</w:t>
      </w:r>
      <w:r w:rsidR="00A57EC3">
        <w:rPr>
          <w:rFonts w:ascii="Arial" w:hAnsi="Arial" w:cs="Arial"/>
          <w:color w:val="000000"/>
          <w:sz w:val="20"/>
          <w:szCs w:val="20"/>
        </w:rPr>
        <w:t>k</w:t>
      </w:r>
      <w:r w:rsidR="0029018D" w:rsidRPr="0029018D">
        <w:rPr>
          <w:rFonts w:ascii="Arial" w:hAnsi="Arial" w:cs="Arial"/>
          <w:color w:val="000000"/>
          <w:sz w:val="20"/>
          <w:szCs w:val="20"/>
        </w:rPr>
        <w:t xml:space="preserve">a obce </w:t>
      </w:r>
      <w:r w:rsidRPr="0029018D">
        <w:rPr>
          <w:rFonts w:ascii="Arial" w:hAnsi="Arial" w:cs="Arial"/>
          <w:color w:val="000000"/>
          <w:sz w:val="20"/>
          <w:szCs w:val="20"/>
        </w:rPr>
        <w:t>ako štatutárny zástupca menuje v súlade s ustanovením § 51 zákona o</w:t>
      </w:r>
      <w:r w:rsidR="0029018D" w:rsidRPr="0029018D">
        <w:rPr>
          <w:rFonts w:ascii="Arial" w:hAnsi="Arial" w:cs="Arial"/>
          <w:color w:val="000000"/>
          <w:sz w:val="20"/>
          <w:szCs w:val="20"/>
        </w:rPr>
        <w:t> verejnom obstarávaní</w:t>
      </w:r>
      <w:r w:rsidRPr="0029018D">
        <w:rPr>
          <w:rFonts w:ascii="Arial" w:hAnsi="Arial" w:cs="Arial"/>
          <w:color w:val="000000"/>
          <w:sz w:val="20"/>
          <w:szCs w:val="20"/>
        </w:rPr>
        <w:t xml:space="preserve"> vždy najmenej </w:t>
      </w:r>
      <w:r w:rsidR="00403512">
        <w:rPr>
          <w:rFonts w:ascii="Arial" w:hAnsi="Arial" w:cs="Arial"/>
          <w:color w:val="000000"/>
          <w:sz w:val="20"/>
          <w:szCs w:val="20"/>
        </w:rPr>
        <w:t>3</w:t>
      </w:r>
      <w:r w:rsidRPr="0029018D">
        <w:rPr>
          <w:rFonts w:ascii="Arial" w:hAnsi="Arial" w:cs="Arial"/>
          <w:color w:val="000000"/>
          <w:sz w:val="20"/>
          <w:szCs w:val="20"/>
        </w:rPr>
        <w:t xml:space="preserve"> člennú komisiu, a to s prihliadnutím na odborné vzdelanie a odbornú prax zodpovedajúcu predmetu obstarávania</w:t>
      </w:r>
      <w:r w:rsidR="00201B87">
        <w:rPr>
          <w:rFonts w:ascii="Arial" w:hAnsi="Arial" w:cs="Arial"/>
          <w:color w:val="000000"/>
          <w:sz w:val="20"/>
          <w:szCs w:val="20"/>
        </w:rPr>
        <w:t xml:space="preserve">. </w:t>
      </w:r>
    </w:p>
    <w:p w:rsidR="00115007" w:rsidRPr="0029018D" w:rsidRDefault="00115007" w:rsidP="0029018D">
      <w:pPr>
        <w:spacing w:after="0" w:line="240" w:lineRule="auto"/>
        <w:jc w:val="both"/>
        <w:rPr>
          <w:rFonts w:ascii="Arial" w:hAnsi="Arial" w:cs="Arial"/>
          <w:sz w:val="20"/>
          <w:szCs w:val="20"/>
        </w:rPr>
      </w:pPr>
    </w:p>
    <w:p w:rsidR="00115007" w:rsidRPr="0029018D" w:rsidRDefault="00115007" w:rsidP="0029018D">
      <w:pPr>
        <w:spacing w:after="0" w:line="240" w:lineRule="auto"/>
        <w:jc w:val="both"/>
        <w:rPr>
          <w:rFonts w:ascii="Arial" w:hAnsi="Arial" w:cs="Arial"/>
          <w:sz w:val="20"/>
          <w:szCs w:val="20"/>
        </w:rPr>
      </w:pPr>
    </w:p>
    <w:p w:rsidR="0029018D" w:rsidRDefault="0029018D" w:rsidP="0029018D">
      <w:pPr>
        <w:spacing w:after="0" w:line="240" w:lineRule="auto"/>
        <w:jc w:val="center"/>
        <w:rPr>
          <w:rFonts w:ascii="Arial" w:hAnsi="Arial" w:cs="Arial"/>
          <w:b/>
        </w:rPr>
      </w:pPr>
      <w:r w:rsidRPr="0029018D">
        <w:rPr>
          <w:rFonts w:ascii="Arial" w:hAnsi="Arial" w:cs="Arial"/>
          <w:b/>
        </w:rPr>
        <w:t xml:space="preserve">Článok </w:t>
      </w:r>
      <w:r w:rsidR="00115007" w:rsidRPr="0029018D">
        <w:rPr>
          <w:rFonts w:ascii="Arial" w:hAnsi="Arial" w:cs="Arial"/>
          <w:b/>
        </w:rPr>
        <w:t>IX.</w:t>
      </w:r>
    </w:p>
    <w:p w:rsidR="003A5134" w:rsidRPr="003A5134" w:rsidRDefault="003A5134" w:rsidP="003A5134">
      <w:pPr>
        <w:shd w:val="clear" w:color="auto" w:fill="FFFFFF"/>
        <w:spacing w:after="0" w:line="240" w:lineRule="auto"/>
        <w:jc w:val="center"/>
        <w:rPr>
          <w:rFonts w:ascii="Arial" w:eastAsia="Times New Roman" w:hAnsi="Arial" w:cs="Arial"/>
          <w:color w:val="222222"/>
          <w:szCs w:val="17"/>
          <w:lang w:eastAsia="sk-SK"/>
        </w:rPr>
      </w:pPr>
      <w:r w:rsidRPr="003A5134">
        <w:rPr>
          <w:rFonts w:ascii="Arial" w:eastAsia="Times New Roman" w:hAnsi="Arial" w:cs="Arial"/>
          <w:b/>
          <w:bCs/>
          <w:color w:val="222222"/>
          <w:szCs w:val="17"/>
          <w:lang w:eastAsia="sk-SK"/>
        </w:rPr>
        <w:t xml:space="preserve">Zadávanie podlimitných koncesií </w:t>
      </w:r>
    </w:p>
    <w:p w:rsidR="003A5134" w:rsidRDefault="003A5134" w:rsidP="00AF79F2">
      <w:pPr>
        <w:shd w:val="clear" w:color="auto" w:fill="FFFFFF"/>
        <w:spacing w:after="0" w:line="240" w:lineRule="auto"/>
        <w:rPr>
          <w:rFonts w:ascii="Arial" w:eastAsia="Times New Roman" w:hAnsi="Arial" w:cs="Arial"/>
          <w:color w:val="000000"/>
          <w:sz w:val="20"/>
          <w:szCs w:val="20"/>
          <w:lang w:eastAsia="sk-SK"/>
        </w:rPr>
      </w:pPr>
      <w:r w:rsidRPr="00710E3C">
        <w:rPr>
          <w:rFonts w:ascii="Arial" w:eastAsia="Times New Roman" w:hAnsi="Arial" w:cs="Arial"/>
          <w:color w:val="000000"/>
          <w:sz w:val="20"/>
          <w:szCs w:val="20"/>
          <w:lang w:eastAsia="sk-SK"/>
        </w:rPr>
        <w:t xml:space="preserve">1. </w:t>
      </w:r>
    </w:p>
    <w:p w:rsidR="00AF79F2" w:rsidRDefault="003A5134" w:rsidP="003A5134">
      <w:pPr>
        <w:shd w:val="clear" w:color="auto" w:fill="FFFFFF"/>
        <w:spacing w:after="0" w:line="240" w:lineRule="auto"/>
        <w:jc w:val="both"/>
        <w:rPr>
          <w:rFonts w:ascii="Arial" w:eastAsia="Times New Roman" w:hAnsi="Arial" w:cs="Arial"/>
          <w:color w:val="000000"/>
          <w:sz w:val="20"/>
          <w:szCs w:val="20"/>
          <w:lang w:eastAsia="sk-SK"/>
        </w:rPr>
      </w:pPr>
      <w:r w:rsidRPr="00710E3C">
        <w:rPr>
          <w:rFonts w:ascii="Arial" w:eastAsia="Times New Roman" w:hAnsi="Arial" w:cs="Arial"/>
          <w:color w:val="000000"/>
          <w:sz w:val="20"/>
          <w:szCs w:val="20"/>
          <w:lang w:eastAsia="sk-SK"/>
        </w:rPr>
        <w:t>Proces verejného obstarávania pri postupe zadávania zákaziek podľa §</w:t>
      </w:r>
      <w:r w:rsidR="00CB3591">
        <w:rPr>
          <w:rFonts w:ascii="Arial" w:eastAsia="Times New Roman" w:hAnsi="Arial" w:cs="Arial"/>
          <w:color w:val="000000"/>
          <w:sz w:val="20"/>
          <w:szCs w:val="20"/>
          <w:lang w:eastAsia="sk-SK"/>
        </w:rPr>
        <w:t xml:space="preserve"> </w:t>
      </w:r>
      <w:r w:rsidRPr="00710E3C">
        <w:rPr>
          <w:rFonts w:ascii="Arial" w:eastAsia="Times New Roman" w:hAnsi="Arial" w:cs="Arial"/>
          <w:color w:val="000000"/>
          <w:sz w:val="20"/>
          <w:szCs w:val="20"/>
          <w:lang w:eastAsia="sk-SK"/>
        </w:rPr>
        <w:t xml:space="preserve">118 zabezpečuje </w:t>
      </w:r>
      <w:r w:rsidR="00637CA1">
        <w:rPr>
          <w:rFonts w:ascii="Arial" w:eastAsia="Times New Roman" w:hAnsi="Arial" w:cs="Arial"/>
          <w:color w:val="000000"/>
          <w:sz w:val="20"/>
          <w:szCs w:val="20"/>
          <w:lang w:eastAsia="sk-SK"/>
        </w:rPr>
        <w:t>starost</w:t>
      </w:r>
      <w:r w:rsidR="00A57EC3">
        <w:rPr>
          <w:rFonts w:ascii="Arial" w:eastAsia="Times New Roman" w:hAnsi="Arial" w:cs="Arial"/>
          <w:color w:val="000000"/>
          <w:sz w:val="20"/>
          <w:szCs w:val="20"/>
          <w:lang w:eastAsia="sk-SK"/>
        </w:rPr>
        <w:t>k</w:t>
      </w:r>
      <w:r w:rsidR="00637CA1">
        <w:rPr>
          <w:rFonts w:ascii="Arial" w:eastAsia="Times New Roman" w:hAnsi="Arial" w:cs="Arial"/>
          <w:color w:val="000000"/>
          <w:sz w:val="20"/>
          <w:szCs w:val="20"/>
          <w:lang w:eastAsia="sk-SK"/>
        </w:rPr>
        <w:t xml:space="preserve">a obce, alebo ním poverený pracovník ad hoc. </w:t>
      </w:r>
    </w:p>
    <w:p w:rsidR="00637CA1" w:rsidRDefault="00637CA1" w:rsidP="003A5134">
      <w:pPr>
        <w:shd w:val="clear" w:color="auto" w:fill="FFFFFF"/>
        <w:spacing w:after="0" w:line="240" w:lineRule="auto"/>
        <w:jc w:val="both"/>
        <w:rPr>
          <w:rFonts w:ascii="Arial" w:eastAsia="Times New Roman" w:hAnsi="Arial" w:cs="Arial"/>
          <w:color w:val="000000"/>
          <w:sz w:val="20"/>
          <w:szCs w:val="20"/>
          <w:lang w:eastAsia="sk-SK"/>
        </w:rPr>
      </w:pPr>
    </w:p>
    <w:p w:rsidR="003A5134" w:rsidRDefault="003A5134" w:rsidP="003A5134">
      <w:pPr>
        <w:shd w:val="clear" w:color="auto" w:fill="FFFFFF"/>
        <w:spacing w:after="0" w:line="240" w:lineRule="auto"/>
        <w:jc w:val="both"/>
        <w:rPr>
          <w:rFonts w:ascii="Arial" w:eastAsia="Times New Roman" w:hAnsi="Arial" w:cs="Arial"/>
          <w:color w:val="000000"/>
          <w:sz w:val="20"/>
          <w:szCs w:val="20"/>
          <w:lang w:eastAsia="sk-SK"/>
        </w:rPr>
      </w:pPr>
      <w:r w:rsidRPr="00710E3C">
        <w:rPr>
          <w:rFonts w:ascii="Arial" w:eastAsia="Times New Roman" w:hAnsi="Arial" w:cs="Arial"/>
          <w:color w:val="000000"/>
          <w:sz w:val="20"/>
          <w:szCs w:val="20"/>
          <w:lang w:eastAsia="sk-SK"/>
        </w:rPr>
        <w:t xml:space="preserve">2. </w:t>
      </w:r>
    </w:p>
    <w:p w:rsidR="003A5134" w:rsidRPr="00710E3C" w:rsidRDefault="003A5134" w:rsidP="003A5134">
      <w:pPr>
        <w:shd w:val="clear" w:color="auto" w:fill="FFFFFF"/>
        <w:spacing w:after="0" w:line="240" w:lineRule="auto"/>
        <w:jc w:val="both"/>
        <w:rPr>
          <w:rFonts w:ascii="Arial" w:eastAsia="Times New Roman" w:hAnsi="Arial" w:cs="Arial"/>
          <w:color w:val="222222"/>
          <w:sz w:val="17"/>
          <w:szCs w:val="17"/>
          <w:lang w:eastAsia="sk-SK"/>
        </w:rPr>
      </w:pPr>
      <w:r w:rsidRPr="00710E3C">
        <w:rPr>
          <w:rFonts w:ascii="Arial" w:eastAsia="Times New Roman" w:hAnsi="Arial" w:cs="Arial"/>
          <w:color w:val="000000"/>
          <w:sz w:val="20"/>
          <w:szCs w:val="20"/>
          <w:lang w:eastAsia="sk-SK"/>
        </w:rPr>
        <w:t>Podklady k verejnému obstarávaniu, a to popis predmetu obstarávania a dokumentáciu k súťažným podkladom v plnom rozsahu zabezpečí starost</w:t>
      </w:r>
      <w:r w:rsidR="00A57EC3">
        <w:rPr>
          <w:rFonts w:ascii="Arial" w:eastAsia="Times New Roman" w:hAnsi="Arial" w:cs="Arial"/>
          <w:color w:val="000000"/>
          <w:sz w:val="20"/>
          <w:szCs w:val="20"/>
          <w:lang w:eastAsia="sk-SK"/>
        </w:rPr>
        <w:t>k</w:t>
      </w:r>
      <w:r w:rsidRPr="00710E3C">
        <w:rPr>
          <w:rFonts w:ascii="Arial" w:eastAsia="Times New Roman" w:hAnsi="Arial" w:cs="Arial"/>
          <w:color w:val="000000"/>
          <w:sz w:val="20"/>
          <w:szCs w:val="20"/>
          <w:lang w:eastAsia="sk-SK"/>
        </w:rPr>
        <w:t>a obce.</w:t>
      </w:r>
    </w:p>
    <w:p w:rsidR="00AF79F2" w:rsidRDefault="00AF79F2" w:rsidP="003A5134">
      <w:pPr>
        <w:shd w:val="clear" w:color="auto" w:fill="FFFFFF"/>
        <w:spacing w:after="0" w:line="240" w:lineRule="auto"/>
        <w:jc w:val="both"/>
        <w:rPr>
          <w:rFonts w:ascii="Arial" w:eastAsia="Times New Roman" w:hAnsi="Arial" w:cs="Arial"/>
          <w:color w:val="000000"/>
          <w:sz w:val="20"/>
          <w:szCs w:val="20"/>
          <w:lang w:eastAsia="sk-SK"/>
        </w:rPr>
      </w:pPr>
    </w:p>
    <w:p w:rsidR="003A5134" w:rsidRDefault="003A5134" w:rsidP="003A5134">
      <w:pPr>
        <w:shd w:val="clear" w:color="auto" w:fill="FFFFFF"/>
        <w:spacing w:after="0" w:line="240" w:lineRule="auto"/>
        <w:jc w:val="both"/>
        <w:rPr>
          <w:rFonts w:ascii="Arial" w:eastAsia="Times New Roman" w:hAnsi="Arial" w:cs="Arial"/>
          <w:color w:val="000000"/>
          <w:sz w:val="20"/>
          <w:szCs w:val="20"/>
          <w:lang w:eastAsia="sk-SK"/>
        </w:rPr>
      </w:pPr>
      <w:r w:rsidRPr="00710E3C">
        <w:rPr>
          <w:rFonts w:ascii="Arial" w:eastAsia="Times New Roman" w:hAnsi="Arial" w:cs="Arial"/>
          <w:color w:val="000000"/>
          <w:sz w:val="20"/>
          <w:szCs w:val="20"/>
          <w:lang w:eastAsia="sk-SK"/>
        </w:rPr>
        <w:t xml:space="preserve">3. </w:t>
      </w:r>
    </w:p>
    <w:p w:rsidR="003A5134" w:rsidRPr="00710E3C" w:rsidRDefault="003A5134" w:rsidP="003A5134">
      <w:pPr>
        <w:shd w:val="clear" w:color="auto" w:fill="FFFFFF"/>
        <w:spacing w:after="0" w:line="240" w:lineRule="auto"/>
        <w:jc w:val="both"/>
        <w:rPr>
          <w:rFonts w:ascii="Arial" w:eastAsia="Times New Roman" w:hAnsi="Arial" w:cs="Arial"/>
          <w:color w:val="222222"/>
          <w:sz w:val="17"/>
          <w:szCs w:val="17"/>
          <w:lang w:eastAsia="sk-SK"/>
        </w:rPr>
      </w:pPr>
      <w:r w:rsidRPr="00710E3C">
        <w:rPr>
          <w:rFonts w:ascii="Arial" w:eastAsia="Times New Roman" w:hAnsi="Arial" w:cs="Arial"/>
          <w:color w:val="000000"/>
          <w:sz w:val="20"/>
          <w:szCs w:val="20"/>
          <w:lang w:eastAsia="sk-SK"/>
        </w:rPr>
        <w:t>Súťažné podklady pripravuje a podpisuje starost</w:t>
      </w:r>
      <w:r w:rsidR="00A57EC3">
        <w:rPr>
          <w:rFonts w:ascii="Arial" w:eastAsia="Times New Roman" w:hAnsi="Arial" w:cs="Arial"/>
          <w:color w:val="000000"/>
          <w:sz w:val="20"/>
          <w:szCs w:val="20"/>
          <w:lang w:eastAsia="sk-SK"/>
        </w:rPr>
        <w:t>k</w:t>
      </w:r>
      <w:r w:rsidRPr="00710E3C">
        <w:rPr>
          <w:rFonts w:ascii="Arial" w:eastAsia="Times New Roman" w:hAnsi="Arial" w:cs="Arial"/>
          <w:color w:val="000000"/>
          <w:sz w:val="20"/>
          <w:szCs w:val="20"/>
          <w:lang w:eastAsia="sk-SK"/>
        </w:rPr>
        <w:t>a obce.</w:t>
      </w:r>
    </w:p>
    <w:p w:rsidR="00AF79F2" w:rsidRDefault="00AF79F2" w:rsidP="003A5134">
      <w:pPr>
        <w:shd w:val="clear" w:color="auto" w:fill="FFFFFF"/>
        <w:spacing w:after="27" w:line="240" w:lineRule="auto"/>
        <w:jc w:val="both"/>
        <w:rPr>
          <w:rFonts w:ascii="Arial" w:eastAsia="Times New Roman" w:hAnsi="Arial" w:cs="Arial"/>
          <w:color w:val="000000"/>
          <w:sz w:val="20"/>
          <w:szCs w:val="20"/>
          <w:lang w:eastAsia="sk-SK"/>
        </w:rPr>
      </w:pPr>
    </w:p>
    <w:p w:rsidR="003A5134" w:rsidRDefault="003A5134" w:rsidP="003A5134">
      <w:pPr>
        <w:shd w:val="clear" w:color="auto" w:fill="FFFFFF"/>
        <w:spacing w:after="27" w:line="240" w:lineRule="auto"/>
        <w:jc w:val="both"/>
        <w:rPr>
          <w:rFonts w:ascii="Arial" w:eastAsia="Times New Roman" w:hAnsi="Arial" w:cs="Arial"/>
          <w:color w:val="000000"/>
          <w:sz w:val="20"/>
          <w:szCs w:val="20"/>
          <w:lang w:eastAsia="sk-SK"/>
        </w:rPr>
      </w:pPr>
      <w:r w:rsidRPr="00710E3C">
        <w:rPr>
          <w:rFonts w:ascii="Arial" w:eastAsia="Times New Roman" w:hAnsi="Arial" w:cs="Arial"/>
          <w:color w:val="000000"/>
          <w:sz w:val="20"/>
          <w:szCs w:val="20"/>
          <w:lang w:eastAsia="sk-SK"/>
        </w:rPr>
        <w:t xml:space="preserve">4. </w:t>
      </w:r>
    </w:p>
    <w:p w:rsidR="003A5134" w:rsidRPr="00710E3C" w:rsidRDefault="003A5134" w:rsidP="003A5134">
      <w:pPr>
        <w:shd w:val="clear" w:color="auto" w:fill="FFFFFF"/>
        <w:spacing w:after="27" w:line="240" w:lineRule="auto"/>
        <w:jc w:val="both"/>
        <w:rPr>
          <w:rFonts w:ascii="Arial" w:eastAsia="Times New Roman" w:hAnsi="Arial" w:cs="Arial"/>
          <w:color w:val="222222"/>
          <w:sz w:val="17"/>
          <w:szCs w:val="17"/>
          <w:lang w:eastAsia="sk-SK"/>
        </w:rPr>
      </w:pPr>
      <w:r w:rsidRPr="00710E3C">
        <w:rPr>
          <w:rFonts w:ascii="Arial" w:eastAsia="Times New Roman" w:hAnsi="Arial" w:cs="Arial"/>
          <w:color w:val="000000"/>
          <w:sz w:val="20"/>
          <w:szCs w:val="20"/>
          <w:lang w:eastAsia="sk-SK"/>
        </w:rPr>
        <w:t>Na vyhodnotenie ponúk pri podlimitných koncesiách starost</w:t>
      </w:r>
      <w:r w:rsidR="001D36D2">
        <w:rPr>
          <w:rFonts w:ascii="Arial" w:eastAsia="Times New Roman" w:hAnsi="Arial" w:cs="Arial"/>
          <w:color w:val="000000"/>
          <w:sz w:val="20"/>
          <w:szCs w:val="20"/>
          <w:lang w:eastAsia="sk-SK"/>
        </w:rPr>
        <w:t>k</w:t>
      </w:r>
      <w:r w:rsidRPr="00710E3C">
        <w:rPr>
          <w:rFonts w:ascii="Arial" w:eastAsia="Times New Roman" w:hAnsi="Arial" w:cs="Arial"/>
          <w:color w:val="000000"/>
          <w:sz w:val="20"/>
          <w:szCs w:val="20"/>
          <w:lang w:eastAsia="sk-SK"/>
        </w:rPr>
        <w:t>a obce ako štatutárny zástupca, menuje v súlade s ustanovením §</w:t>
      </w:r>
      <w:r w:rsidR="009D755D">
        <w:rPr>
          <w:rFonts w:ascii="Arial" w:eastAsia="Times New Roman" w:hAnsi="Arial" w:cs="Arial"/>
          <w:color w:val="000000"/>
          <w:sz w:val="20"/>
          <w:szCs w:val="20"/>
          <w:lang w:eastAsia="sk-SK"/>
        </w:rPr>
        <w:t xml:space="preserve"> </w:t>
      </w:r>
      <w:r w:rsidRPr="00710E3C">
        <w:rPr>
          <w:rFonts w:ascii="Arial" w:eastAsia="Times New Roman" w:hAnsi="Arial" w:cs="Arial"/>
          <w:color w:val="000000"/>
          <w:sz w:val="20"/>
          <w:szCs w:val="20"/>
          <w:lang w:eastAsia="sk-SK"/>
        </w:rPr>
        <w:t>51 zákona o verejnom obstarávaní vždy najmenej 3 člennú komisiu, a to s prihliadnutím na odborné vzdelanie a odbornú prax zodpovedajúcu predmetu obstarávania.</w:t>
      </w:r>
    </w:p>
    <w:p w:rsidR="00AF79F2" w:rsidRDefault="00AF79F2" w:rsidP="003A5134">
      <w:pPr>
        <w:shd w:val="clear" w:color="auto" w:fill="FFFFFF"/>
        <w:spacing w:after="27" w:line="240" w:lineRule="auto"/>
        <w:jc w:val="both"/>
        <w:rPr>
          <w:rFonts w:ascii="Arial" w:eastAsia="Times New Roman" w:hAnsi="Arial" w:cs="Arial"/>
          <w:color w:val="000000"/>
          <w:sz w:val="20"/>
          <w:szCs w:val="20"/>
          <w:lang w:eastAsia="sk-SK"/>
        </w:rPr>
      </w:pPr>
    </w:p>
    <w:p w:rsidR="003A5134" w:rsidRDefault="003A5134" w:rsidP="003A5134">
      <w:pPr>
        <w:shd w:val="clear" w:color="auto" w:fill="FFFFFF"/>
        <w:spacing w:after="27" w:line="240" w:lineRule="auto"/>
        <w:jc w:val="both"/>
        <w:rPr>
          <w:rFonts w:ascii="Arial" w:eastAsia="Times New Roman" w:hAnsi="Arial" w:cs="Arial"/>
          <w:color w:val="000000"/>
          <w:sz w:val="20"/>
          <w:szCs w:val="20"/>
          <w:lang w:eastAsia="sk-SK"/>
        </w:rPr>
      </w:pPr>
      <w:r w:rsidRPr="00710E3C">
        <w:rPr>
          <w:rFonts w:ascii="Arial" w:eastAsia="Times New Roman" w:hAnsi="Arial" w:cs="Arial"/>
          <w:color w:val="000000"/>
          <w:sz w:val="20"/>
          <w:szCs w:val="20"/>
          <w:lang w:eastAsia="sk-SK"/>
        </w:rPr>
        <w:t xml:space="preserve">5. </w:t>
      </w:r>
    </w:p>
    <w:p w:rsidR="003A5134" w:rsidRDefault="003A5134" w:rsidP="003A5134">
      <w:pPr>
        <w:shd w:val="clear" w:color="auto" w:fill="FFFFFF"/>
        <w:spacing w:after="27" w:line="240" w:lineRule="auto"/>
        <w:jc w:val="both"/>
        <w:rPr>
          <w:rFonts w:ascii="Arial" w:eastAsia="Times New Roman" w:hAnsi="Arial" w:cs="Arial"/>
          <w:color w:val="000000"/>
          <w:sz w:val="20"/>
          <w:szCs w:val="20"/>
          <w:lang w:eastAsia="sk-SK"/>
        </w:rPr>
      </w:pPr>
      <w:r w:rsidRPr="00710E3C">
        <w:rPr>
          <w:rFonts w:ascii="Arial" w:eastAsia="Times New Roman" w:hAnsi="Arial" w:cs="Arial"/>
          <w:color w:val="000000"/>
          <w:sz w:val="20"/>
          <w:szCs w:val="20"/>
          <w:lang w:eastAsia="sk-SK"/>
        </w:rPr>
        <w:t>Trojčlenná komisia na návrh starost</w:t>
      </w:r>
      <w:r w:rsidR="001D36D2">
        <w:rPr>
          <w:rFonts w:ascii="Arial" w:eastAsia="Times New Roman" w:hAnsi="Arial" w:cs="Arial"/>
          <w:color w:val="000000"/>
          <w:sz w:val="20"/>
          <w:szCs w:val="20"/>
          <w:lang w:eastAsia="sk-SK"/>
        </w:rPr>
        <w:t>ky</w:t>
      </w:r>
      <w:r w:rsidRPr="00710E3C">
        <w:rPr>
          <w:rFonts w:ascii="Arial" w:eastAsia="Times New Roman" w:hAnsi="Arial" w:cs="Arial"/>
          <w:color w:val="000000"/>
          <w:sz w:val="20"/>
          <w:szCs w:val="20"/>
          <w:lang w:eastAsia="sk-SK"/>
        </w:rPr>
        <w:t xml:space="preserve"> obce osloví vždy minimálne tri podnikateľské subjekty s výzvou na podanie cenovej ponuky.</w:t>
      </w:r>
    </w:p>
    <w:p w:rsidR="001D36D2" w:rsidRPr="00710E3C" w:rsidRDefault="001D36D2" w:rsidP="003A5134">
      <w:pPr>
        <w:shd w:val="clear" w:color="auto" w:fill="FFFFFF"/>
        <w:spacing w:after="27" w:line="240" w:lineRule="auto"/>
        <w:jc w:val="both"/>
        <w:rPr>
          <w:rFonts w:ascii="Arial" w:eastAsia="Times New Roman" w:hAnsi="Arial" w:cs="Arial"/>
          <w:color w:val="222222"/>
          <w:sz w:val="17"/>
          <w:szCs w:val="17"/>
          <w:lang w:eastAsia="sk-SK"/>
        </w:rPr>
      </w:pPr>
    </w:p>
    <w:p w:rsidR="00403512" w:rsidRDefault="003A5134" w:rsidP="003A5134">
      <w:pPr>
        <w:shd w:val="clear" w:color="auto" w:fill="FFFFFF"/>
        <w:spacing w:after="27" w:line="240" w:lineRule="auto"/>
        <w:jc w:val="both"/>
        <w:rPr>
          <w:rFonts w:ascii="Arial" w:eastAsia="Times New Roman" w:hAnsi="Arial" w:cs="Arial"/>
          <w:color w:val="000000"/>
          <w:sz w:val="20"/>
          <w:szCs w:val="20"/>
          <w:lang w:eastAsia="sk-SK"/>
        </w:rPr>
      </w:pPr>
      <w:r w:rsidRPr="00710E3C">
        <w:rPr>
          <w:rFonts w:ascii="Arial" w:eastAsia="Times New Roman" w:hAnsi="Arial" w:cs="Arial"/>
          <w:color w:val="000000"/>
          <w:sz w:val="20"/>
          <w:szCs w:val="20"/>
          <w:lang w:eastAsia="sk-SK"/>
        </w:rPr>
        <w:t xml:space="preserve">6. </w:t>
      </w:r>
    </w:p>
    <w:p w:rsidR="003A5134" w:rsidRDefault="003A5134" w:rsidP="003A5134">
      <w:pPr>
        <w:shd w:val="clear" w:color="auto" w:fill="FFFFFF"/>
        <w:spacing w:after="27" w:line="240" w:lineRule="auto"/>
        <w:jc w:val="both"/>
        <w:rPr>
          <w:rFonts w:ascii="Arial" w:eastAsia="Times New Roman" w:hAnsi="Arial" w:cs="Arial"/>
          <w:color w:val="000000"/>
          <w:sz w:val="20"/>
          <w:szCs w:val="20"/>
          <w:lang w:eastAsia="sk-SK"/>
        </w:rPr>
      </w:pPr>
      <w:r w:rsidRPr="00710E3C">
        <w:rPr>
          <w:rFonts w:ascii="Arial" w:eastAsia="Times New Roman" w:hAnsi="Arial" w:cs="Arial"/>
          <w:color w:val="000000"/>
          <w:sz w:val="20"/>
          <w:szCs w:val="20"/>
          <w:lang w:eastAsia="sk-SK"/>
        </w:rPr>
        <w:t xml:space="preserve">Komisia v spolupráci </w:t>
      </w:r>
      <w:r w:rsidR="00637CA1">
        <w:rPr>
          <w:rFonts w:ascii="Arial" w:eastAsia="Times New Roman" w:hAnsi="Arial" w:cs="Arial"/>
          <w:color w:val="000000"/>
          <w:sz w:val="20"/>
          <w:szCs w:val="20"/>
          <w:lang w:eastAsia="sk-SK"/>
        </w:rPr>
        <w:t>so starost</w:t>
      </w:r>
      <w:r w:rsidR="001D36D2">
        <w:rPr>
          <w:rFonts w:ascii="Arial" w:eastAsia="Times New Roman" w:hAnsi="Arial" w:cs="Arial"/>
          <w:color w:val="000000"/>
          <w:sz w:val="20"/>
          <w:szCs w:val="20"/>
          <w:lang w:eastAsia="sk-SK"/>
        </w:rPr>
        <w:t>kou</w:t>
      </w:r>
      <w:r w:rsidRPr="00710E3C">
        <w:rPr>
          <w:rFonts w:ascii="Arial" w:eastAsia="Times New Roman" w:hAnsi="Arial" w:cs="Arial"/>
          <w:color w:val="000000"/>
          <w:sz w:val="20"/>
          <w:szCs w:val="20"/>
          <w:lang w:eastAsia="sk-SK"/>
        </w:rPr>
        <w:t xml:space="preserve"> určí primeranú lehotu pre oslovených uchádzačov na predloženie ponuky a to vždy v zmysle schválených súťažných podkladov. Primeraná lehota by nemala byť kratšia ako 15 kalendárnych dní.</w:t>
      </w:r>
    </w:p>
    <w:p w:rsidR="006A7438" w:rsidRPr="00710E3C" w:rsidRDefault="006A7438" w:rsidP="003A5134">
      <w:pPr>
        <w:shd w:val="clear" w:color="auto" w:fill="FFFFFF"/>
        <w:spacing w:after="27" w:line="240" w:lineRule="auto"/>
        <w:jc w:val="both"/>
        <w:rPr>
          <w:rFonts w:ascii="Arial" w:eastAsia="Times New Roman" w:hAnsi="Arial" w:cs="Arial"/>
          <w:color w:val="222222"/>
          <w:sz w:val="17"/>
          <w:szCs w:val="17"/>
          <w:lang w:eastAsia="sk-SK"/>
        </w:rPr>
      </w:pPr>
    </w:p>
    <w:p w:rsidR="00AF79F2" w:rsidRDefault="00AF79F2" w:rsidP="003A5134">
      <w:pPr>
        <w:shd w:val="clear" w:color="auto" w:fill="FFFFFF"/>
        <w:spacing w:after="27" w:line="240" w:lineRule="auto"/>
        <w:jc w:val="both"/>
        <w:rPr>
          <w:rFonts w:ascii="Arial" w:eastAsia="Times New Roman" w:hAnsi="Arial" w:cs="Arial"/>
          <w:color w:val="000000"/>
          <w:sz w:val="20"/>
          <w:szCs w:val="20"/>
          <w:lang w:eastAsia="sk-SK"/>
        </w:rPr>
      </w:pPr>
    </w:p>
    <w:p w:rsidR="003A5134" w:rsidRDefault="003A5134" w:rsidP="003A5134">
      <w:pPr>
        <w:shd w:val="clear" w:color="auto" w:fill="FFFFFF"/>
        <w:spacing w:after="27" w:line="240" w:lineRule="auto"/>
        <w:jc w:val="both"/>
        <w:rPr>
          <w:rFonts w:ascii="Arial" w:eastAsia="Times New Roman" w:hAnsi="Arial" w:cs="Arial"/>
          <w:color w:val="000000"/>
          <w:sz w:val="20"/>
          <w:szCs w:val="20"/>
          <w:lang w:eastAsia="sk-SK"/>
        </w:rPr>
      </w:pPr>
      <w:r w:rsidRPr="00710E3C">
        <w:rPr>
          <w:rFonts w:ascii="Arial" w:eastAsia="Times New Roman" w:hAnsi="Arial" w:cs="Arial"/>
          <w:color w:val="000000"/>
          <w:sz w:val="20"/>
          <w:szCs w:val="20"/>
          <w:lang w:eastAsia="sk-SK"/>
        </w:rPr>
        <w:lastRenderedPageBreak/>
        <w:t xml:space="preserve">7. </w:t>
      </w:r>
    </w:p>
    <w:p w:rsidR="003A5134" w:rsidRPr="00710E3C" w:rsidRDefault="00AF79F2" w:rsidP="003A5134">
      <w:pPr>
        <w:shd w:val="clear" w:color="auto" w:fill="FFFFFF"/>
        <w:spacing w:after="27" w:line="240" w:lineRule="auto"/>
        <w:jc w:val="both"/>
        <w:rPr>
          <w:rFonts w:ascii="Arial" w:eastAsia="Times New Roman" w:hAnsi="Arial" w:cs="Arial"/>
          <w:color w:val="222222"/>
          <w:sz w:val="17"/>
          <w:szCs w:val="17"/>
          <w:lang w:eastAsia="sk-SK"/>
        </w:rPr>
      </w:pPr>
      <w:r>
        <w:rPr>
          <w:rFonts w:ascii="Arial" w:eastAsia="Times New Roman" w:hAnsi="Arial" w:cs="Arial"/>
          <w:color w:val="000000"/>
          <w:sz w:val="20"/>
          <w:szCs w:val="20"/>
          <w:lang w:eastAsia="sk-SK"/>
        </w:rPr>
        <w:t>D</w:t>
      </w:r>
      <w:r w:rsidRPr="00710E3C">
        <w:rPr>
          <w:rFonts w:ascii="Arial" w:eastAsia="Times New Roman" w:hAnsi="Arial" w:cs="Arial"/>
          <w:color w:val="000000"/>
          <w:sz w:val="20"/>
          <w:szCs w:val="20"/>
          <w:lang w:eastAsia="sk-SK"/>
        </w:rPr>
        <w:t>oručené</w:t>
      </w:r>
      <w:r>
        <w:rPr>
          <w:rFonts w:ascii="Arial" w:eastAsia="Times New Roman" w:hAnsi="Arial" w:cs="Arial"/>
          <w:color w:val="000000"/>
          <w:sz w:val="20"/>
          <w:szCs w:val="20"/>
          <w:lang w:eastAsia="sk-SK"/>
        </w:rPr>
        <w:t xml:space="preserve"> </w:t>
      </w:r>
      <w:r w:rsidRPr="00710E3C">
        <w:rPr>
          <w:rFonts w:ascii="Arial" w:eastAsia="Times New Roman" w:hAnsi="Arial" w:cs="Arial"/>
          <w:color w:val="000000"/>
          <w:sz w:val="20"/>
          <w:szCs w:val="20"/>
          <w:lang w:eastAsia="sk-SK"/>
        </w:rPr>
        <w:t>musia byť</w:t>
      </w:r>
      <w:r>
        <w:rPr>
          <w:rFonts w:ascii="Arial" w:eastAsia="Times New Roman" w:hAnsi="Arial" w:cs="Arial"/>
          <w:color w:val="000000"/>
          <w:sz w:val="20"/>
          <w:szCs w:val="20"/>
          <w:lang w:eastAsia="sk-SK"/>
        </w:rPr>
        <w:t xml:space="preserve"> m</w:t>
      </w:r>
      <w:r w:rsidR="003A5134" w:rsidRPr="00710E3C">
        <w:rPr>
          <w:rFonts w:ascii="Arial" w:eastAsia="Times New Roman" w:hAnsi="Arial" w:cs="Arial"/>
          <w:color w:val="000000"/>
          <w:sz w:val="20"/>
          <w:szCs w:val="20"/>
          <w:lang w:eastAsia="sk-SK"/>
        </w:rPr>
        <w:t xml:space="preserve">inimálne tri platné cenové ponuky </w:t>
      </w:r>
      <w:r w:rsidR="003A5134">
        <w:rPr>
          <w:rFonts w:ascii="Arial" w:eastAsia="Times New Roman" w:hAnsi="Arial" w:cs="Arial"/>
          <w:color w:val="000000"/>
          <w:sz w:val="20"/>
          <w:szCs w:val="20"/>
          <w:lang w:eastAsia="sk-SK"/>
        </w:rPr>
        <w:t>bez výnimky</w:t>
      </w:r>
      <w:r w:rsidR="003A5134" w:rsidRPr="00710E3C">
        <w:rPr>
          <w:rFonts w:ascii="Arial" w:eastAsia="Times New Roman" w:hAnsi="Arial" w:cs="Arial"/>
          <w:color w:val="000000"/>
          <w:sz w:val="20"/>
          <w:szCs w:val="20"/>
          <w:lang w:eastAsia="sk-SK"/>
        </w:rPr>
        <w:t>. Po doručení ponúk komisia vyhodnotí pre obec najvýhodnejšiu ponuku v zmysle §</w:t>
      </w:r>
      <w:r w:rsidR="00FC64F8">
        <w:rPr>
          <w:rFonts w:ascii="Arial" w:eastAsia="Times New Roman" w:hAnsi="Arial" w:cs="Arial"/>
          <w:color w:val="000000"/>
          <w:sz w:val="20"/>
          <w:szCs w:val="20"/>
          <w:lang w:eastAsia="sk-SK"/>
        </w:rPr>
        <w:t xml:space="preserve"> </w:t>
      </w:r>
      <w:r w:rsidR="003A5134" w:rsidRPr="00710E3C">
        <w:rPr>
          <w:rFonts w:ascii="Arial" w:eastAsia="Times New Roman" w:hAnsi="Arial" w:cs="Arial"/>
          <w:color w:val="000000"/>
          <w:sz w:val="20"/>
          <w:szCs w:val="20"/>
          <w:lang w:eastAsia="sk-SK"/>
        </w:rPr>
        <w:t>44</w:t>
      </w:r>
      <w:r w:rsidR="003A5134">
        <w:rPr>
          <w:rFonts w:ascii="Arial" w:eastAsia="Times New Roman" w:hAnsi="Arial" w:cs="Arial"/>
          <w:color w:val="000000"/>
          <w:sz w:val="20"/>
          <w:szCs w:val="20"/>
          <w:lang w:eastAsia="sk-SK"/>
        </w:rPr>
        <w:t xml:space="preserve"> zákona o verejnom obstarávaní</w:t>
      </w:r>
      <w:r w:rsidR="003A5134" w:rsidRPr="00710E3C">
        <w:rPr>
          <w:rFonts w:ascii="Arial" w:eastAsia="Times New Roman" w:hAnsi="Arial" w:cs="Arial"/>
          <w:color w:val="000000"/>
          <w:sz w:val="20"/>
          <w:szCs w:val="20"/>
          <w:lang w:eastAsia="sk-SK"/>
        </w:rPr>
        <w:t>.</w:t>
      </w:r>
    </w:p>
    <w:p w:rsidR="00AF79F2" w:rsidRDefault="00AF79F2" w:rsidP="003A5134">
      <w:pPr>
        <w:shd w:val="clear" w:color="auto" w:fill="FFFFFF"/>
        <w:spacing w:after="27" w:line="240" w:lineRule="auto"/>
        <w:jc w:val="both"/>
        <w:rPr>
          <w:rFonts w:ascii="Arial" w:eastAsia="Times New Roman" w:hAnsi="Arial" w:cs="Arial"/>
          <w:color w:val="000000"/>
          <w:sz w:val="20"/>
          <w:szCs w:val="20"/>
          <w:lang w:eastAsia="sk-SK"/>
        </w:rPr>
      </w:pPr>
    </w:p>
    <w:p w:rsidR="003A5134" w:rsidRDefault="003A5134" w:rsidP="003A5134">
      <w:pPr>
        <w:shd w:val="clear" w:color="auto" w:fill="FFFFFF"/>
        <w:spacing w:after="27" w:line="240" w:lineRule="auto"/>
        <w:jc w:val="both"/>
        <w:rPr>
          <w:rFonts w:ascii="Arial" w:eastAsia="Times New Roman" w:hAnsi="Arial" w:cs="Arial"/>
          <w:color w:val="000000"/>
          <w:sz w:val="20"/>
          <w:szCs w:val="20"/>
          <w:lang w:eastAsia="sk-SK"/>
        </w:rPr>
      </w:pPr>
      <w:r w:rsidRPr="00710E3C">
        <w:rPr>
          <w:rFonts w:ascii="Arial" w:eastAsia="Times New Roman" w:hAnsi="Arial" w:cs="Arial"/>
          <w:color w:val="000000"/>
          <w:sz w:val="20"/>
          <w:szCs w:val="20"/>
          <w:lang w:eastAsia="sk-SK"/>
        </w:rPr>
        <w:t xml:space="preserve">8. </w:t>
      </w:r>
    </w:p>
    <w:p w:rsidR="003A5134" w:rsidRPr="00710E3C" w:rsidRDefault="003A5134" w:rsidP="003A5134">
      <w:pPr>
        <w:shd w:val="clear" w:color="auto" w:fill="FFFFFF"/>
        <w:spacing w:after="27" w:line="240" w:lineRule="auto"/>
        <w:jc w:val="both"/>
        <w:rPr>
          <w:rFonts w:ascii="Arial" w:eastAsia="Times New Roman" w:hAnsi="Arial" w:cs="Arial"/>
          <w:color w:val="222222"/>
          <w:sz w:val="17"/>
          <w:szCs w:val="17"/>
          <w:lang w:eastAsia="sk-SK"/>
        </w:rPr>
      </w:pPr>
      <w:r w:rsidRPr="00710E3C">
        <w:rPr>
          <w:rFonts w:ascii="Arial" w:eastAsia="Times New Roman" w:hAnsi="Arial" w:cs="Arial"/>
          <w:color w:val="000000"/>
          <w:sz w:val="20"/>
          <w:szCs w:val="20"/>
          <w:lang w:eastAsia="sk-SK"/>
        </w:rPr>
        <w:t>Komisia odporučí starost</w:t>
      </w:r>
      <w:r w:rsidR="001D36D2">
        <w:rPr>
          <w:rFonts w:ascii="Arial" w:eastAsia="Times New Roman" w:hAnsi="Arial" w:cs="Arial"/>
          <w:color w:val="000000"/>
          <w:sz w:val="20"/>
          <w:szCs w:val="20"/>
          <w:lang w:eastAsia="sk-SK"/>
        </w:rPr>
        <w:t>ke</w:t>
      </w:r>
      <w:r w:rsidRPr="00710E3C">
        <w:rPr>
          <w:rFonts w:ascii="Arial" w:eastAsia="Times New Roman" w:hAnsi="Arial" w:cs="Arial"/>
          <w:color w:val="000000"/>
          <w:sz w:val="20"/>
          <w:szCs w:val="20"/>
          <w:lang w:eastAsia="sk-SK"/>
        </w:rPr>
        <w:t xml:space="preserve"> </w:t>
      </w:r>
      <w:r w:rsidR="00E2672E">
        <w:rPr>
          <w:rFonts w:ascii="Arial" w:eastAsia="Times New Roman" w:hAnsi="Arial" w:cs="Arial"/>
          <w:color w:val="000000"/>
          <w:sz w:val="20"/>
          <w:szCs w:val="20"/>
          <w:lang w:eastAsia="sk-SK"/>
        </w:rPr>
        <w:t xml:space="preserve">obce </w:t>
      </w:r>
      <w:r w:rsidRPr="00710E3C">
        <w:rPr>
          <w:rFonts w:ascii="Arial" w:eastAsia="Times New Roman" w:hAnsi="Arial" w:cs="Arial"/>
          <w:color w:val="000000"/>
          <w:sz w:val="20"/>
          <w:szCs w:val="20"/>
          <w:lang w:eastAsia="sk-SK"/>
        </w:rPr>
        <w:t>podpísať zmluvu s uchádzačom, ktorý podľa názoru komisie predložil najvýhodnejšiu ponuku v zmysle súťažných podkladov a v zmysle §</w:t>
      </w:r>
      <w:r w:rsidR="00FC64F8">
        <w:rPr>
          <w:rFonts w:ascii="Arial" w:eastAsia="Times New Roman" w:hAnsi="Arial" w:cs="Arial"/>
          <w:color w:val="000000"/>
          <w:sz w:val="20"/>
          <w:szCs w:val="20"/>
          <w:lang w:eastAsia="sk-SK"/>
        </w:rPr>
        <w:t xml:space="preserve"> </w:t>
      </w:r>
      <w:r w:rsidRPr="00710E3C">
        <w:rPr>
          <w:rFonts w:ascii="Arial" w:eastAsia="Times New Roman" w:hAnsi="Arial" w:cs="Arial"/>
          <w:color w:val="000000"/>
          <w:sz w:val="20"/>
          <w:szCs w:val="20"/>
          <w:lang w:eastAsia="sk-SK"/>
        </w:rPr>
        <w:t>44</w:t>
      </w:r>
      <w:r>
        <w:rPr>
          <w:rFonts w:ascii="Arial" w:eastAsia="Times New Roman" w:hAnsi="Arial" w:cs="Arial"/>
          <w:color w:val="000000"/>
          <w:sz w:val="20"/>
          <w:szCs w:val="20"/>
          <w:lang w:eastAsia="sk-SK"/>
        </w:rPr>
        <w:t xml:space="preserve"> zákona o verejnom obstarávaní</w:t>
      </w:r>
      <w:r w:rsidRPr="00710E3C">
        <w:rPr>
          <w:rFonts w:ascii="Arial" w:eastAsia="Times New Roman" w:hAnsi="Arial" w:cs="Arial"/>
          <w:color w:val="000000"/>
          <w:sz w:val="20"/>
          <w:szCs w:val="20"/>
          <w:lang w:eastAsia="sk-SK"/>
        </w:rPr>
        <w:t>.</w:t>
      </w:r>
    </w:p>
    <w:p w:rsidR="00AF79F2" w:rsidRDefault="00AF79F2" w:rsidP="003A5134">
      <w:pPr>
        <w:shd w:val="clear" w:color="auto" w:fill="FFFFFF"/>
        <w:spacing w:after="27" w:line="240" w:lineRule="auto"/>
        <w:jc w:val="both"/>
        <w:rPr>
          <w:rFonts w:ascii="Arial" w:eastAsia="Times New Roman" w:hAnsi="Arial" w:cs="Arial"/>
          <w:color w:val="000000"/>
          <w:sz w:val="20"/>
          <w:szCs w:val="20"/>
          <w:lang w:eastAsia="sk-SK"/>
        </w:rPr>
      </w:pPr>
    </w:p>
    <w:p w:rsidR="003A5134" w:rsidRPr="00E2672E" w:rsidRDefault="003A5134" w:rsidP="0029018D">
      <w:pPr>
        <w:spacing w:after="0" w:line="240" w:lineRule="auto"/>
        <w:jc w:val="center"/>
        <w:rPr>
          <w:rFonts w:ascii="Arial" w:hAnsi="Arial" w:cs="Arial"/>
          <w:b/>
          <w:sz w:val="20"/>
        </w:rPr>
      </w:pPr>
    </w:p>
    <w:p w:rsidR="003A5134" w:rsidRPr="0029018D" w:rsidRDefault="003A5134" w:rsidP="0029018D">
      <w:pPr>
        <w:spacing w:after="0" w:line="240" w:lineRule="auto"/>
        <w:jc w:val="center"/>
        <w:rPr>
          <w:rFonts w:ascii="Arial" w:hAnsi="Arial" w:cs="Arial"/>
          <w:b/>
        </w:rPr>
      </w:pPr>
      <w:r w:rsidRPr="0029018D">
        <w:rPr>
          <w:rFonts w:ascii="Arial" w:hAnsi="Arial" w:cs="Arial"/>
          <w:b/>
        </w:rPr>
        <w:t>Článok X.</w:t>
      </w:r>
    </w:p>
    <w:p w:rsidR="00115007" w:rsidRPr="0029018D" w:rsidRDefault="0029018D" w:rsidP="0029018D">
      <w:pPr>
        <w:spacing w:after="0" w:line="240" w:lineRule="auto"/>
        <w:jc w:val="center"/>
        <w:rPr>
          <w:rFonts w:ascii="Arial" w:hAnsi="Arial" w:cs="Arial"/>
          <w:b/>
        </w:rPr>
      </w:pPr>
      <w:r w:rsidRPr="0029018D">
        <w:rPr>
          <w:rFonts w:ascii="Arial" w:hAnsi="Arial" w:cs="Arial"/>
          <w:b/>
          <w:bCs/>
        </w:rPr>
        <w:t>Postupy pri zadávaní nadlimitných zákaziek</w:t>
      </w:r>
    </w:p>
    <w:p w:rsidR="0029018D" w:rsidRPr="007D45E6" w:rsidRDefault="00115007" w:rsidP="007D45E6">
      <w:pPr>
        <w:autoSpaceDE w:val="0"/>
        <w:autoSpaceDN w:val="0"/>
        <w:adjustRightInd w:val="0"/>
        <w:spacing w:after="0" w:line="240" w:lineRule="auto"/>
        <w:jc w:val="both"/>
        <w:rPr>
          <w:rFonts w:ascii="Arial" w:hAnsi="Arial" w:cs="Arial"/>
          <w:color w:val="000000"/>
          <w:sz w:val="20"/>
          <w:szCs w:val="20"/>
        </w:rPr>
      </w:pPr>
      <w:r w:rsidRPr="007D45E6">
        <w:rPr>
          <w:rFonts w:ascii="Arial" w:hAnsi="Arial" w:cs="Arial"/>
          <w:color w:val="000000"/>
          <w:sz w:val="20"/>
          <w:szCs w:val="20"/>
        </w:rPr>
        <w:t xml:space="preserve">1. </w:t>
      </w:r>
    </w:p>
    <w:p w:rsidR="00115007" w:rsidRPr="007D45E6" w:rsidRDefault="00115007" w:rsidP="007D45E6">
      <w:pPr>
        <w:autoSpaceDE w:val="0"/>
        <w:autoSpaceDN w:val="0"/>
        <w:adjustRightInd w:val="0"/>
        <w:spacing w:after="0" w:line="240" w:lineRule="auto"/>
        <w:jc w:val="both"/>
        <w:rPr>
          <w:rFonts w:ascii="Arial" w:hAnsi="Arial" w:cs="Arial"/>
          <w:color w:val="000000"/>
          <w:sz w:val="20"/>
          <w:szCs w:val="20"/>
        </w:rPr>
      </w:pPr>
      <w:r w:rsidRPr="007D45E6">
        <w:rPr>
          <w:rFonts w:ascii="Arial" w:hAnsi="Arial" w:cs="Arial"/>
          <w:color w:val="000000"/>
          <w:sz w:val="20"/>
          <w:szCs w:val="20"/>
        </w:rPr>
        <w:t xml:space="preserve">Proces obstarávania pri postupe zadávania nadlimitných zákaziek zabezpečuje </w:t>
      </w:r>
      <w:r w:rsidR="00637CA1">
        <w:rPr>
          <w:rFonts w:ascii="Arial" w:hAnsi="Arial" w:cs="Arial"/>
          <w:color w:val="000000"/>
          <w:sz w:val="20"/>
          <w:szCs w:val="20"/>
        </w:rPr>
        <w:t>starost</w:t>
      </w:r>
      <w:r w:rsidR="001D36D2">
        <w:rPr>
          <w:rFonts w:ascii="Arial" w:hAnsi="Arial" w:cs="Arial"/>
          <w:color w:val="000000"/>
          <w:sz w:val="20"/>
          <w:szCs w:val="20"/>
        </w:rPr>
        <w:t>k</w:t>
      </w:r>
      <w:r w:rsidR="00637CA1">
        <w:rPr>
          <w:rFonts w:ascii="Arial" w:hAnsi="Arial" w:cs="Arial"/>
          <w:color w:val="000000"/>
          <w:sz w:val="20"/>
          <w:szCs w:val="20"/>
        </w:rPr>
        <w:t xml:space="preserve">a obce, alebo ním poverený pracovník ad hoc </w:t>
      </w:r>
      <w:r w:rsidRPr="007D45E6">
        <w:rPr>
          <w:rFonts w:ascii="Arial" w:hAnsi="Arial" w:cs="Arial"/>
          <w:color w:val="000000"/>
          <w:sz w:val="20"/>
          <w:szCs w:val="20"/>
        </w:rPr>
        <w:t xml:space="preserve"> v súlade s</w:t>
      </w:r>
      <w:r w:rsidR="0029018D" w:rsidRPr="007D45E6">
        <w:rPr>
          <w:rFonts w:ascii="Arial" w:hAnsi="Arial" w:cs="Arial"/>
          <w:color w:val="000000"/>
          <w:sz w:val="20"/>
          <w:szCs w:val="20"/>
        </w:rPr>
        <w:t xml:space="preserve"> ustanoveniami </w:t>
      </w:r>
      <w:r w:rsidRPr="007D45E6">
        <w:rPr>
          <w:rFonts w:ascii="Arial" w:hAnsi="Arial" w:cs="Arial"/>
          <w:color w:val="000000"/>
          <w:sz w:val="20"/>
          <w:szCs w:val="20"/>
        </w:rPr>
        <w:t>§§ 65 až 83 zákona o</w:t>
      </w:r>
      <w:r w:rsidR="0029018D" w:rsidRPr="007D45E6">
        <w:rPr>
          <w:rFonts w:ascii="Arial" w:hAnsi="Arial" w:cs="Arial"/>
          <w:color w:val="000000"/>
          <w:sz w:val="20"/>
          <w:szCs w:val="20"/>
        </w:rPr>
        <w:t> verejnom obstarávaní</w:t>
      </w:r>
      <w:r w:rsidRPr="007D45E6">
        <w:rPr>
          <w:rFonts w:ascii="Arial" w:hAnsi="Arial" w:cs="Arial"/>
          <w:color w:val="000000"/>
          <w:sz w:val="20"/>
          <w:szCs w:val="20"/>
        </w:rPr>
        <w:t xml:space="preserve">. </w:t>
      </w:r>
    </w:p>
    <w:p w:rsidR="00115007" w:rsidRPr="007D45E6" w:rsidRDefault="00115007" w:rsidP="007D45E6">
      <w:pPr>
        <w:autoSpaceDE w:val="0"/>
        <w:autoSpaceDN w:val="0"/>
        <w:adjustRightInd w:val="0"/>
        <w:spacing w:after="0" w:line="240" w:lineRule="auto"/>
        <w:jc w:val="both"/>
        <w:rPr>
          <w:rFonts w:ascii="Arial" w:hAnsi="Arial" w:cs="Arial"/>
          <w:color w:val="000000"/>
          <w:sz w:val="20"/>
          <w:szCs w:val="20"/>
        </w:rPr>
      </w:pPr>
    </w:p>
    <w:p w:rsidR="0029018D" w:rsidRPr="007D45E6" w:rsidRDefault="00115007" w:rsidP="007D45E6">
      <w:pPr>
        <w:autoSpaceDE w:val="0"/>
        <w:autoSpaceDN w:val="0"/>
        <w:adjustRightInd w:val="0"/>
        <w:spacing w:after="0" w:line="240" w:lineRule="auto"/>
        <w:jc w:val="both"/>
        <w:rPr>
          <w:rFonts w:ascii="Arial" w:hAnsi="Arial" w:cs="Arial"/>
          <w:color w:val="000000"/>
          <w:sz w:val="20"/>
          <w:szCs w:val="20"/>
        </w:rPr>
      </w:pPr>
      <w:r w:rsidRPr="007D45E6">
        <w:rPr>
          <w:rFonts w:ascii="Arial" w:hAnsi="Arial" w:cs="Arial"/>
          <w:color w:val="000000"/>
          <w:sz w:val="20"/>
          <w:szCs w:val="20"/>
        </w:rPr>
        <w:t xml:space="preserve">2. </w:t>
      </w:r>
    </w:p>
    <w:p w:rsidR="00115007" w:rsidRPr="007D45E6" w:rsidRDefault="00115007" w:rsidP="007D45E6">
      <w:pPr>
        <w:autoSpaceDE w:val="0"/>
        <w:autoSpaceDN w:val="0"/>
        <w:adjustRightInd w:val="0"/>
        <w:spacing w:after="0" w:line="240" w:lineRule="auto"/>
        <w:jc w:val="both"/>
        <w:rPr>
          <w:rFonts w:ascii="Arial" w:hAnsi="Arial" w:cs="Arial"/>
          <w:color w:val="000000"/>
          <w:sz w:val="20"/>
          <w:szCs w:val="20"/>
        </w:rPr>
      </w:pPr>
      <w:r w:rsidRPr="007D45E6">
        <w:rPr>
          <w:rFonts w:ascii="Arial" w:hAnsi="Arial" w:cs="Arial"/>
          <w:color w:val="000000"/>
          <w:sz w:val="20"/>
          <w:szCs w:val="20"/>
        </w:rPr>
        <w:t>Podklady k verejnému obstarávaniu, a to popis predmetu obstarávania a dokumentáciu k súťažným podkladom v plnom rozs</w:t>
      </w:r>
      <w:r w:rsidRPr="00545A81">
        <w:rPr>
          <w:rFonts w:ascii="Arial" w:hAnsi="Arial" w:cs="Arial"/>
          <w:color w:val="000000"/>
          <w:sz w:val="20"/>
          <w:szCs w:val="20"/>
        </w:rPr>
        <w:t xml:space="preserve">ahu zabezpečí </w:t>
      </w:r>
      <w:r w:rsidR="00545A81" w:rsidRPr="00545A81">
        <w:rPr>
          <w:rFonts w:ascii="Arial" w:hAnsi="Arial" w:cs="Arial"/>
          <w:color w:val="000000"/>
          <w:sz w:val="20"/>
          <w:szCs w:val="20"/>
        </w:rPr>
        <w:t>starost</w:t>
      </w:r>
      <w:r w:rsidR="001D36D2">
        <w:rPr>
          <w:rFonts w:ascii="Arial" w:hAnsi="Arial" w:cs="Arial"/>
          <w:color w:val="000000"/>
          <w:sz w:val="20"/>
          <w:szCs w:val="20"/>
        </w:rPr>
        <w:t>k</w:t>
      </w:r>
      <w:r w:rsidR="00545A81" w:rsidRPr="00545A81">
        <w:rPr>
          <w:rFonts w:ascii="Arial" w:hAnsi="Arial" w:cs="Arial"/>
          <w:color w:val="000000"/>
          <w:sz w:val="20"/>
          <w:szCs w:val="20"/>
        </w:rPr>
        <w:t>a</w:t>
      </w:r>
      <w:r w:rsidR="00794CB3">
        <w:rPr>
          <w:rFonts w:ascii="Arial" w:hAnsi="Arial" w:cs="Arial"/>
          <w:color w:val="000000"/>
          <w:sz w:val="20"/>
          <w:szCs w:val="20"/>
        </w:rPr>
        <w:t xml:space="preserve"> obce</w:t>
      </w:r>
      <w:r w:rsidRPr="00545A81">
        <w:rPr>
          <w:rFonts w:ascii="Arial" w:hAnsi="Arial" w:cs="Arial"/>
          <w:color w:val="000000"/>
          <w:sz w:val="20"/>
          <w:szCs w:val="20"/>
        </w:rPr>
        <w:t>.</w:t>
      </w:r>
      <w:r w:rsidRPr="007D45E6">
        <w:rPr>
          <w:rFonts w:ascii="Arial" w:hAnsi="Arial" w:cs="Arial"/>
          <w:color w:val="000000"/>
          <w:sz w:val="20"/>
          <w:szCs w:val="20"/>
        </w:rPr>
        <w:t xml:space="preserve"> </w:t>
      </w:r>
    </w:p>
    <w:p w:rsidR="00115007" w:rsidRPr="007D45E6" w:rsidRDefault="00115007" w:rsidP="007D45E6">
      <w:pPr>
        <w:autoSpaceDE w:val="0"/>
        <w:autoSpaceDN w:val="0"/>
        <w:adjustRightInd w:val="0"/>
        <w:spacing w:after="0" w:line="240" w:lineRule="auto"/>
        <w:jc w:val="both"/>
        <w:rPr>
          <w:rFonts w:ascii="Arial" w:hAnsi="Arial" w:cs="Arial"/>
          <w:color w:val="000000"/>
          <w:sz w:val="20"/>
          <w:szCs w:val="20"/>
        </w:rPr>
      </w:pPr>
    </w:p>
    <w:p w:rsidR="0029018D" w:rsidRPr="007D45E6" w:rsidRDefault="00115007" w:rsidP="007D45E6">
      <w:pPr>
        <w:autoSpaceDE w:val="0"/>
        <w:autoSpaceDN w:val="0"/>
        <w:adjustRightInd w:val="0"/>
        <w:spacing w:after="0" w:line="240" w:lineRule="auto"/>
        <w:jc w:val="both"/>
        <w:rPr>
          <w:rFonts w:ascii="Arial" w:hAnsi="Arial" w:cs="Arial"/>
          <w:color w:val="000000"/>
          <w:sz w:val="20"/>
          <w:szCs w:val="20"/>
        </w:rPr>
      </w:pPr>
      <w:r w:rsidRPr="007D45E6">
        <w:rPr>
          <w:rFonts w:ascii="Arial" w:hAnsi="Arial" w:cs="Arial"/>
          <w:color w:val="000000"/>
          <w:sz w:val="20"/>
          <w:szCs w:val="20"/>
        </w:rPr>
        <w:t xml:space="preserve">3. </w:t>
      </w:r>
    </w:p>
    <w:p w:rsidR="00115007" w:rsidRPr="007D45E6" w:rsidRDefault="00115007" w:rsidP="007D45E6">
      <w:pPr>
        <w:autoSpaceDE w:val="0"/>
        <w:autoSpaceDN w:val="0"/>
        <w:adjustRightInd w:val="0"/>
        <w:spacing w:after="0" w:line="240" w:lineRule="auto"/>
        <w:jc w:val="both"/>
        <w:rPr>
          <w:rFonts w:ascii="Arial" w:hAnsi="Arial" w:cs="Arial"/>
          <w:color w:val="000000"/>
          <w:sz w:val="20"/>
          <w:szCs w:val="20"/>
        </w:rPr>
      </w:pPr>
      <w:r w:rsidRPr="007D45E6">
        <w:rPr>
          <w:rFonts w:ascii="Arial" w:hAnsi="Arial" w:cs="Arial"/>
          <w:color w:val="000000"/>
          <w:sz w:val="20"/>
          <w:szCs w:val="20"/>
        </w:rPr>
        <w:t xml:space="preserve">Súťažné poklady pripravuje </w:t>
      </w:r>
      <w:r w:rsidR="00794CB3">
        <w:rPr>
          <w:rFonts w:ascii="Arial" w:hAnsi="Arial" w:cs="Arial"/>
          <w:color w:val="000000"/>
          <w:sz w:val="20"/>
          <w:szCs w:val="20"/>
        </w:rPr>
        <w:t>a</w:t>
      </w:r>
      <w:r w:rsidRPr="007D45E6">
        <w:rPr>
          <w:rFonts w:ascii="Arial" w:hAnsi="Arial" w:cs="Arial"/>
          <w:color w:val="000000"/>
          <w:sz w:val="20"/>
          <w:szCs w:val="20"/>
        </w:rPr>
        <w:t xml:space="preserve"> podpisuje </w:t>
      </w:r>
      <w:r w:rsidR="0029018D" w:rsidRPr="007D45E6">
        <w:rPr>
          <w:rFonts w:ascii="Arial" w:hAnsi="Arial" w:cs="Arial"/>
          <w:color w:val="000000"/>
          <w:sz w:val="20"/>
          <w:szCs w:val="20"/>
        </w:rPr>
        <w:t>starost</w:t>
      </w:r>
      <w:r w:rsidR="001D36D2">
        <w:rPr>
          <w:rFonts w:ascii="Arial" w:hAnsi="Arial" w:cs="Arial"/>
          <w:color w:val="000000"/>
          <w:sz w:val="20"/>
          <w:szCs w:val="20"/>
        </w:rPr>
        <w:t>k</w:t>
      </w:r>
      <w:r w:rsidR="0029018D" w:rsidRPr="007D45E6">
        <w:rPr>
          <w:rFonts w:ascii="Arial" w:hAnsi="Arial" w:cs="Arial"/>
          <w:color w:val="000000"/>
          <w:sz w:val="20"/>
          <w:szCs w:val="20"/>
        </w:rPr>
        <w:t>a obce</w:t>
      </w:r>
      <w:r w:rsidRPr="007D45E6">
        <w:rPr>
          <w:rFonts w:ascii="Arial" w:hAnsi="Arial" w:cs="Arial"/>
          <w:color w:val="000000"/>
          <w:sz w:val="20"/>
          <w:szCs w:val="20"/>
        </w:rPr>
        <w:t xml:space="preserve">. </w:t>
      </w:r>
    </w:p>
    <w:p w:rsidR="00115007" w:rsidRPr="007D45E6" w:rsidRDefault="00115007" w:rsidP="007D45E6">
      <w:pPr>
        <w:autoSpaceDE w:val="0"/>
        <w:autoSpaceDN w:val="0"/>
        <w:adjustRightInd w:val="0"/>
        <w:spacing w:after="0" w:line="240" w:lineRule="auto"/>
        <w:jc w:val="both"/>
        <w:rPr>
          <w:rFonts w:ascii="Arial" w:hAnsi="Arial" w:cs="Arial"/>
          <w:color w:val="000000"/>
          <w:sz w:val="20"/>
          <w:szCs w:val="20"/>
        </w:rPr>
      </w:pPr>
    </w:p>
    <w:p w:rsidR="0029018D" w:rsidRPr="007D45E6" w:rsidRDefault="00115007" w:rsidP="007D45E6">
      <w:pPr>
        <w:autoSpaceDE w:val="0"/>
        <w:autoSpaceDN w:val="0"/>
        <w:adjustRightInd w:val="0"/>
        <w:spacing w:after="0" w:line="240" w:lineRule="auto"/>
        <w:jc w:val="both"/>
        <w:rPr>
          <w:rFonts w:ascii="Arial" w:hAnsi="Arial" w:cs="Arial"/>
          <w:color w:val="000000"/>
          <w:sz w:val="20"/>
          <w:szCs w:val="20"/>
        </w:rPr>
      </w:pPr>
      <w:r w:rsidRPr="007D45E6">
        <w:rPr>
          <w:rFonts w:ascii="Arial" w:hAnsi="Arial" w:cs="Arial"/>
          <w:color w:val="000000"/>
          <w:sz w:val="20"/>
          <w:szCs w:val="20"/>
        </w:rPr>
        <w:t xml:space="preserve">4. </w:t>
      </w:r>
    </w:p>
    <w:p w:rsidR="00115007" w:rsidRPr="007D45E6" w:rsidRDefault="00115007" w:rsidP="007D45E6">
      <w:pPr>
        <w:autoSpaceDE w:val="0"/>
        <w:autoSpaceDN w:val="0"/>
        <w:adjustRightInd w:val="0"/>
        <w:spacing w:after="0" w:line="240" w:lineRule="auto"/>
        <w:jc w:val="both"/>
        <w:rPr>
          <w:rFonts w:ascii="Arial" w:hAnsi="Arial" w:cs="Arial"/>
          <w:color w:val="000000"/>
          <w:sz w:val="20"/>
          <w:szCs w:val="20"/>
        </w:rPr>
      </w:pPr>
      <w:r w:rsidRPr="007D45E6">
        <w:rPr>
          <w:rFonts w:ascii="Arial" w:hAnsi="Arial" w:cs="Arial"/>
          <w:color w:val="000000"/>
          <w:sz w:val="20"/>
          <w:szCs w:val="20"/>
        </w:rPr>
        <w:t>Oznámenie o zadávaní nadlimitných zákaziek a ďalšie informácie týkajúce sa verejného obstarávania musí byť v súlade s</w:t>
      </w:r>
      <w:r w:rsidR="0029018D" w:rsidRPr="007D45E6">
        <w:rPr>
          <w:rFonts w:ascii="Arial" w:hAnsi="Arial" w:cs="Arial"/>
          <w:color w:val="000000"/>
          <w:sz w:val="20"/>
          <w:szCs w:val="20"/>
        </w:rPr>
        <w:t xml:space="preserve"> ustanovením </w:t>
      </w:r>
      <w:r w:rsidRPr="007D45E6">
        <w:rPr>
          <w:rFonts w:ascii="Arial" w:hAnsi="Arial" w:cs="Arial"/>
          <w:color w:val="000000"/>
          <w:sz w:val="20"/>
          <w:szCs w:val="20"/>
        </w:rPr>
        <w:t>§ 65 zákona o</w:t>
      </w:r>
      <w:r w:rsidR="0029018D" w:rsidRPr="007D45E6">
        <w:rPr>
          <w:rFonts w:ascii="Arial" w:hAnsi="Arial" w:cs="Arial"/>
          <w:color w:val="000000"/>
          <w:sz w:val="20"/>
          <w:szCs w:val="20"/>
        </w:rPr>
        <w:t> verejnom obstarávaní</w:t>
      </w:r>
      <w:r w:rsidRPr="007D45E6">
        <w:rPr>
          <w:rFonts w:ascii="Arial" w:hAnsi="Arial" w:cs="Arial"/>
          <w:color w:val="000000"/>
          <w:sz w:val="20"/>
          <w:szCs w:val="20"/>
        </w:rPr>
        <w:t xml:space="preserve"> a</w:t>
      </w:r>
      <w:r w:rsidR="0029018D" w:rsidRPr="007D45E6">
        <w:rPr>
          <w:rFonts w:ascii="Arial" w:hAnsi="Arial" w:cs="Arial"/>
          <w:color w:val="000000"/>
          <w:sz w:val="20"/>
          <w:szCs w:val="20"/>
        </w:rPr>
        <w:t xml:space="preserve"> obec </w:t>
      </w:r>
      <w:r w:rsidRPr="007D45E6">
        <w:rPr>
          <w:rFonts w:ascii="Arial" w:hAnsi="Arial" w:cs="Arial"/>
          <w:color w:val="000000"/>
          <w:sz w:val="20"/>
          <w:szCs w:val="20"/>
        </w:rPr>
        <w:t xml:space="preserve">ho zverejňuje na internetovej stránke </w:t>
      </w:r>
      <w:r w:rsidR="00545A81">
        <w:rPr>
          <w:rFonts w:ascii="Arial" w:hAnsi="Arial" w:cs="Arial"/>
          <w:color w:val="000000"/>
          <w:sz w:val="20"/>
          <w:szCs w:val="20"/>
        </w:rPr>
        <w:t xml:space="preserve">obce  </w:t>
      </w:r>
      <w:r w:rsidRPr="007D45E6">
        <w:rPr>
          <w:rFonts w:ascii="Arial" w:hAnsi="Arial" w:cs="Arial"/>
          <w:color w:val="000000"/>
          <w:sz w:val="20"/>
          <w:szCs w:val="20"/>
        </w:rPr>
        <w:t>www.</w:t>
      </w:r>
      <w:r w:rsidR="001D36D2">
        <w:rPr>
          <w:rFonts w:ascii="Arial" w:hAnsi="Arial" w:cs="Arial"/>
          <w:color w:val="000000"/>
          <w:sz w:val="20"/>
          <w:szCs w:val="20"/>
        </w:rPr>
        <w:t>niznahutka</w:t>
      </w:r>
      <w:r w:rsidR="009D755D">
        <w:rPr>
          <w:rFonts w:ascii="Arial" w:hAnsi="Arial" w:cs="Arial"/>
          <w:color w:val="000000"/>
          <w:sz w:val="20"/>
          <w:szCs w:val="20"/>
        </w:rPr>
        <w:t>.</w:t>
      </w:r>
      <w:r w:rsidRPr="007D45E6">
        <w:rPr>
          <w:rFonts w:ascii="Arial" w:hAnsi="Arial" w:cs="Arial"/>
          <w:color w:val="000000"/>
          <w:sz w:val="20"/>
          <w:szCs w:val="20"/>
        </w:rPr>
        <w:t xml:space="preserve">sk a v profile verejného obstarávateľa zriadenom na internetovej stránke www.uvo.gov.sk. </w:t>
      </w:r>
    </w:p>
    <w:p w:rsidR="00115007" w:rsidRPr="007D45E6" w:rsidRDefault="00115007" w:rsidP="007D45E6">
      <w:pPr>
        <w:autoSpaceDE w:val="0"/>
        <w:autoSpaceDN w:val="0"/>
        <w:adjustRightInd w:val="0"/>
        <w:spacing w:after="0" w:line="240" w:lineRule="auto"/>
        <w:jc w:val="both"/>
        <w:rPr>
          <w:rFonts w:ascii="Arial" w:hAnsi="Arial" w:cs="Arial"/>
          <w:color w:val="000000"/>
          <w:sz w:val="20"/>
          <w:szCs w:val="20"/>
        </w:rPr>
      </w:pPr>
    </w:p>
    <w:p w:rsidR="0029018D" w:rsidRPr="007D45E6" w:rsidRDefault="00115007" w:rsidP="007D45E6">
      <w:pPr>
        <w:autoSpaceDE w:val="0"/>
        <w:autoSpaceDN w:val="0"/>
        <w:adjustRightInd w:val="0"/>
        <w:spacing w:after="27" w:line="240" w:lineRule="auto"/>
        <w:jc w:val="both"/>
        <w:rPr>
          <w:rFonts w:ascii="Arial" w:hAnsi="Arial" w:cs="Arial"/>
          <w:color w:val="000000"/>
          <w:sz w:val="20"/>
          <w:szCs w:val="20"/>
        </w:rPr>
      </w:pPr>
      <w:r w:rsidRPr="007D45E6">
        <w:rPr>
          <w:rFonts w:ascii="Arial" w:hAnsi="Arial" w:cs="Arial"/>
          <w:color w:val="000000"/>
          <w:sz w:val="20"/>
          <w:szCs w:val="20"/>
        </w:rPr>
        <w:t xml:space="preserve">5. </w:t>
      </w:r>
    </w:p>
    <w:p w:rsidR="00115007" w:rsidRDefault="00115007" w:rsidP="00201B87">
      <w:pPr>
        <w:autoSpaceDE w:val="0"/>
        <w:autoSpaceDN w:val="0"/>
        <w:adjustRightInd w:val="0"/>
        <w:spacing w:after="27" w:line="240" w:lineRule="auto"/>
        <w:jc w:val="both"/>
        <w:rPr>
          <w:rFonts w:ascii="Arial" w:hAnsi="Arial" w:cs="Arial"/>
          <w:color w:val="000000"/>
          <w:sz w:val="20"/>
          <w:szCs w:val="20"/>
        </w:rPr>
      </w:pPr>
      <w:r w:rsidRPr="007D45E6">
        <w:rPr>
          <w:rFonts w:ascii="Arial" w:hAnsi="Arial" w:cs="Arial"/>
          <w:color w:val="000000"/>
          <w:sz w:val="20"/>
          <w:szCs w:val="20"/>
        </w:rPr>
        <w:t xml:space="preserve">Na vyhodnotenie ponúk pri nadlimitných zákazkách </w:t>
      </w:r>
      <w:r w:rsidR="0029018D" w:rsidRPr="007D45E6">
        <w:rPr>
          <w:rFonts w:ascii="Arial" w:hAnsi="Arial" w:cs="Arial"/>
          <w:color w:val="000000"/>
          <w:sz w:val="20"/>
          <w:szCs w:val="20"/>
        </w:rPr>
        <w:t>starost</w:t>
      </w:r>
      <w:r w:rsidR="001D36D2">
        <w:rPr>
          <w:rFonts w:ascii="Arial" w:hAnsi="Arial" w:cs="Arial"/>
          <w:color w:val="000000"/>
          <w:sz w:val="20"/>
          <w:szCs w:val="20"/>
        </w:rPr>
        <w:t>k</w:t>
      </w:r>
      <w:r w:rsidR="0029018D" w:rsidRPr="007D45E6">
        <w:rPr>
          <w:rFonts w:ascii="Arial" w:hAnsi="Arial" w:cs="Arial"/>
          <w:color w:val="000000"/>
          <w:sz w:val="20"/>
          <w:szCs w:val="20"/>
        </w:rPr>
        <w:t>a obce</w:t>
      </w:r>
      <w:r w:rsidRPr="007D45E6">
        <w:rPr>
          <w:rFonts w:ascii="Arial" w:hAnsi="Arial" w:cs="Arial"/>
          <w:color w:val="000000"/>
          <w:sz w:val="20"/>
          <w:szCs w:val="20"/>
        </w:rPr>
        <w:t xml:space="preserve"> ako štatutárny zástupca menuje v súlade s ustanovením § 51 zákona o</w:t>
      </w:r>
      <w:r w:rsidR="0029018D" w:rsidRPr="007D45E6">
        <w:rPr>
          <w:rFonts w:ascii="Arial" w:hAnsi="Arial" w:cs="Arial"/>
          <w:color w:val="000000"/>
          <w:sz w:val="20"/>
          <w:szCs w:val="20"/>
        </w:rPr>
        <w:t> verejnom obstarávaní</w:t>
      </w:r>
      <w:r w:rsidRPr="007D45E6">
        <w:rPr>
          <w:rFonts w:ascii="Arial" w:hAnsi="Arial" w:cs="Arial"/>
          <w:color w:val="000000"/>
          <w:sz w:val="20"/>
          <w:szCs w:val="20"/>
        </w:rPr>
        <w:t xml:space="preserve"> vždy najmenej</w:t>
      </w:r>
      <w:r w:rsidR="00201B87">
        <w:rPr>
          <w:rFonts w:ascii="Arial" w:hAnsi="Arial" w:cs="Arial"/>
          <w:color w:val="000000"/>
          <w:sz w:val="20"/>
          <w:szCs w:val="20"/>
        </w:rPr>
        <w:t xml:space="preserve"> </w:t>
      </w:r>
      <w:r w:rsidR="00E2672E">
        <w:rPr>
          <w:rFonts w:ascii="Arial" w:hAnsi="Arial" w:cs="Arial"/>
          <w:color w:val="000000"/>
          <w:sz w:val="20"/>
          <w:szCs w:val="20"/>
        </w:rPr>
        <w:t>3</w:t>
      </w:r>
      <w:r w:rsidRPr="007D45E6">
        <w:rPr>
          <w:rFonts w:ascii="Arial" w:hAnsi="Arial" w:cs="Arial"/>
          <w:color w:val="000000"/>
          <w:sz w:val="20"/>
          <w:szCs w:val="20"/>
        </w:rPr>
        <w:t xml:space="preserve"> člennú komisiu, a to s prihliadnutím na odborné vzdelanie a odbornú prax zodpovedajúcu predmetu obstarávania</w:t>
      </w:r>
      <w:r w:rsidR="00201B87">
        <w:rPr>
          <w:rFonts w:ascii="Arial" w:hAnsi="Arial" w:cs="Arial"/>
          <w:color w:val="000000"/>
          <w:sz w:val="20"/>
          <w:szCs w:val="20"/>
        </w:rPr>
        <w:t xml:space="preserve">. </w:t>
      </w:r>
    </w:p>
    <w:p w:rsidR="00201B87" w:rsidRDefault="00201B87" w:rsidP="00201B87">
      <w:pPr>
        <w:autoSpaceDE w:val="0"/>
        <w:autoSpaceDN w:val="0"/>
        <w:adjustRightInd w:val="0"/>
        <w:spacing w:after="27" w:line="240" w:lineRule="auto"/>
        <w:jc w:val="both"/>
        <w:rPr>
          <w:rFonts w:ascii="Arial" w:hAnsi="Arial" w:cs="Arial"/>
          <w:color w:val="000000"/>
          <w:sz w:val="20"/>
          <w:szCs w:val="20"/>
        </w:rPr>
      </w:pPr>
    </w:p>
    <w:p w:rsidR="00201B87" w:rsidRPr="007D45E6" w:rsidRDefault="00201B87" w:rsidP="00201B87">
      <w:pPr>
        <w:autoSpaceDE w:val="0"/>
        <w:autoSpaceDN w:val="0"/>
        <w:adjustRightInd w:val="0"/>
        <w:spacing w:after="27" w:line="240" w:lineRule="auto"/>
        <w:jc w:val="both"/>
        <w:rPr>
          <w:rFonts w:ascii="Arial" w:hAnsi="Arial" w:cs="Arial"/>
          <w:color w:val="000000"/>
          <w:sz w:val="20"/>
          <w:szCs w:val="20"/>
        </w:rPr>
      </w:pPr>
    </w:p>
    <w:p w:rsidR="007D45E6" w:rsidRPr="007D45E6" w:rsidRDefault="007D45E6" w:rsidP="007D45E6">
      <w:pPr>
        <w:spacing w:after="0" w:line="240" w:lineRule="auto"/>
        <w:jc w:val="center"/>
        <w:rPr>
          <w:rFonts w:ascii="Arial" w:hAnsi="Arial" w:cs="Arial"/>
          <w:b/>
          <w:color w:val="000000"/>
        </w:rPr>
      </w:pPr>
      <w:r w:rsidRPr="00DC3FAE">
        <w:rPr>
          <w:rFonts w:ascii="Arial" w:hAnsi="Arial" w:cs="Arial"/>
          <w:b/>
          <w:color w:val="000000"/>
        </w:rPr>
        <w:t xml:space="preserve">Článok </w:t>
      </w:r>
      <w:r w:rsidR="00115007" w:rsidRPr="00DC3FAE">
        <w:rPr>
          <w:rFonts w:ascii="Arial" w:hAnsi="Arial" w:cs="Arial"/>
          <w:b/>
          <w:color w:val="000000"/>
        </w:rPr>
        <w:t>X</w:t>
      </w:r>
      <w:r w:rsidR="003A5134" w:rsidRPr="00DC3FAE">
        <w:rPr>
          <w:rFonts w:ascii="Arial" w:hAnsi="Arial" w:cs="Arial"/>
          <w:b/>
          <w:color w:val="000000"/>
        </w:rPr>
        <w:t>I</w:t>
      </w:r>
      <w:r w:rsidR="00115007" w:rsidRPr="00DC3FAE">
        <w:rPr>
          <w:rFonts w:ascii="Arial" w:hAnsi="Arial" w:cs="Arial"/>
          <w:b/>
          <w:color w:val="000000"/>
        </w:rPr>
        <w:t>.</w:t>
      </w:r>
    </w:p>
    <w:p w:rsidR="00115007" w:rsidRPr="007D45E6" w:rsidRDefault="007D45E6" w:rsidP="007D45E6">
      <w:pPr>
        <w:spacing w:after="0" w:line="240" w:lineRule="auto"/>
        <w:jc w:val="center"/>
        <w:rPr>
          <w:rFonts w:ascii="Arial" w:hAnsi="Arial" w:cs="Arial"/>
          <w:b/>
          <w:bCs/>
        </w:rPr>
      </w:pPr>
      <w:r w:rsidRPr="007D45E6">
        <w:rPr>
          <w:rFonts w:ascii="Arial" w:hAnsi="Arial" w:cs="Arial"/>
          <w:b/>
          <w:bCs/>
        </w:rPr>
        <w:t>Vybrané tovary a služby bez postupov verejného obstarávania</w:t>
      </w:r>
    </w:p>
    <w:p w:rsidR="007D45E6" w:rsidRPr="007D45E6" w:rsidRDefault="007D45E6" w:rsidP="007D45E6">
      <w:pPr>
        <w:spacing w:after="0" w:line="240" w:lineRule="auto"/>
        <w:jc w:val="both"/>
        <w:rPr>
          <w:rFonts w:ascii="Arial" w:hAnsi="Arial" w:cs="Arial"/>
          <w:color w:val="000000"/>
          <w:sz w:val="20"/>
          <w:szCs w:val="20"/>
        </w:rPr>
      </w:pPr>
      <w:r w:rsidRPr="007D45E6">
        <w:rPr>
          <w:rFonts w:ascii="Arial" w:hAnsi="Arial" w:cs="Arial"/>
          <w:color w:val="000000"/>
          <w:sz w:val="20"/>
          <w:szCs w:val="20"/>
        </w:rPr>
        <w:t>1.</w:t>
      </w:r>
    </w:p>
    <w:p w:rsidR="00115007" w:rsidRPr="007D45E6" w:rsidRDefault="00115007" w:rsidP="007D45E6">
      <w:pPr>
        <w:autoSpaceDE w:val="0"/>
        <w:autoSpaceDN w:val="0"/>
        <w:adjustRightInd w:val="0"/>
        <w:spacing w:after="0" w:line="240" w:lineRule="auto"/>
        <w:jc w:val="both"/>
        <w:rPr>
          <w:rFonts w:ascii="Arial" w:hAnsi="Arial" w:cs="Arial"/>
          <w:color w:val="000000"/>
          <w:sz w:val="20"/>
          <w:szCs w:val="20"/>
        </w:rPr>
      </w:pPr>
      <w:r w:rsidRPr="007D45E6">
        <w:rPr>
          <w:rFonts w:ascii="Arial" w:hAnsi="Arial" w:cs="Arial"/>
          <w:color w:val="000000"/>
          <w:sz w:val="20"/>
          <w:szCs w:val="20"/>
        </w:rPr>
        <w:t>Prieskum trhu pri zákazkách do 5</w:t>
      </w:r>
      <w:r w:rsidR="007D45E6" w:rsidRPr="007D45E6">
        <w:rPr>
          <w:rFonts w:ascii="Arial" w:hAnsi="Arial" w:cs="Arial"/>
          <w:color w:val="000000"/>
          <w:sz w:val="20"/>
          <w:szCs w:val="20"/>
        </w:rPr>
        <w:t> </w:t>
      </w:r>
      <w:r w:rsidRPr="007D45E6">
        <w:rPr>
          <w:rFonts w:ascii="Arial" w:hAnsi="Arial" w:cs="Arial"/>
          <w:color w:val="000000"/>
          <w:sz w:val="20"/>
          <w:szCs w:val="20"/>
        </w:rPr>
        <w:t>000</w:t>
      </w:r>
      <w:r w:rsidR="007D45E6" w:rsidRPr="007D45E6">
        <w:rPr>
          <w:rFonts w:ascii="Arial" w:hAnsi="Arial" w:cs="Arial"/>
          <w:color w:val="000000"/>
          <w:sz w:val="20"/>
          <w:szCs w:val="20"/>
        </w:rPr>
        <w:t xml:space="preserve"> eur</w:t>
      </w:r>
      <w:r w:rsidRPr="007D45E6">
        <w:rPr>
          <w:rFonts w:ascii="Arial" w:hAnsi="Arial" w:cs="Arial"/>
          <w:color w:val="000000"/>
          <w:sz w:val="20"/>
          <w:szCs w:val="20"/>
        </w:rPr>
        <w:t xml:space="preserve"> bez DPH pri tovaroch, službách, stavebných prácach a súťaži návrhov sa nebude vykonávať pri dodržiavaní zásad hospodárnosti pri vynakladaní finančných prostriedkov pri obstarávaní nasledujúcich vybraných predmetov obstarávania: </w:t>
      </w:r>
    </w:p>
    <w:p w:rsidR="00115007" w:rsidRPr="007D45E6" w:rsidRDefault="00115007" w:rsidP="007D45E6">
      <w:pPr>
        <w:autoSpaceDE w:val="0"/>
        <w:autoSpaceDN w:val="0"/>
        <w:adjustRightInd w:val="0"/>
        <w:spacing w:after="0" w:line="240" w:lineRule="auto"/>
        <w:jc w:val="both"/>
        <w:rPr>
          <w:rFonts w:ascii="Arial" w:hAnsi="Arial" w:cs="Arial"/>
          <w:color w:val="000000"/>
          <w:sz w:val="20"/>
          <w:szCs w:val="20"/>
        </w:rPr>
      </w:pPr>
      <w:r w:rsidRPr="007D45E6">
        <w:rPr>
          <w:rFonts w:ascii="Arial" w:hAnsi="Arial" w:cs="Arial"/>
          <w:b/>
          <w:bCs/>
          <w:color w:val="000000"/>
          <w:sz w:val="20"/>
          <w:szCs w:val="20"/>
        </w:rPr>
        <w:t xml:space="preserve">Služby: </w:t>
      </w:r>
    </w:p>
    <w:p w:rsidR="00115007" w:rsidRPr="007D45E6" w:rsidRDefault="00115007" w:rsidP="007D45E6">
      <w:pPr>
        <w:autoSpaceDE w:val="0"/>
        <w:autoSpaceDN w:val="0"/>
        <w:adjustRightInd w:val="0"/>
        <w:spacing w:after="0" w:line="240" w:lineRule="auto"/>
        <w:ind w:left="567"/>
        <w:jc w:val="both"/>
        <w:rPr>
          <w:rFonts w:ascii="Arial" w:hAnsi="Arial" w:cs="Arial"/>
          <w:color w:val="000000"/>
          <w:sz w:val="20"/>
          <w:szCs w:val="20"/>
        </w:rPr>
      </w:pPr>
      <w:r w:rsidRPr="007D45E6">
        <w:rPr>
          <w:rFonts w:ascii="Arial" w:hAnsi="Arial" w:cs="Arial"/>
          <w:color w:val="000000"/>
          <w:sz w:val="20"/>
          <w:szCs w:val="20"/>
        </w:rPr>
        <w:t xml:space="preserve">- služobné cesty zamestnancov (ubytovanie, parkovanie, taxi služba a iné), </w:t>
      </w:r>
    </w:p>
    <w:p w:rsidR="00133B06" w:rsidRPr="007D45E6" w:rsidRDefault="00115007" w:rsidP="007D45E6">
      <w:pPr>
        <w:autoSpaceDE w:val="0"/>
        <w:autoSpaceDN w:val="0"/>
        <w:adjustRightInd w:val="0"/>
        <w:spacing w:after="0" w:line="240" w:lineRule="auto"/>
        <w:ind w:left="567"/>
        <w:jc w:val="both"/>
        <w:rPr>
          <w:rFonts w:ascii="Arial" w:hAnsi="Arial" w:cs="Arial"/>
          <w:color w:val="000000"/>
          <w:sz w:val="20"/>
          <w:szCs w:val="20"/>
        </w:rPr>
      </w:pPr>
      <w:r w:rsidRPr="007D45E6">
        <w:rPr>
          <w:rFonts w:ascii="Arial" w:hAnsi="Arial" w:cs="Arial"/>
          <w:color w:val="000000"/>
          <w:sz w:val="20"/>
          <w:szCs w:val="20"/>
        </w:rPr>
        <w:t xml:space="preserve">- reklamné služby a prezentácia v denníkoch a časopisoch, </w:t>
      </w:r>
    </w:p>
    <w:p w:rsidR="00115007" w:rsidRPr="007D45E6" w:rsidRDefault="00115007" w:rsidP="007D45E6">
      <w:pPr>
        <w:autoSpaceDE w:val="0"/>
        <w:autoSpaceDN w:val="0"/>
        <w:adjustRightInd w:val="0"/>
        <w:spacing w:after="0" w:line="240" w:lineRule="auto"/>
        <w:ind w:left="567"/>
        <w:jc w:val="both"/>
        <w:rPr>
          <w:rFonts w:ascii="Arial" w:hAnsi="Arial" w:cs="Arial"/>
          <w:color w:val="000000"/>
          <w:sz w:val="20"/>
          <w:szCs w:val="20"/>
        </w:rPr>
      </w:pPr>
      <w:r w:rsidRPr="007D45E6">
        <w:rPr>
          <w:rFonts w:ascii="Arial" w:hAnsi="Arial" w:cs="Arial"/>
          <w:color w:val="000000"/>
          <w:sz w:val="20"/>
          <w:szCs w:val="20"/>
        </w:rPr>
        <w:t xml:space="preserve">- prenájom priestorov (konferencie, školenia) a ubytovanie účastníkov týchto podujatí, </w:t>
      </w:r>
    </w:p>
    <w:p w:rsidR="00115007" w:rsidRPr="007D45E6" w:rsidRDefault="00115007" w:rsidP="007D45E6">
      <w:pPr>
        <w:autoSpaceDE w:val="0"/>
        <w:autoSpaceDN w:val="0"/>
        <w:adjustRightInd w:val="0"/>
        <w:spacing w:after="0" w:line="240" w:lineRule="auto"/>
        <w:ind w:left="567"/>
        <w:jc w:val="both"/>
        <w:rPr>
          <w:rFonts w:ascii="Arial" w:hAnsi="Arial" w:cs="Arial"/>
          <w:color w:val="000000"/>
          <w:sz w:val="20"/>
          <w:szCs w:val="20"/>
        </w:rPr>
      </w:pPr>
      <w:r w:rsidRPr="007D45E6">
        <w:rPr>
          <w:rFonts w:ascii="Arial" w:hAnsi="Arial" w:cs="Arial"/>
          <w:color w:val="000000"/>
          <w:sz w:val="20"/>
          <w:szCs w:val="20"/>
        </w:rPr>
        <w:t xml:space="preserve">- právne, audítorské, účtovné a obstarávateľské služby, </w:t>
      </w:r>
    </w:p>
    <w:p w:rsidR="00115007" w:rsidRPr="007D45E6" w:rsidRDefault="00115007" w:rsidP="007D45E6">
      <w:pPr>
        <w:autoSpaceDE w:val="0"/>
        <w:autoSpaceDN w:val="0"/>
        <w:adjustRightInd w:val="0"/>
        <w:spacing w:after="0" w:line="240" w:lineRule="auto"/>
        <w:ind w:left="567"/>
        <w:jc w:val="both"/>
        <w:rPr>
          <w:rFonts w:ascii="Arial" w:hAnsi="Arial" w:cs="Arial"/>
          <w:color w:val="000000"/>
          <w:sz w:val="20"/>
          <w:szCs w:val="20"/>
        </w:rPr>
      </w:pPr>
      <w:r w:rsidRPr="007D45E6">
        <w:rPr>
          <w:rFonts w:ascii="Arial" w:hAnsi="Arial" w:cs="Arial"/>
          <w:color w:val="000000"/>
          <w:sz w:val="20"/>
          <w:szCs w:val="20"/>
        </w:rPr>
        <w:t xml:space="preserve">- činnosti znalca (znalecké posudky), </w:t>
      </w:r>
    </w:p>
    <w:p w:rsidR="00115007" w:rsidRPr="007D45E6" w:rsidRDefault="00115007" w:rsidP="007D45E6">
      <w:pPr>
        <w:autoSpaceDE w:val="0"/>
        <w:autoSpaceDN w:val="0"/>
        <w:adjustRightInd w:val="0"/>
        <w:spacing w:after="0" w:line="240" w:lineRule="auto"/>
        <w:ind w:left="567"/>
        <w:jc w:val="both"/>
        <w:rPr>
          <w:rFonts w:ascii="Arial" w:hAnsi="Arial" w:cs="Arial"/>
          <w:color w:val="000000"/>
          <w:sz w:val="20"/>
          <w:szCs w:val="20"/>
        </w:rPr>
      </w:pPr>
      <w:r w:rsidRPr="007D45E6">
        <w:rPr>
          <w:rFonts w:ascii="Arial" w:hAnsi="Arial" w:cs="Arial"/>
          <w:color w:val="000000"/>
          <w:sz w:val="20"/>
          <w:szCs w:val="20"/>
        </w:rPr>
        <w:t xml:space="preserve">- konzultačné a poradenské služby, </w:t>
      </w:r>
    </w:p>
    <w:p w:rsidR="00115007" w:rsidRPr="007D45E6" w:rsidRDefault="00115007" w:rsidP="007D45E6">
      <w:pPr>
        <w:autoSpaceDE w:val="0"/>
        <w:autoSpaceDN w:val="0"/>
        <w:adjustRightInd w:val="0"/>
        <w:spacing w:after="0" w:line="240" w:lineRule="auto"/>
        <w:ind w:left="567"/>
        <w:jc w:val="both"/>
        <w:rPr>
          <w:rFonts w:ascii="Arial" w:hAnsi="Arial" w:cs="Arial"/>
          <w:color w:val="000000"/>
          <w:sz w:val="20"/>
          <w:szCs w:val="20"/>
        </w:rPr>
      </w:pPr>
      <w:r w:rsidRPr="007D45E6">
        <w:rPr>
          <w:rFonts w:ascii="Arial" w:hAnsi="Arial" w:cs="Arial"/>
          <w:color w:val="000000"/>
          <w:sz w:val="20"/>
          <w:szCs w:val="20"/>
        </w:rPr>
        <w:t xml:space="preserve">- zabezpečovanie elektrickej energie, tepla, plynu a vody, </w:t>
      </w:r>
    </w:p>
    <w:p w:rsidR="00115007" w:rsidRPr="007D45E6" w:rsidRDefault="00115007" w:rsidP="007D45E6">
      <w:pPr>
        <w:autoSpaceDE w:val="0"/>
        <w:autoSpaceDN w:val="0"/>
        <w:adjustRightInd w:val="0"/>
        <w:spacing w:after="0" w:line="240" w:lineRule="auto"/>
        <w:ind w:left="567"/>
        <w:jc w:val="both"/>
        <w:rPr>
          <w:rFonts w:ascii="Arial" w:hAnsi="Arial" w:cs="Arial"/>
          <w:color w:val="000000"/>
          <w:sz w:val="20"/>
          <w:szCs w:val="20"/>
        </w:rPr>
      </w:pPr>
      <w:r w:rsidRPr="007D45E6">
        <w:rPr>
          <w:rFonts w:ascii="Arial" w:hAnsi="Arial" w:cs="Arial"/>
          <w:color w:val="000000"/>
          <w:sz w:val="20"/>
          <w:szCs w:val="20"/>
        </w:rPr>
        <w:t xml:space="preserve">- telekomunikačné služby, </w:t>
      </w:r>
    </w:p>
    <w:p w:rsidR="00115007" w:rsidRPr="007D45E6" w:rsidRDefault="00115007" w:rsidP="007D45E6">
      <w:pPr>
        <w:autoSpaceDE w:val="0"/>
        <w:autoSpaceDN w:val="0"/>
        <w:adjustRightInd w:val="0"/>
        <w:spacing w:after="0" w:line="240" w:lineRule="auto"/>
        <w:ind w:left="567"/>
        <w:jc w:val="both"/>
        <w:rPr>
          <w:rFonts w:ascii="Arial" w:hAnsi="Arial" w:cs="Arial"/>
          <w:color w:val="000000"/>
          <w:sz w:val="20"/>
          <w:szCs w:val="20"/>
        </w:rPr>
      </w:pPr>
      <w:r w:rsidRPr="007D45E6">
        <w:rPr>
          <w:rFonts w:ascii="Arial" w:hAnsi="Arial" w:cs="Arial"/>
          <w:color w:val="000000"/>
          <w:sz w:val="20"/>
          <w:szCs w:val="20"/>
        </w:rPr>
        <w:t xml:space="preserve">- servis zariadení u autorizovaných dodávateľov, </w:t>
      </w:r>
    </w:p>
    <w:p w:rsidR="00115007" w:rsidRPr="007D45E6" w:rsidRDefault="00115007" w:rsidP="007D45E6">
      <w:pPr>
        <w:autoSpaceDE w:val="0"/>
        <w:autoSpaceDN w:val="0"/>
        <w:adjustRightInd w:val="0"/>
        <w:spacing w:after="0" w:line="240" w:lineRule="auto"/>
        <w:ind w:left="567"/>
        <w:jc w:val="both"/>
        <w:rPr>
          <w:rFonts w:ascii="Arial" w:hAnsi="Arial" w:cs="Arial"/>
          <w:color w:val="000000"/>
          <w:sz w:val="20"/>
          <w:szCs w:val="20"/>
        </w:rPr>
      </w:pPr>
      <w:r w:rsidRPr="007D45E6">
        <w:rPr>
          <w:rFonts w:ascii="Arial" w:hAnsi="Arial" w:cs="Arial"/>
          <w:color w:val="000000"/>
          <w:sz w:val="20"/>
          <w:szCs w:val="20"/>
        </w:rPr>
        <w:t xml:space="preserve">- služby colného deklaranta, </w:t>
      </w:r>
    </w:p>
    <w:p w:rsidR="00115007" w:rsidRPr="007D45E6" w:rsidRDefault="00115007" w:rsidP="007D45E6">
      <w:pPr>
        <w:autoSpaceDE w:val="0"/>
        <w:autoSpaceDN w:val="0"/>
        <w:adjustRightInd w:val="0"/>
        <w:spacing w:after="0" w:line="240" w:lineRule="auto"/>
        <w:ind w:left="567"/>
        <w:jc w:val="both"/>
        <w:rPr>
          <w:rFonts w:ascii="Arial" w:hAnsi="Arial" w:cs="Arial"/>
          <w:color w:val="000000"/>
          <w:sz w:val="20"/>
          <w:szCs w:val="20"/>
        </w:rPr>
      </w:pPr>
      <w:r w:rsidRPr="007D45E6">
        <w:rPr>
          <w:rFonts w:ascii="Arial" w:hAnsi="Arial" w:cs="Arial"/>
          <w:color w:val="000000"/>
          <w:sz w:val="20"/>
          <w:szCs w:val="20"/>
        </w:rPr>
        <w:t xml:space="preserve">- prepravné, špeditérske a kuriérske služby, </w:t>
      </w:r>
    </w:p>
    <w:p w:rsidR="00115007" w:rsidRPr="007D45E6" w:rsidRDefault="00115007" w:rsidP="007D45E6">
      <w:pPr>
        <w:autoSpaceDE w:val="0"/>
        <w:autoSpaceDN w:val="0"/>
        <w:adjustRightInd w:val="0"/>
        <w:spacing w:after="0" w:line="240" w:lineRule="auto"/>
        <w:ind w:left="567"/>
        <w:jc w:val="both"/>
        <w:rPr>
          <w:rFonts w:ascii="Arial" w:hAnsi="Arial" w:cs="Arial"/>
          <w:color w:val="000000"/>
          <w:sz w:val="20"/>
          <w:szCs w:val="20"/>
        </w:rPr>
      </w:pPr>
      <w:r w:rsidRPr="007D45E6">
        <w:rPr>
          <w:rFonts w:ascii="Arial" w:hAnsi="Arial" w:cs="Arial"/>
          <w:color w:val="000000"/>
          <w:sz w:val="20"/>
          <w:szCs w:val="20"/>
        </w:rPr>
        <w:t xml:space="preserve">- služby pri údržbe informačného systému, </w:t>
      </w:r>
    </w:p>
    <w:p w:rsidR="00115007" w:rsidRPr="007D45E6" w:rsidRDefault="00115007" w:rsidP="007D45E6">
      <w:pPr>
        <w:autoSpaceDE w:val="0"/>
        <w:autoSpaceDN w:val="0"/>
        <w:adjustRightInd w:val="0"/>
        <w:spacing w:after="0" w:line="240" w:lineRule="auto"/>
        <w:ind w:left="567"/>
        <w:jc w:val="both"/>
        <w:rPr>
          <w:rFonts w:ascii="Arial" w:hAnsi="Arial" w:cs="Arial"/>
          <w:color w:val="000000"/>
          <w:sz w:val="20"/>
          <w:szCs w:val="20"/>
        </w:rPr>
      </w:pPr>
      <w:r w:rsidRPr="007D45E6">
        <w:rPr>
          <w:rFonts w:ascii="Arial" w:hAnsi="Arial" w:cs="Arial"/>
          <w:color w:val="000000"/>
          <w:sz w:val="20"/>
          <w:szCs w:val="20"/>
        </w:rPr>
        <w:t xml:space="preserve">- práce na spracovaní údajov v ekonomickom systéme, </w:t>
      </w:r>
    </w:p>
    <w:p w:rsidR="00115007" w:rsidRPr="007D45E6" w:rsidRDefault="00115007" w:rsidP="007D45E6">
      <w:pPr>
        <w:autoSpaceDE w:val="0"/>
        <w:autoSpaceDN w:val="0"/>
        <w:adjustRightInd w:val="0"/>
        <w:spacing w:after="0" w:line="240" w:lineRule="auto"/>
        <w:ind w:left="567"/>
        <w:jc w:val="both"/>
        <w:rPr>
          <w:rFonts w:ascii="Arial" w:hAnsi="Arial" w:cs="Arial"/>
          <w:color w:val="000000"/>
          <w:sz w:val="20"/>
          <w:szCs w:val="20"/>
        </w:rPr>
      </w:pPr>
      <w:r w:rsidRPr="007D45E6">
        <w:rPr>
          <w:rFonts w:ascii="Arial" w:hAnsi="Arial" w:cs="Arial"/>
          <w:color w:val="000000"/>
          <w:sz w:val="20"/>
          <w:szCs w:val="20"/>
        </w:rPr>
        <w:t xml:space="preserve">- bezpečnostné služby, </w:t>
      </w:r>
    </w:p>
    <w:p w:rsidR="00115007" w:rsidRPr="007D45E6" w:rsidRDefault="00115007" w:rsidP="007D45E6">
      <w:pPr>
        <w:autoSpaceDE w:val="0"/>
        <w:autoSpaceDN w:val="0"/>
        <w:adjustRightInd w:val="0"/>
        <w:spacing w:after="0" w:line="240" w:lineRule="auto"/>
        <w:ind w:left="567"/>
        <w:jc w:val="both"/>
        <w:rPr>
          <w:rFonts w:ascii="Arial" w:hAnsi="Arial" w:cs="Arial"/>
          <w:color w:val="000000"/>
          <w:sz w:val="20"/>
          <w:szCs w:val="20"/>
        </w:rPr>
      </w:pPr>
      <w:r w:rsidRPr="007D45E6">
        <w:rPr>
          <w:rFonts w:ascii="Arial" w:hAnsi="Arial" w:cs="Arial"/>
          <w:color w:val="000000"/>
          <w:sz w:val="20"/>
          <w:szCs w:val="20"/>
        </w:rPr>
        <w:t xml:space="preserve">- služby spojené s požiarnou ochranou, </w:t>
      </w:r>
    </w:p>
    <w:p w:rsidR="00115007" w:rsidRPr="007D45E6" w:rsidRDefault="00115007" w:rsidP="007D45E6">
      <w:pPr>
        <w:autoSpaceDE w:val="0"/>
        <w:autoSpaceDN w:val="0"/>
        <w:adjustRightInd w:val="0"/>
        <w:spacing w:after="0" w:line="240" w:lineRule="auto"/>
        <w:ind w:left="567"/>
        <w:jc w:val="both"/>
        <w:rPr>
          <w:rFonts w:ascii="Arial" w:hAnsi="Arial" w:cs="Arial"/>
          <w:color w:val="000000"/>
          <w:sz w:val="20"/>
          <w:szCs w:val="20"/>
        </w:rPr>
      </w:pPr>
      <w:r w:rsidRPr="007D45E6">
        <w:rPr>
          <w:rFonts w:ascii="Arial" w:hAnsi="Arial" w:cs="Arial"/>
          <w:color w:val="000000"/>
          <w:sz w:val="20"/>
          <w:szCs w:val="20"/>
        </w:rPr>
        <w:t xml:space="preserve">- služby súvisiace so stykom s verejnosťou, </w:t>
      </w:r>
    </w:p>
    <w:p w:rsidR="00115007" w:rsidRPr="007D45E6" w:rsidRDefault="00115007" w:rsidP="007D45E6">
      <w:pPr>
        <w:autoSpaceDE w:val="0"/>
        <w:autoSpaceDN w:val="0"/>
        <w:adjustRightInd w:val="0"/>
        <w:spacing w:after="0" w:line="240" w:lineRule="auto"/>
        <w:ind w:left="567"/>
        <w:jc w:val="both"/>
        <w:rPr>
          <w:rFonts w:ascii="Arial" w:hAnsi="Arial" w:cs="Arial"/>
          <w:color w:val="000000"/>
          <w:sz w:val="20"/>
          <w:szCs w:val="20"/>
        </w:rPr>
      </w:pPr>
      <w:r w:rsidRPr="007D45E6">
        <w:rPr>
          <w:rFonts w:ascii="Arial" w:hAnsi="Arial" w:cs="Arial"/>
          <w:color w:val="000000"/>
          <w:sz w:val="20"/>
          <w:szCs w:val="20"/>
        </w:rPr>
        <w:t xml:space="preserve">- monitoring tlače, </w:t>
      </w:r>
    </w:p>
    <w:p w:rsidR="00115007" w:rsidRPr="007D45E6" w:rsidRDefault="00115007" w:rsidP="007D45E6">
      <w:pPr>
        <w:autoSpaceDE w:val="0"/>
        <w:autoSpaceDN w:val="0"/>
        <w:adjustRightInd w:val="0"/>
        <w:spacing w:after="0" w:line="240" w:lineRule="auto"/>
        <w:ind w:left="567"/>
        <w:jc w:val="both"/>
        <w:rPr>
          <w:rFonts w:ascii="Arial" w:hAnsi="Arial" w:cs="Arial"/>
          <w:color w:val="000000"/>
          <w:sz w:val="20"/>
          <w:szCs w:val="20"/>
        </w:rPr>
      </w:pPr>
      <w:r w:rsidRPr="007D45E6">
        <w:rPr>
          <w:rFonts w:ascii="Arial" w:hAnsi="Arial" w:cs="Arial"/>
          <w:color w:val="000000"/>
          <w:sz w:val="20"/>
          <w:szCs w:val="20"/>
        </w:rPr>
        <w:t xml:space="preserve">- prekladateľské služby, </w:t>
      </w:r>
    </w:p>
    <w:p w:rsidR="00115007" w:rsidRPr="007D45E6" w:rsidRDefault="00115007" w:rsidP="007D45E6">
      <w:pPr>
        <w:autoSpaceDE w:val="0"/>
        <w:autoSpaceDN w:val="0"/>
        <w:adjustRightInd w:val="0"/>
        <w:spacing w:after="0" w:line="240" w:lineRule="auto"/>
        <w:ind w:left="567"/>
        <w:jc w:val="both"/>
        <w:rPr>
          <w:rFonts w:ascii="Arial" w:hAnsi="Arial" w:cs="Arial"/>
          <w:color w:val="000000"/>
          <w:sz w:val="20"/>
          <w:szCs w:val="20"/>
        </w:rPr>
      </w:pPr>
      <w:r w:rsidRPr="007D45E6">
        <w:rPr>
          <w:rFonts w:ascii="Arial" w:hAnsi="Arial" w:cs="Arial"/>
          <w:color w:val="000000"/>
          <w:sz w:val="20"/>
          <w:szCs w:val="20"/>
        </w:rPr>
        <w:t xml:space="preserve">- spracovanie analýz, štatistík a štúdií, </w:t>
      </w:r>
    </w:p>
    <w:p w:rsidR="00115007" w:rsidRPr="007D45E6" w:rsidRDefault="00115007" w:rsidP="007D45E6">
      <w:pPr>
        <w:autoSpaceDE w:val="0"/>
        <w:autoSpaceDN w:val="0"/>
        <w:adjustRightInd w:val="0"/>
        <w:spacing w:after="0" w:line="240" w:lineRule="auto"/>
        <w:ind w:left="567"/>
        <w:jc w:val="both"/>
        <w:rPr>
          <w:rFonts w:ascii="Arial" w:hAnsi="Arial" w:cs="Arial"/>
          <w:color w:val="000000"/>
          <w:sz w:val="20"/>
          <w:szCs w:val="20"/>
        </w:rPr>
      </w:pPr>
      <w:r w:rsidRPr="007D45E6">
        <w:rPr>
          <w:rFonts w:ascii="Arial" w:hAnsi="Arial" w:cs="Arial"/>
          <w:color w:val="000000"/>
          <w:sz w:val="20"/>
          <w:szCs w:val="20"/>
        </w:rPr>
        <w:t xml:space="preserve">- obstarávanie projektovej dokumentácie. </w:t>
      </w:r>
    </w:p>
    <w:p w:rsidR="00115007" w:rsidRPr="007D45E6" w:rsidRDefault="00115007" w:rsidP="007D45E6">
      <w:pPr>
        <w:autoSpaceDE w:val="0"/>
        <w:autoSpaceDN w:val="0"/>
        <w:adjustRightInd w:val="0"/>
        <w:spacing w:after="0" w:line="240" w:lineRule="auto"/>
        <w:jc w:val="both"/>
        <w:rPr>
          <w:rFonts w:ascii="Arial" w:hAnsi="Arial" w:cs="Arial"/>
          <w:color w:val="000000"/>
          <w:sz w:val="20"/>
          <w:szCs w:val="20"/>
        </w:rPr>
      </w:pPr>
      <w:r w:rsidRPr="007D45E6">
        <w:rPr>
          <w:rFonts w:ascii="Arial" w:hAnsi="Arial" w:cs="Arial"/>
          <w:b/>
          <w:bCs/>
          <w:color w:val="000000"/>
          <w:sz w:val="20"/>
          <w:szCs w:val="20"/>
        </w:rPr>
        <w:lastRenderedPageBreak/>
        <w:t>Tovary</w:t>
      </w:r>
      <w:r w:rsidR="007D45E6">
        <w:rPr>
          <w:rFonts w:ascii="Arial" w:hAnsi="Arial" w:cs="Arial"/>
          <w:b/>
          <w:bCs/>
          <w:color w:val="000000"/>
          <w:sz w:val="20"/>
          <w:szCs w:val="20"/>
        </w:rPr>
        <w:t>:</w:t>
      </w:r>
      <w:r w:rsidRPr="007D45E6">
        <w:rPr>
          <w:rFonts w:ascii="Arial" w:hAnsi="Arial" w:cs="Arial"/>
          <w:b/>
          <w:bCs/>
          <w:color w:val="000000"/>
          <w:sz w:val="20"/>
          <w:szCs w:val="20"/>
        </w:rPr>
        <w:t xml:space="preserve"> </w:t>
      </w:r>
    </w:p>
    <w:p w:rsidR="00115007" w:rsidRPr="007D45E6" w:rsidRDefault="00115007" w:rsidP="007D45E6">
      <w:pPr>
        <w:autoSpaceDE w:val="0"/>
        <w:autoSpaceDN w:val="0"/>
        <w:adjustRightInd w:val="0"/>
        <w:spacing w:after="0" w:line="240" w:lineRule="auto"/>
        <w:ind w:left="567"/>
        <w:jc w:val="both"/>
        <w:rPr>
          <w:rFonts w:ascii="Arial" w:hAnsi="Arial" w:cs="Arial"/>
          <w:color w:val="000000"/>
          <w:sz w:val="20"/>
          <w:szCs w:val="20"/>
        </w:rPr>
      </w:pPr>
      <w:r w:rsidRPr="007D45E6">
        <w:rPr>
          <w:rFonts w:ascii="Arial" w:hAnsi="Arial" w:cs="Arial"/>
          <w:color w:val="000000"/>
          <w:sz w:val="20"/>
          <w:szCs w:val="20"/>
        </w:rPr>
        <w:t xml:space="preserve">- reklamné predmety, </w:t>
      </w:r>
    </w:p>
    <w:p w:rsidR="00115007" w:rsidRPr="007D45E6" w:rsidRDefault="00115007" w:rsidP="007D45E6">
      <w:pPr>
        <w:spacing w:after="0" w:line="240" w:lineRule="auto"/>
        <w:ind w:left="567"/>
        <w:jc w:val="both"/>
        <w:rPr>
          <w:rFonts w:ascii="Arial" w:hAnsi="Arial" w:cs="Arial"/>
          <w:color w:val="000000"/>
          <w:sz w:val="20"/>
          <w:szCs w:val="20"/>
        </w:rPr>
      </w:pPr>
      <w:r w:rsidRPr="007D45E6">
        <w:rPr>
          <w:rFonts w:ascii="Arial" w:hAnsi="Arial" w:cs="Arial"/>
          <w:color w:val="000000"/>
          <w:sz w:val="20"/>
          <w:szCs w:val="20"/>
        </w:rPr>
        <w:t>- obstarávanie p</w:t>
      </w:r>
      <w:r w:rsidR="007D45E6" w:rsidRPr="007D45E6">
        <w:rPr>
          <w:rFonts w:ascii="Arial" w:hAnsi="Arial" w:cs="Arial"/>
          <w:color w:val="000000"/>
          <w:sz w:val="20"/>
          <w:szCs w:val="20"/>
        </w:rPr>
        <w:t>ohonných hmôt do nádrže vozidla</w:t>
      </w:r>
    </w:p>
    <w:p w:rsidR="007D45E6" w:rsidRPr="007D45E6" w:rsidRDefault="007D45E6" w:rsidP="007D45E6">
      <w:pPr>
        <w:spacing w:after="0" w:line="240" w:lineRule="auto"/>
        <w:ind w:left="567"/>
        <w:jc w:val="both"/>
        <w:rPr>
          <w:rFonts w:ascii="Arial" w:hAnsi="Arial" w:cs="Arial"/>
          <w:color w:val="000000"/>
          <w:sz w:val="20"/>
          <w:szCs w:val="20"/>
        </w:rPr>
      </w:pPr>
      <w:r w:rsidRPr="007D45E6">
        <w:rPr>
          <w:rFonts w:ascii="Arial" w:hAnsi="Arial" w:cs="Arial"/>
          <w:color w:val="000000"/>
          <w:sz w:val="20"/>
          <w:szCs w:val="20"/>
        </w:rPr>
        <w:t>- kancelárske potreby</w:t>
      </w:r>
      <w:r w:rsidR="00FD6AA7">
        <w:rPr>
          <w:rFonts w:ascii="Arial" w:hAnsi="Arial" w:cs="Arial"/>
          <w:color w:val="000000"/>
          <w:sz w:val="20"/>
          <w:szCs w:val="20"/>
        </w:rPr>
        <w:t>.</w:t>
      </w:r>
    </w:p>
    <w:p w:rsidR="00115007" w:rsidRPr="007D45E6" w:rsidRDefault="00115007" w:rsidP="00115007">
      <w:pPr>
        <w:spacing w:after="0" w:line="240" w:lineRule="auto"/>
        <w:rPr>
          <w:rFonts w:ascii="Arial" w:hAnsi="Arial" w:cs="Arial"/>
          <w:color w:val="000000"/>
          <w:sz w:val="20"/>
          <w:szCs w:val="20"/>
        </w:rPr>
      </w:pPr>
    </w:p>
    <w:p w:rsidR="00115007" w:rsidRDefault="00115007" w:rsidP="00115007">
      <w:pPr>
        <w:spacing w:after="0" w:line="240" w:lineRule="auto"/>
        <w:rPr>
          <w:rFonts w:ascii="Arial" w:hAnsi="Arial" w:cs="Arial"/>
          <w:color w:val="000000"/>
          <w:sz w:val="20"/>
          <w:szCs w:val="20"/>
        </w:rPr>
      </w:pPr>
    </w:p>
    <w:p w:rsidR="007D45E6" w:rsidRPr="00E21576" w:rsidRDefault="007D45E6" w:rsidP="00E21576">
      <w:pPr>
        <w:spacing w:after="0" w:line="240" w:lineRule="auto"/>
        <w:jc w:val="center"/>
        <w:rPr>
          <w:rFonts w:ascii="Arial" w:hAnsi="Arial" w:cs="Arial"/>
          <w:b/>
          <w:color w:val="000000"/>
        </w:rPr>
      </w:pPr>
      <w:r w:rsidRPr="00E21576">
        <w:rPr>
          <w:rFonts w:ascii="Arial" w:hAnsi="Arial" w:cs="Arial"/>
          <w:b/>
          <w:color w:val="000000"/>
        </w:rPr>
        <w:t xml:space="preserve">Článok </w:t>
      </w:r>
      <w:r w:rsidR="00115007" w:rsidRPr="00E21576">
        <w:rPr>
          <w:rFonts w:ascii="Arial" w:hAnsi="Arial" w:cs="Arial"/>
          <w:b/>
          <w:color w:val="000000"/>
        </w:rPr>
        <w:t>XI</w:t>
      </w:r>
      <w:r w:rsidR="003A5134">
        <w:rPr>
          <w:rFonts w:ascii="Arial" w:hAnsi="Arial" w:cs="Arial"/>
          <w:b/>
          <w:color w:val="000000"/>
        </w:rPr>
        <w:t>I</w:t>
      </w:r>
      <w:r w:rsidR="00115007" w:rsidRPr="00E21576">
        <w:rPr>
          <w:rFonts w:ascii="Arial" w:hAnsi="Arial" w:cs="Arial"/>
          <w:b/>
          <w:color w:val="000000"/>
        </w:rPr>
        <w:t>.</w:t>
      </w:r>
    </w:p>
    <w:p w:rsidR="00115007" w:rsidRPr="00E21576" w:rsidRDefault="00E21576" w:rsidP="00E21576">
      <w:pPr>
        <w:autoSpaceDE w:val="0"/>
        <w:autoSpaceDN w:val="0"/>
        <w:adjustRightInd w:val="0"/>
        <w:spacing w:after="0" w:line="240" w:lineRule="auto"/>
        <w:jc w:val="center"/>
        <w:rPr>
          <w:rFonts w:ascii="Arial" w:hAnsi="Arial" w:cs="Arial"/>
          <w:b/>
          <w:bCs/>
        </w:rPr>
      </w:pPr>
      <w:r w:rsidRPr="00E21576">
        <w:rPr>
          <w:rFonts w:ascii="Arial" w:hAnsi="Arial" w:cs="Arial"/>
          <w:b/>
          <w:bCs/>
        </w:rPr>
        <w:t>Pôsobnosť v oblasti verejného obstarávania</w:t>
      </w:r>
    </w:p>
    <w:p w:rsidR="00E21576" w:rsidRPr="004A3728" w:rsidRDefault="00115007" w:rsidP="004A3728">
      <w:pPr>
        <w:autoSpaceDE w:val="0"/>
        <w:autoSpaceDN w:val="0"/>
        <w:adjustRightInd w:val="0"/>
        <w:spacing w:after="0" w:line="240" w:lineRule="auto"/>
        <w:jc w:val="both"/>
        <w:rPr>
          <w:rFonts w:ascii="Arial" w:hAnsi="Arial" w:cs="Arial"/>
          <w:color w:val="000000"/>
          <w:sz w:val="20"/>
          <w:szCs w:val="20"/>
        </w:rPr>
      </w:pPr>
      <w:r w:rsidRPr="004A3728">
        <w:rPr>
          <w:rFonts w:ascii="Arial" w:hAnsi="Arial" w:cs="Arial"/>
          <w:color w:val="000000"/>
          <w:sz w:val="20"/>
          <w:szCs w:val="20"/>
        </w:rPr>
        <w:t xml:space="preserve">1. </w:t>
      </w:r>
    </w:p>
    <w:p w:rsidR="00115007" w:rsidRPr="001900A9" w:rsidRDefault="00115007" w:rsidP="004A3728">
      <w:pPr>
        <w:autoSpaceDE w:val="0"/>
        <w:autoSpaceDN w:val="0"/>
        <w:adjustRightInd w:val="0"/>
        <w:spacing w:after="0" w:line="240" w:lineRule="auto"/>
        <w:jc w:val="both"/>
        <w:rPr>
          <w:rFonts w:ascii="Arial" w:hAnsi="Arial" w:cs="Arial"/>
          <w:color w:val="000000"/>
          <w:sz w:val="20"/>
          <w:szCs w:val="20"/>
        </w:rPr>
      </w:pPr>
      <w:r w:rsidRPr="001900A9">
        <w:rPr>
          <w:rFonts w:ascii="Arial" w:hAnsi="Arial" w:cs="Arial"/>
          <w:color w:val="000000"/>
          <w:sz w:val="20"/>
          <w:szCs w:val="20"/>
        </w:rPr>
        <w:t xml:space="preserve">Za sledovanie finančných limitov a stanovej predpokladanej hodnoty zákazky </w:t>
      </w:r>
      <w:r w:rsidR="001900A9" w:rsidRPr="001900A9">
        <w:rPr>
          <w:rFonts w:ascii="Arial" w:hAnsi="Arial" w:cs="Arial"/>
          <w:color w:val="000000"/>
          <w:sz w:val="20"/>
          <w:szCs w:val="20"/>
        </w:rPr>
        <w:t>v zmysle Článku 3 Smernice je zodpovedn</w:t>
      </w:r>
      <w:r w:rsidR="008B36C9">
        <w:rPr>
          <w:rFonts w:ascii="Arial" w:hAnsi="Arial" w:cs="Arial"/>
          <w:color w:val="000000"/>
          <w:sz w:val="20"/>
          <w:szCs w:val="20"/>
        </w:rPr>
        <w:t>á</w:t>
      </w:r>
      <w:r w:rsidR="001900A9" w:rsidRPr="001900A9">
        <w:rPr>
          <w:rFonts w:ascii="Arial" w:hAnsi="Arial" w:cs="Arial"/>
          <w:color w:val="000000"/>
          <w:sz w:val="20"/>
          <w:szCs w:val="20"/>
        </w:rPr>
        <w:t xml:space="preserve"> starost</w:t>
      </w:r>
      <w:r w:rsidR="001D36D2">
        <w:rPr>
          <w:rFonts w:ascii="Arial" w:hAnsi="Arial" w:cs="Arial"/>
          <w:color w:val="000000"/>
          <w:sz w:val="20"/>
          <w:szCs w:val="20"/>
        </w:rPr>
        <w:t>k</w:t>
      </w:r>
      <w:r w:rsidR="00DC3FAE">
        <w:rPr>
          <w:rFonts w:ascii="Arial" w:hAnsi="Arial" w:cs="Arial"/>
          <w:color w:val="000000"/>
          <w:sz w:val="20"/>
          <w:szCs w:val="20"/>
        </w:rPr>
        <w:t>a</w:t>
      </w:r>
      <w:r w:rsidR="001900A9" w:rsidRPr="001900A9">
        <w:rPr>
          <w:rFonts w:ascii="Arial" w:hAnsi="Arial" w:cs="Arial"/>
          <w:color w:val="000000"/>
          <w:sz w:val="20"/>
          <w:szCs w:val="20"/>
        </w:rPr>
        <w:t xml:space="preserve"> obce. </w:t>
      </w:r>
      <w:r w:rsidRPr="001900A9">
        <w:rPr>
          <w:rFonts w:ascii="Arial" w:hAnsi="Arial" w:cs="Arial"/>
          <w:color w:val="000000"/>
          <w:sz w:val="20"/>
          <w:szCs w:val="20"/>
        </w:rPr>
        <w:t xml:space="preserve"> </w:t>
      </w:r>
    </w:p>
    <w:p w:rsidR="00115007" w:rsidRPr="004A3728" w:rsidRDefault="00115007" w:rsidP="004A3728">
      <w:pPr>
        <w:autoSpaceDE w:val="0"/>
        <w:autoSpaceDN w:val="0"/>
        <w:adjustRightInd w:val="0"/>
        <w:spacing w:after="0" w:line="240" w:lineRule="auto"/>
        <w:jc w:val="both"/>
        <w:rPr>
          <w:rFonts w:ascii="Arial" w:hAnsi="Arial" w:cs="Arial"/>
          <w:color w:val="000000"/>
          <w:sz w:val="20"/>
          <w:szCs w:val="20"/>
        </w:rPr>
      </w:pPr>
    </w:p>
    <w:p w:rsidR="00E21576" w:rsidRPr="004A3728" w:rsidRDefault="00115007" w:rsidP="004A3728">
      <w:pPr>
        <w:autoSpaceDE w:val="0"/>
        <w:autoSpaceDN w:val="0"/>
        <w:adjustRightInd w:val="0"/>
        <w:spacing w:after="0" w:line="240" w:lineRule="auto"/>
        <w:jc w:val="both"/>
        <w:rPr>
          <w:rFonts w:ascii="Arial" w:hAnsi="Arial" w:cs="Arial"/>
          <w:color w:val="000000"/>
          <w:sz w:val="20"/>
          <w:szCs w:val="20"/>
        </w:rPr>
      </w:pPr>
      <w:r w:rsidRPr="004A3728">
        <w:rPr>
          <w:rFonts w:ascii="Arial" w:hAnsi="Arial" w:cs="Arial"/>
          <w:color w:val="000000"/>
          <w:sz w:val="20"/>
          <w:szCs w:val="20"/>
        </w:rPr>
        <w:t xml:space="preserve">2. </w:t>
      </w:r>
    </w:p>
    <w:p w:rsidR="00115007" w:rsidRPr="004A3728" w:rsidRDefault="00115007" w:rsidP="004A3728">
      <w:pPr>
        <w:autoSpaceDE w:val="0"/>
        <w:autoSpaceDN w:val="0"/>
        <w:adjustRightInd w:val="0"/>
        <w:spacing w:after="0" w:line="240" w:lineRule="auto"/>
        <w:jc w:val="both"/>
        <w:rPr>
          <w:rFonts w:ascii="Arial" w:hAnsi="Arial" w:cs="Arial"/>
          <w:color w:val="000000"/>
          <w:sz w:val="20"/>
          <w:szCs w:val="20"/>
        </w:rPr>
      </w:pPr>
      <w:r w:rsidRPr="004A3728">
        <w:rPr>
          <w:rFonts w:ascii="Arial" w:hAnsi="Arial" w:cs="Arial"/>
          <w:color w:val="000000"/>
          <w:sz w:val="20"/>
          <w:szCs w:val="20"/>
        </w:rPr>
        <w:t xml:space="preserve">Celý proces verejného obstarávania v súlade so zákonom o verejnom obstarávaní pri zabezpečovaní zákaziek na dodanie tovarov, uskutočnenie stavebných prác, poskytovanie služieb, súťaž návrhov, koncesie vykonáva </w:t>
      </w:r>
      <w:r w:rsidR="00DC3FAE">
        <w:rPr>
          <w:rFonts w:ascii="Arial" w:hAnsi="Arial" w:cs="Arial"/>
          <w:color w:val="000000"/>
          <w:sz w:val="20"/>
          <w:szCs w:val="20"/>
        </w:rPr>
        <w:t>starost</w:t>
      </w:r>
      <w:r w:rsidR="001D36D2">
        <w:rPr>
          <w:rFonts w:ascii="Arial" w:hAnsi="Arial" w:cs="Arial"/>
          <w:color w:val="000000"/>
          <w:sz w:val="20"/>
          <w:szCs w:val="20"/>
        </w:rPr>
        <w:t>k</w:t>
      </w:r>
      <w:r w:rsidR="00DC3FAE">
        <w:rPr>
          <w:rFonts w:ascii="Arial" w:hAnsi="Arial" w:cs="Arial"/>
          <w:color w:val="000000"/>
          <w:sz w:val="20"/>
          <w:szCs w:val="20"/>
        </w:rPr>
        <w:t>a obce, alebo pracovník, ktorého ad hoc konkrétnymi činnosťami poveril</w:t>
      </w:r>
      <w:r w:rsidR="006A7438">
        <w:rPr>
          <w:rFonts w:ascii="Arial" w:hAnsi="Arial" w:cs="Arial"/>
          <w:color w:val="000000"/>
          <w:sz w:val="20"/>
          <w:szCs w:val="20"/>
        </w:rPr>
        <w:t>a</w:t>
      </w:r>
      <w:r w:rsidR="00DC3FAE">
        <w:rPr>
          <w:rFonts w:ascii="Arial" w:hAnsi="Arial" w:cs="Arial"/>
          <w:color w:val="000000"/>
          <w:sz w:val="20"/>
          <w:szCs w:val="20"/>
        </w:rPr>
        <w:t xml:space="preserve"> starost</w:t>
      </w:r>
      <w:r w:rsidR="001D36D2">
        <w:rPr>
          <w:rFonts w:ascii="Arial" w:hAnsi="Arial" w:cs="Arial"/>
          <w:color w:val="000000"/>
          <w:sz w:val="20"/>
          <w:szCs w:val="20"/>
        </w:rPr>
        <w:t>k</w:t>
      </w:r>
      <w:r w:rsidR="00DC3FAE">
        <w:rPr>
          <w:rFonts w:ascii="Arial" w:hAnsi="Arial" w:cs="Arial"/>
          <w:color w:val="000000"/>
          <w:sz w:val="20"/>
          <w:szCs w:val="20"/>
        </w:rPr>
        <w:t xml:space="preserve">a obce. </w:t>
      </w:r>
      <w:r w:rsidRPr="004A3728">
        <w:rPr>
          <w:rFonts w:ascii="Arial" w:hAnsi="Arial" w:cs="Arial"/>
          <w:color w:val="000000"/>
          <w:sz w:val="20"/>
          <w:szCs w:val="20"/>
        </w:rPr>
        <w:t xml:space="preserve"> </w:t>
      </w:r>
    </w:p>
    <w:p w:rsidR="00115007" w:rsidRPr="004A3728" w:rsidRDefault="00115007" w:rsidP="004A3728">
      <w:pPr>
        <w:autoSpaceDE w:val="0"/>
        <w:autoSpaceDN w:val="0"/>
        <w:adjustRightInd w:val="0"/>
        <w:spacing w:after="0" w:line="240" w:lineRule="auto"/>
        <w:jc w:val="both"/>
        <w:rPr>
          <w:rFonts w:ascii="Arial" w:hAnsi="Arial" w:cs="Arial"/>
          <w:color w:val="000000"/>
          <w:sz w:val="20"/>
          <w:szCs w:val="20"/>
        </w:rPr>
      </w:pPr>
    </w:p>
    <w:p w:rsidR="00E21576" w:rsidRPr="004A3728" w:rsidRDefault="00115007" w:rsidP="004A3728">
      <w:pPr>
        <w:autoSpaceDE w:val="0"/>
        <w:autoSpaceDN w:val="0"/>
        <w:adjustRightInd w:val="0"/>
        <w:spacing w:after="0" w:line="240" w:lineRule="auto"/>
        <w:jc w:val="both"/>
        <w:rPr>
          <w:rFonts w:ascii="Arial" w:hAnsi="Arial" w:cs="Arial"/>
          <w:color w:val="000000"/>
          <w:sz w:val="20"/>
          <w:szCs w:val="20"/>
        </w:rPr>
      </w:pPr>
      <w:r w:rsidRPr="004A3728">
        <w:rPr>
          <w:rFonts w:ascii="Arial" w:hAnsi="Arial" w:cs="Arial"/>
          <w:color w:val="000000"/>
          <w:sz w:val="20"/>
          <w:szCs w:val="20"/>
        </w:rPr>
        <w:t xml:space="preserve">3. </w:t>
      </w:r>
    </w:p>
    <w:p w:rsidR="00115007" w:rsidRPr="004A3728" w:rsidRDefault="00115007" w:rsidP="004A3728">
      <w:pPr>
        <w:autoSpaceDE w:val="0"/>
        <w:autoSpaceDN w:val="0"/>
        <w:adjustRightInd w:val="0"/>
        <w:spacing w:after="0" w:line="240" w:lineRule="auto"/>
        <w:jc w:val="both"/>
        <w:rPr>
          <w:rFonts w:ascii="Arial" w:hAnsi="Arial" w:cs="Arial"/>
          <w:color w:val="000000"/>
          <w:sz w:val="20"/>
          <w:szCs w:val="20"/>
        </w:rPr>
      </w:pPr>
      <w:r w:rsidRPr="004A3728">
        <w:rPr>
          <w:rFonts w:ascii="Arial" w:hAnsi="Arial" w:cs="Arial"/>
          <w:color w:val="000000"/>
          <w:sz w:val="20"/>
          <w:szCs w:val="20"/>
        </w:rPr>
        <w:t>Na preukázanie splnenia podmienok účasti vo verejnom obstarávaní sa od uchádzačov, záujemcov vyžiadajú všetky doklady v</w:t>
      </w:r>
      <w:r w:rsidR="00E21576" w:rsidRPr="004A3728">
        <w:rPr>
          <w:rFonts w:ascii="Arial" w:hAnsi="Arial" w:cs="Arial"/>
          <w:color w:val="000000"/>
          <w:sz w:val="20"/>
          <w:szCs w:val="20"/>
        </w:rPr>
        <w:t> </w:t>
      </w:r>
      <w:r w:rsidRPr="004A3728">
        <w:rPr>
          <w:rFonts w:ascii="Arial" w:hAnsi="Arial" w:cs="Arial"/>
          <w:color w:val="000000"/>
          <w:sz w:val="20"/>
          <w:szCs w:val="20"/>
        </w:rPr>
        <w:t>rozsahu</w:t>
      </w:r>
      <w:r w:rsidR="00E21576" w:rsidRPr="004A3728">
        <w:rPr>
          <w:rFonts w:ascii="Arial" w:hAnsi="Arial" w:cs="Arial"/>
          <w:color w:val="000000"/>
          <w:sz w:val="20"/>
          <w:szCs w:val="20"/>
        </w:rPr>
        <w:t xml:space="preserve"> ustanovení</w:t>
      </w:r>
      <w:r w:rsidRPr="004A3728">
        <w:rPr>
          <w:rFonts w:ascii="Arial" w:hAnsi="Arial" w:cs="Arial"/>
          <w:color w:val="000000"/>
          <w:sz w:val="20"/>
          <w:szCs w:val="20"/>
        </w:rPr>
        <w:t xml:space="preserve"> § 32 zákona o</w:t>
      </w:r>
      <w:r w:rsidR="00E21576" w:rsidRPr="004A3728">
        <w:rPr>
          <w:rFonts w:ascii="Arial" w:hAnsi="Arial" w:cs="Arial"/>
          <w:color w:val="000000"/>
          <w:sz w:val="20"/>
          <w:szCs w:val="20"/>
        </w:rPr>
        <w:t> verejnom obstarávaní</w:t>
      </w:r>
      <w:r w:rsidRPr="004A3728">
        <w:rPr>
          <w:rFonts w:ascii="Arial" w:hAnsi="Arial" w:cs="Arial"/>
          <w:color w:val="000000"/>
          <w:sz w:val="20"/>
          <w:szCs w:val="20"/>
        </w:rPr>
        <w:t xml:space="preserve">, vrátane dokladu o oprávnení dodávať tovar, uskutočňovať stavebné práce alebo poskytovať službu. </w:t>
      </w:r>
    </w:p>
    <w:p w:rsidR="00115007" w:rsidRPr="004A3728" w:rsidRDefault="00115007" w:rsidP="004A3728">
      <w:pPr>
        <w:autoSpaceDE w:val="0"/>
        <w:autoSpaceDN w:val="0"/>
        <w:adjustRightInd w:val="0"/>
        <w:spacing w:after="0" w:line="240" w:lineRule="auto"/>
        <w:jc w:val="both"/>
        <w:rPr>
          <w:rFonts w:ascii="Arial" w:hAnsi="Arial" w:cs="Arial"/>
          <w:color w:val="000000"/>
          <w:sz w:val="20"/>
          <w:szCs w:val="20"/>
        </w:rPr>
      </w:pPr>
    </w:p>
    <w:p w:rsidR="00E21576" w:rsidRPr="004A3728" w:rsidRDefault="00115007" w:rsidP="004A3728">
      <w:pPr>
        <w:autoSpaceDE w:val="0"/>
        <w:autoSpaceDN w:val="0"/>
        <w:adjustRightInd w:val="0"/>
        <w:spacing w:after="0" w:line="240" w:lineRule="auto"/>
        <w:jc w:val="both"/>
        <w:rPr>
          <w:rFonts w:ascii="Arial" w:hAnsi="Arial" w:cs="Arial"/>
          <w:color w:val="000000"/>
          <w:sz w:val="20"/>
          <w:szCs w:val="20"/>
        </w:rPr>
      </w:pPr>
      <w:r w:rsidRPr="004A3728">
        <w:rPr>
          <w:rFonts w:ascii="Arial" w:hAnsi="Arial" w:cs="Arial"/>
          <w:color w:val="000000"/>
          <w:sz w:val="20"/>
          <w:szCs w:val="20"/>
        </w:rPr>
        <w:t xml:space="preserve">4. </w:t>
      </w:r>
    </w:p>
    <w:p w:rsidR="00115007" w:rsidRPr="004A3728" w:rsidRDefault="00115007" w:rsidP="004A3728">
      <w:pPr>
        <w:autoSpaceDE w:val="0"/>
        <w:autoSpaceDN w:val="0"/>
        <w:adjustRightInd w:val="0"/>
        <w:spacing w:after="0" w:line="240" w:lineRule="auto"/>
        <w:jc w:val="both"/>
        <w:rPr>
          <w:rFonts w:ascii="Arial" w:hAnsi="Arial" w:cs="Arial"/>
          <w:color w:val="000000"/>
          <w:sz w:val="20"/>
          <w:szCs w:val="20"/>
        </w:rPr>
      </w:pPr>
      <w:r w:rsidRPr="004A3728">
        <w:rPr>
          <w:rFonts w:ascii="Arial" w:hAnsi="Arial" w:cs="Arial"/>
          <w:color w:val="000000"/>
          <w:sz w:val="20"/>
          <w:szCs w:val="20"/>
        </w:rPr>
        <w:t xml:space="preserve">Podklady pre obstarávanie zákaziek pripravuje </w:t>
      </w:r>
      <w:r w:rsidR="00DC3FAE">
        <w:rPr>
          <w:rFonts w:ascii="Arial" w:hAnsi="Arial" w:cs="Arial"/>
          <w:color w:val="000000"/>
          <w:sz w:val="20"/>
          <w:szCs w:val="20"/>
        </w:rPr>
        <w:t>starost</w:t>
      </w:r>
      <w:r w:rsidR="001D36D2">
        <w:rPr>
          <w:rFonts w:ascii="Arial" w:hAnsi="Arial" w:cs="Arial"/>
          <w:color w:val="000000"/>
          <w:sz w:val="20"/>
          <w:szCs w:val="20"/>
        </w:rPr>
        <w:t>k</w:t>
      </w:r>
      <w:r w:rsidR="00DC3FAE">
        <w:rPr>
          <w:rFonts w:ascii="Arial" w:hAnsi="Arial" w:cs="Arial"/>
          <w:color w:val="000000"/>
          <w:sz w:val="20"/>
          <w:szCs w:val="20"/>
        </w:rPr>
        <w:t>a obce</w:t>
      </w:r>
      <w:r w:rsidRPr="004A3728">
        <w:rPr>
          <w:rFonts w:ascii="Arial" w:hAnsi="Arial" w:cs="Arial"/>
          <w:color w:val="000000"/>
          <w:sz w:val="20"/>
          <w:szCs w:val="20"/>
        </w:rPr>
        <w:t xml:space="preserve">. </w:t>
      </w:r>
    </w:p>
    <w:p w:rsidR="00115007" w:rsidRPr="004A3728" w:rsidRDefault="00115007" w:rsidP="004A3728">
      <w:pPr>
        <w:autoSpaceDE w:val="0"/>
        <w:autoSpaceDN w:val="0"/>
        <w:adjustRightInd w:val="0"/>
        <w:spacing w:after="0" w:line="240" w:lineRule="auto"/>
        <w:jc w:val="both"/>
        <w:rPr>
          <w:rFonts w:ascii="Arial" w:hAnsi="Arial" w:cs="Arial"/>
          <w:color w:val="000000"/>
          <w:sz w:val="20"/>
          <w:szCs w:val="20"/>
        </w:rPr>
      </w:pPr>
    </w:p>
    <w:p w:rsidR="00E21576" w:rsidRPr="004A3728" w:rsidRDefault="00115007" w:rsidP="004A3728">
      <w:pPr>
        <w:autoSpaceDE w:val="0"/>
        <w:autoSpaceDN w:val="0"/>
        <w:adjustRightInd w:val="0"/>
        <w:spacing w:after="0" w:line="240" w:lineRule="auto"/>
        <w:jc w:val="both"/>
        <w:rPr>
          <w:rFonts w:ascii="Arial" w:hAnsi="Arial" w:cs="Arial"/>
          <w:color w:val="000000"/>
          <w:sz w:val="20"/>
          <w:szCs w:val="20"/>
        </w:rPr>
      </w:pPr>
      <w:r w:rsidRPr="004A3728">
        <w:rPr>
          <w:rFonts w:ascii="Arial" w:hAnsi="Arial" w:cs="Arial"/>
          <w:color w:val="000000"/>
          <w:sz w:val="20"/>
          <w:szCs w:val="20"/>
        </w:rPr>
        <w:t xml:space="preserve">5. </w:t>
      </w:r>
    </w:p>
    <w:p w:rsidR="00115007" w:rsidRPr="004A3728" w:rsidRDefault="00115007" w:rsidP="004A3728">
      <w:pPr>
        <w:autoSpaceDE w:val="0"/>
        <w:autoSpaceDN w:val="0"/>
        <w:adjustRightInd w:val="0"/>
        <w:spacing w:after="0" w:line="240" w:lineRule="auto"/>
        <w:jc w:val="both"/>
        <w:rPr>
          <w:rFonts w:ascii="Arial" w:hAnsi="Arial" w:cs="Arial"/>
          <w:color w:val="000000"/>
          <w:sz w:val="20"/>
          <w:szCs w:val="20"/>
        </w:rPr>
      </w:pPr>
      <w:r w:rsidRPr="004A3728">
        <w:rPr>
          <w:rFonts w:ascii="Arial" w:hAnsi="Arial" w:cs="Arial"/>
          <w:color w:val="000000"/>
          <w:sz w:val="20"/>
          <w:szCs w:val="20"/>
        </w:rPr>
        <w:t xml:space="preserve">Súťažné podklady pri podlimitných a nadlimitných zákazkách podpisuje </w:t>
      </w:r>
      <w:r w:rsidR="00E21576" w:rsidRPr="004A3728">
        <w:rPr>
          <w:rFonts w:ascii="Arial" w:hAnsi="Arial" w:cs="Arial"/>
          <w:color w:val="000000"/>
          <w:sz w:val="20"/>
          <w:szCs w:val="20"/>
        </w:rPr>
        <w:t>starost</w:t>
      </w:r>
      <w:r w:rsidR="001D36D2">
        <w:rPr>
          <w:rFonts w:ascii="Arial" w:hAnsi="Arial" w:cs="Arial"/>
          <w:color w:val="000000"/>
          <w:sz w:val="20"/>
          <w:szCs w:val="20"/>
        </w:rPr>
        <w:t>k</w:t>
      </w:r>
      <w:r w:rsidR="00DC3FAE">
        <w:rPr>
          <w:rFonts w:ascii="Arial" w:hAnsi="Arial" w:cs="Arial"/>
          <w:color w:val="000000"/>
          <w:sz w:val="20"/>
          <w:szCs w:val="20"/>
        </w:rPr>
        <w:t>a</w:t>
      </w:r>
      <w:r w:rsidR="00E21576" w:rsidRPr="004A3728">
        <w:rPr>
          <w:rFonts w:ascii="Arial" w:hAnsi="Arial" w:cs="Arial"/>
          <w:color w:val="000000"/>
          <w:sz w:val="20"/>
          <w:szCs w:val="20"/>
        </w:rPr>
        <w:t xml:space="preserve"> obce</w:t>
      </w:r>
      <w:r w:rsidR="00DC3FAE">
        <w:rPr>
          <w:rFonts w:ascii="Arial" w:hAnsi="Arial" w:cs="Arial"/>
          <w:color w:val="000000"/>
          <w:sz w:val="20"/>
          <w:szCs w:val="20"/>
        </w:rPr>
        <w:t xml:space="preserve">. </w:t>
      </w:r>
      <w:r w:rsidR="00E21576" w:rsidRPr="004A3728">
        <w:rPr>
          <w:rFonts w:ascii="Arial" w:hAnsi="Arial" w:cs="Arial"/>
          <w:color w:val="000000"/>
          <w:sz w:val="20"/>
          <w:szCs w:val="20"/>
        </w:rPr>
        <w:t xml:space="preserve"> </w:t>
      </w:r>
    </w:p>
    <w:p w:rsidR="00115007" w:rsidRPr="004A3728" w:rsidRDefault="00115007" w:rsidP="004A3728">
      <w:pPr>
        <w:autoSpaceDE w:val="0"/>
        <w:autoSpaceDN w:val="0"/>
        <w:adjustRightInd w:val="0"/>
        <w:spacing w:after="0" w:line="240" w:lineRule="auto"/>
        <w:jc w:val="both"/>
        <w:rPr>
          <w:rFonts w:ascii="Arial" w:hAnsi="Arial" w:cs="Arial"/>
          <w:color w:val="000000"/>
          <w:sz w:val="20"/>
          <w:szCs w:val="20"/>
        </w:rPr>
      </w:pPr>
    </w:p>
    <w:p w:rsidR="00E21576" w:rsidRPr="004A3728" w:rsidRDefault="00115007" w:rsidP="004A3728">
      <w:pPr>
        <w:autoSpaceDE w:val="0"/>
        <w:autoSpaceDN w:val="0"/>
        <w:adjustRightInd w:val="0"/>
        <w:spacing w:after="0" w:line="240" w:lineRule="auto"/>
        <w:jc w:val="both"/>
        <w:rPr>
          <w:rFonts w:ascii="Arial" w:hAnsi="Arial" w:cs="Arial"/>
          <w:color w:val="000000"/>
          <w:sz w:val="20"/>
          <w:szCs w:val="20"/>
        </w:rPr>
      </w:pPr>
      <w:r w:rsidRPr="004A3728">
        <w:rPr>
          <w:rFonts w:ascii="Arial" w:hAnsi="Arial" w:cs="Arial"/>
          <w:color w:val="000000"/>
          <w:sz w:val="20"/>
          <w:szCs w:val="20"/>
        </w:rPr>
        <w:t xml:space="preserve">6. </w:t>
      </w:r>
    </w:p>
    <w:p w:rsidR="00115007" w:rsidRPr="004A3728" w:rsidRDefault="00115007" w:rsidP="004A3728">
      <w:pPr>
        <w:autoSpaceDE w:val="0"/>
        <w:autoSpaceDN w:val="0"/>
        <w:adjustRightInd w:val="0"/>
        <w:spacing w:after="0" w:line="240" w:lineRule="auto"/>
        <w:jc w:val="both"/>
        <w:rPr>
          <w:rFonts w:ascii="Arial" w:hAnsi="Arial" w:cs="Arial"/>
          <w:color w:val="000000"/>
          <w:sz w:val="20"/>
          <w:szCs w:val="20"/>
        </w:rPr>
      </w:pPr>
      <w:r w:rsidRPr="004A3728">
        <w:rPr>
          <w:rFonts w:ascii="Arial" w:hAnsi="Arial" w:cs="Arial"/>
          <w:color w:val="000000"/>
          <w:sz w:val="20"/>
          <w:szCs w:val="20"/>
        </w:rPr>
        <w:t>Každý, kto sa zúčastní na príprave a vyhotovení súťažných podkladov, je povinný zachovávať mlčanlivosť o ich obsahu až do dňa, keď sa poskytnú uchádzačom alebo záujemcom. O tejto skutočnosti písomne poskytne</w:t>
      </w:r>
      <w:r w:rsidR="004A3728" w:rsidRPr="004A3728">
        <w:rPr>
          <w:rFonts w:ascii="Arial" w:hAnsi="Arial" w:cs="Arial"/>
          <w:color w:val="000000"/>
          <w:sz w:val="20"/>
          <w:szCs w:val="20"/>
        </w:rPr>
        <w:t xml:space="preserve"> zúčastnená osoba </w:t>
      </w:r>
      <w:r w:rsidRPr="004A3728">
        <w:rPr>
          <w:rFonts w:ascii="Arial" w:hAnsi="Arial" w:cs="Arial"/>
          <w:color w:val="000000"/>
          <w:sz w:val="20"/>
          <w:szCs w:val="20"/>
        </w:rPr>
        <w:t xml:space="preserve"> verejnému obstarávateľovi vyhlásenie o nestrannosti a dôvernosti spracúvaných informácií. </w:t>
      </w:r>
    </w:p>
    <w:p w:rsidR="00115007" w:rsidRDefault="00115007" w:rsidP="004A3728">
      <w:pPr>
        <w:spacing w:after="0" w:line="240" w:lineRule="auto"/>
        <w:jc w:val="both"/>
        <w:rPr>
          <w:rFonts w:ascii="Arial" w:hAnsi="Arial" w:cs="Arial"/>
          <w:sz w:val="20"/>
          <w:szCs w:val="20"/>
        </w:rPr>
      </w:pPr>
    </w:p>
    <w:p w:rsidR="00201B87" w:rsidRPr="001D36D2" w:rsidRDefault="00201B87" w:rsidP="00201B87">
      <w:pPr>
        <w:tabs>
          <w:tab w:val="left" w:pos="2694"/>
        </w:tabs>
        <w:spacing w:after="0" w:line="240" w:lineRule="auto"/>
        <w:jc w:val="both"/>
        <w:rPr>
          <w:rFonts w:ascii="Arial" w:hAnsi="Arial" w:cs="Arial"/>
          <w:sz w:val="20"/>
          <w:szCs w:val="20"/>
        </w:rPr>
      </w:pPr>
      <w:r w:rsidRPr="001D36D2">
        <w:rPr>
          <w:rFonts w:ascii="Arial" w:hAnsi="Arial" w:cs="Arial"/>
          <w:sz w:val="20"/>
          <w:szCs w:val="20"/>
        </w:rPr>
        <w:t xml:space="preserve">7. </w:t>
      </w:r>
    </w:p>
    <w:p w:rsidR="00201B87" w:rsidRPr="001D36D2" w:rsidRDefault="00201B87" w:rsidP="00201B87">
      <w:pPr>
        <w:tabs>
          <w:tab w:val="left" w:pos="2694"/>
        </w:tabs>
        <w:spacing w:after="0" w:line="240" w:lineRule="auto"/>
        <w:jc w:val="both"/>
        <w:rPr>
          <w:rFonts w:ascii="Arial" w:eastAsia="Times New Roman" w:hAnsi="Arial" w:cs="Arial"/>
          <w:sz w:val="20"/>
          <w:szCs w:val="20"/>
          <w:lang w:eastAsia="sk-SK"/>
        </w:rPr>
      </w:pPr>
      <w:r w:rsidRPr="001D36D2">
        <w:rPr>
          <w:rFonts w:ascii="Arial" w:eastAsia="Times New Roman" w:hAnsi="Arial" w:cs="Arial"/>
          <w:sz w:val="20"/>
          <w:szCs w:val="20"/>
          <w:lang w:eastAsia="sk-SK"/>
        </w:rPr>
        <w:t xml:space="preserve">Činnosti vo verejnom obstarávaní môže verejný obstarávateľ vykonávať prostredníctvom externej právnickej alebo fyzickej osoby, ktorá je oprávnená poskytovať služby vo verejnom obstarávaní. </w:t>
      </w:r>
    </w:p>
    <w:p w:rsidR="00201B87" w:rsidRPr="004A3728" w:rsidRDefault="00201B87" w:rsidP="004A3728">
      <w:pPr>
        <w:spacing w:after="0" w:line="240" w:lineRule="auto"/>
        <w:jc w:val="both"/>
        <w:rPr>
          <w:rFonts w:ascii="Arial" w:hAnsi="Arial" w:cs="Arial"/>
          <w:sz w:val="20"/>
          <w:szCs w:val="20"/>
        </w:rPr>
      </w:pPr>
    </w:p>
    <w:p w:rsidR="00115007" w:rsidRDefault="00115007" w:rsidP="00115007">
      <w:pPr>
        <w:spacing w:after="0" w:line="240" w:lineRule="auto"/>
        <w:rPr>
          <w:rFonts w:ascii="Arial" w:hAnsi="Arial" w:cs="Arial"/>
          <w:sz w:val="20"/>
        </w:rPr>
      </w:pPr>
    </w:p>
    <w:p w:rsidR="004A3728" w:rsidRPr="004A3728" w:rsidRDefault="004A3728" w:rsidP="004A3728">
      <w:pPr>
        <w:spacing w:after="0" w:line="240" w:lineRule="auto"/>
        <w:jc w:val="center"/>
        <w:rPr>
          <w:rFonts w:ascii="Arial" w:hAnsi="Arial" w:cs="Arial"/>
          <w:b/>
        </w:rPr>
      </w:pPr>
      <w:r w:rsidRPr="004A3728">
        <w:rPr>
          <w:rFonts w:ascii="Arial" w:hAnsi="Arial" w:cs="Arial"/>
          <w:b/>
        </w:rPr>
        <w:t xml:space="preserve">Článok </w:t>
      </w:r>
      <w:r w:rsidR="00115007" w:rsidRPr="004A3728">
        <w:rPr>
          <w:rFonts w:ascii="Arial" w:hAnsi="Arial" w:cs="Arial"/>
          <w:b/>
        </w:rPr>
        <w:t>XII</w:t>
      </w:r>
      <w:r w:rsidR="003A5134">
        <w:rPr>
          <w:rFonts w:ascii="Arial" w:hAnsi="Arial" w:cs="Arial"/>
          <w:b/>
        </w:rPr>
        <w:t>I</w:t>
      </w:r>
      <w:r w:rsidRPr="004A3728">
        <w:rPr>
          <w:rFonts w:ascii="Arial" w:hAnsi="Arial" w:cs="Arial"/>
          <w:b/>
        </w:rPr>
        <w:t>.</w:t>
      </w:r>
    </w:p>
    <w:p w:rsidR="00115007" w:rsidRPr="004A3728" w:rsidRDefault="00115007" w:rsidP="004A3728">
      <w:pPr>
        <w:spacing w:after="0" w:line="240" w:lineRule="auto"/>
        <w:jc w:val="center"/>
        <w:rPr>
          <w:rFonts w:ascii="Arial" w:hAnsi="Arial" w:cs="Arial"/>
          <w:b/>
        </w:rPr>
      </w:pPr>
      <w:r w:rsidRPr="004A3728">
        <w:rPr>
          <w:rFonts w:ascii="Arial" w:hAnsi="Arial" w:cs="Arial"/>
          <w:b/>
        </w:rPr>
        <w:t>Záverečné ustanovenia</w:t>
      </w:r>
    </w:p>
    <w:p w:rsidR="004A3728" w:rsidRPr="004A3728" w:rsidRDefault="00115007" w:rsidP="004A3728">
      <w:pPr>
        <w:autoSpaceDE w:val="0"/>
        <w:autoSpaceDN w:val="0"/>
        <w:adjustRightInd w:val="0"/>
        <w:spacing w:after="0" w:line="240" w:lineRule="auto"/>
        <w:jc w:val="both"/>
        <w:rPr>
          <w:rFonts w:ascii="Arial" w:hAnsi="Arial" w:cs="Arial"/>
          <w:color w:val="000000"/>
          <w:sz w:val="20"/>
          <w:szCs w:val="20"/>
        </w:rPr>
      </w:pPr>
      <w:r w:rsidRPr="004A3728">
        <w:rPr>
          <w:rFonts w:ascii="Arial" w:hAnsi="Arial" w:cs="Arial"/>
          <w:color w:val="000000"/>
          <w:sz w:val="20"/>
          <w:szCs w:val="20"/>
        </w:rPr>
        <w:t xml:space="preserve">1. </w:t>
      </w:r>
    </w:p>
    <w:p w:rsidR="00115007" w:rsidRPr="004A3728" w:rsidRDefault="00DC3FAE" w:rsidP="004A372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Obec ako v</w:t>
      </w:r>
      <w:r w:rsidR="00115007" w:rsidRPr="004A3728">
        <w:rPr>
          <w:rFonts w:ascii="Arial" w:hAnsi="Arial" w:cs="Arial"/>
          <w:color w:val="000000"/>
          <w:sz w:val="20"/>
          <w:szCs w:val="20"/>
        </w:rPr>
        <w:t>erejný obstarávateľ eviduje všetky doklady a dokumenty zo zadávania zákaziek v súlade so zákonom o</w:t>
      </w:r>
      <w:r w:rsidR="004A3728" w:rsidRPr="004A3728">
        <w:rPr>
          <w:rFonts w:ascii="Arial" w:hAnsi="Arial" w:cs="Arial"/>
          <w:color w:val="000000"/>
          <w:sz w:val="20"/>
          <w:szCs w:val="20"/>
        </w:rPr>
        <w:t> verejnom obstarávaní</w:t>
      </w:r>
      <w:r w:rsidR="00115007" w:rsidRPr="004A3728">
        <w:rPr>
          <w:rFonts w:ascii="Arial" w:hAnsi="Arial" w:cs="Arial"/>
          <w:color w:val="000000"/>
          <w:sz w:val="20"/>
          <w:szCs w:val="20"/>
        </w:rPr>
        <w:t xml:space="preserve"> a uchováva ich päť rokov po uzavretí zmluvy. </w:t>
      </w:r>
    </w:p>
    <w:p w:rsidR="00115007" w:rsidRPr="004A3728" w:rsidRDefault="00115007" w:rsidP="004A3728">
      <w:pPr>
        <w:autoSpaceDE w:val="0"/>
        <w:autoSpaceDN w:val="0"/>
        <w:adjustRightInd w:val="0"/>
        <w:spacing w:after="0" w:line="240" w:lineRule="auto"/>
        <w:jc w:val="both"/>
        <w:rPr>
          <w:rFonts w:ascii="Arial" w:hAnsi="Arial" w:cs="Arial"/>
          <w:color w:val="000000"/>
          <w:sz w:val="20"/>
          <w:szCs w:val="20"/>
        </w:rPr>
      </w:pPr>
    </w:p>
    <w:p w:rsidR="004A3728" w:rsidRPr="004A3728" w:rsidRDefault="00115007" w:rsidP="004A3728">
      <w:pPr>
        <w:autoSpaceDE w:val="0"/>
        <w:autoSpaceDN w:val="0"/>
        <w:adjustRightInd w:val="0"/>
        <w:spacing w:after="0" w:line="240" w:lineRule="auto"/>
        <w:jc w:val="both"/>
        <w:rPr>
          <w:rFonts w:ascii="Arial" w:hAnsi="Arial" w:cs="Arial"/>
          <w:color w:val="000000"/>
          <w:sz w:val="20"/>
          <w:szCs w:val="20"/>
        </w:rPr>
      </w:pPr>
      <w:r w:rsidRPr="004A3728">
        <w:rPr>
          <w:rFonts w:ascii="Arial" w:hAnsi="Arial" w:cs="Arial"/>
          <w:color w:val="000000"/>
          <w:sz w:val="20"/>
          <w:szCs w:val="20"/>
        </w:rPr>
        <w:t>2.</w:t>
      </w:r>
    </w:p>
    <w:p w:rsidR="00115007" w:rsidRDefault="00115007" w:rsidP="004A3728">
      <w:pPr>
        <w:autoSpaceDE w:val="0"/>
        <w:autoSpaceDN w:val="0"/>
        <w:adjustRightInd w:val="0"/>
        <w:spacing w:after="0" w:line="240" w:lineRule="auto"/>
        <w:jc w:val="both"/>
        <w:rPr>
          <w:rFonts w:ascii="Arial" w:hAnsi="Arial" w:cs="Arial"/>
          <w:color w:val="000000"/>
          <w:sz w:val="20"/>
          <w:szCs w:val="20"/>
        </w:rPr>
      </w:pPr>
      <w:r w:rsidRPr="004A3728">
        <w:rPr>
          <w:rFonts w:ascii="Arial" w:hAnsi="Arial" w:cs="Arial"/>
          <w:color w:val="000000"/>
          <w:sz w:val="20"/>
          <w:szCs w:val="20"/>
        </w:rPr>
        <w:t>Pri zadávaní podlimitných zákaziek bežne dostupných na trhu sú všetky doklady a dokumenty (celá dokumentácia) evidovaná a archivovaná 5 rokov po uzavretí zmluvy</w:t>
      </w:r>
      <w:r w:rsidR="00DC3FAE">
        <w:rPr>
          <w:rFonts w:ascii="Arial" w:hAnsi="Arial" w:cs="Arial"/>
          <w:color w:val="000000"/>
          <w:sz w:val="20"/>
          <w:szCs w:val="20"/>
        </w:rPr>
        <w:t>.</w:t>
      </w:r>
      <w:r w:rsidRPr="004A3728">
        <w:rPr>
          <w:rFonts w:ascii="Arial" w:hAnsi="Arial" w:cs="Arial"/>
          <w:color w:val="000000"/>
          <w:sz w:val="20"/>
          <w:szCs w:val="20"/>
        </w:rPr>
        <w:t xml:space="preserve"> </w:t>
      </w:r>
    </w:p>
    <w:p w:rsidR="00AF79F2" w:rsidRDefault="00AF79F2" w:rsidP="004A3728">
      <w:pPr>
        <w:autoSpaceDE w:val="0"/>
        <w:autoSpaceDN w:val="0"/>
        <w:adjustRightInd w:val="0"/>
        <w:spacing w:after="0" w:line="240" w:lineRule="auto"/>
        <w:jc w:val="both"/>
        <w:rPr>
          <w:rFonts w:ascii="Arial" w:hAnsi="Arial" w:cs="Arial"/>
          <w:color w:val="000000"/>
          <w:sz w:val="20"/>
          <w:szCs w:val="20"/>
        </w:rPr>
      </w:pPr>
    </w:p>
    <w:p w:rsidR="004A3728" w:rsidRPr="004A3728" w:rsidRDefault="00115007" w:rsidP="004A3728">
      <w:pPr>
        <w:autoSpaceDE w:val="0"/>
        <w:autoSpaceDN w:val="0"/>
        <w:adjustRightInd w:val="0"/>
        <w:spacing w:after="27" w:line="240" w:lineRule="auto"/>
        <w:jc w:val="both"/>
        <w:rPr>
          <w:rFonts w:ascii="Arial" w:hAnsi="Arial" w:cs="Arial"/>
          <w:color w:val="000000"/>
          <w:sz w:val="20"/>
          <w:szCs w:val="20"/>
        </w:rPr>
      </w:pPr>
      <w:r w:rsidRPr="004A3728">
        <w:rPr>
          <w:rFonts w:ascii="Arial" w:hAnsi="Arial" w:cs="Arial"/>
          <w:color w:val="000000"/>
          <w:sz w:val="20"/>
          <w:szCs w:val="20"/>
        </w:rPr>
        <w:t xml:space="preserve">3. </w:t>
      </w:r>
    </w:p>
    <w:p w:rsidR="00115007" w:rsidRPr="004A3728" w:rsidRDefault="00DC3FAE" w:rsidP="004A3728">
      <w:pPr>
        <w:autoSpaceDE w:val="0"/>
        <w:autoSpaceDN w:val="0"/>
        <w:adjustRightInd w:val="0"/>
        <w:spacing w:after="27" w:line="240" w:lineRule="auto"/>
        <w:jc w:val="both"/>
        <w:rPr>
          <w:rFonts w:ascii="Arial" w:hAnsi="Arial" w:cs="Arial"/>
          <w:color w:val="000000"/>
          <w:sz w:val="20"/>
          <w:szCs w:val="20"/>
        </w:rPr>
      </w:pPr>
      <w:r>
        <w:rPr>
          <w:rFonts w:ascii="Arial" w:hAnsi="Arial" w:cs="Arial"/>
          <w:color w:val="000000"/>
          <w:sz w:val="20"/>
          <w:szCs w:val="20"/>
        </w:rPr>
        <w:t>Obec ako v</w:t>
      </w:r>
      <w:r w:rsidR="00115007" w:rsidRPr="004A3728">
        <w:rPr>
          <w:rFonts w:ascii="Arial" w:hAnsi="Arial" w:cs="Arial"/>
          <w:color w:val="000000"/>
          <w:sz w:val="20"/>
          <w:szCs w:val="20"/>
        </w:rPr>
        <w:t>erejný obstarávateľ je povinn</w:t>
      </w:r>
      <w:r>
        <w:rPr>
          <w:rFonts w:ascii="Arial" w:hAnsi="Arial" w:cs="Arial"/>
          <w:color w:val="000000"/>
          <w:sz w:val="20"/>
          <w:szCs w:val="20"/>
        </w:rPr>
        <w:t>á</w:t>
      </w:r>
      <w:r w:rsidR="00115007" w:rsidRPr="004A3728">
        <w:rPr>
          <w:rFonts w:ascii="Arial" w:hAnsi="Arial" w:cs="Arial"/>
          <w:color w:val="000000"/>
          <w:sz w:val="20"/>
          <w:szCs w:val="20"/>
        </w:rPr>
        <w:t xml:space="preserve"> zverejniť raz štvrťročne do konca 1</w:t>
      </w:r>
      <w:r w:rsidR="004A3728" w:rsidRPr="004A3728">
        <w:rPr>
          <w:rFonts w:ascii="Arial" w:hAnsi="Arial" w:cs="Arial"/>
          <w:color w:val="000000"/>
          <w:sz w:val="20"/>
          <w:szCs w:val="20"/>
        </w:rPr>
        <w:t>.</w:t>
      </w:r>
      <w:r w:rsidR="00115007" w:rsidRPr="004A3728">
        <w:rPr>
          <w:rFonts w:ascii="Arial" w:hAnsi="Arial" w:cs="Arial"/>
          <w:color w:val="000000"/>
          <w:sz w:val="20"/>
          <w:szCs w:val="20"/>
        </w:rPr>
        <w:t xml:space="preserve"> mesiaca po uplynutí kalendárneho štvrťroka na svojej webovej stránke súhrnnú správu o zákazkách s cenami vyššími ako 5</w:t>
      </w:r>
      <w:r w:rsidR="004A3728" w:rsidRPr="004A3728">
        <w:rPr>
          <w:rFonts w:ascii="Arial" w:hAnsi="Arial" w:cs="Arial"/>
          <w:color w:val="000000"/>
          <w:sz w:val="20"/>
          <w:szCs w:val="20"/>
        </w:rPr>
        <w:t> </w:t>
      </w:r>
      <w:r w:rsidR="00115007" w:rsidRPr="004A3728">
        <w:rPr>
          <w:rFonts w:ascii="Arial" w:hAnsi="Arial" w:cs="Arial"/>
          <w:color w:val="000000"/>
          <w:sz w:val="20"/>
          <w:szCs w:val="20"/>
        </w:rPr>
        <w:t>000</w:t>
      </w:r>
      <w:r w:rsidR="004A3728" w:rsidRPr="004A3728">
        <w:rPr>
          <w:rFonts w:ascii="Arial" w:hAnsi="Arial" w:cs="Arial"/>
          <w:color w:val="000000"/>
          <w:sz w:val="20"/>
          <w:szCs w:val="20"/>
        </w:rPr>
        <w:t xml:space="preserve"> eur</w:t>
      </w:r>
      <w:r w:rsidR="00115007" w:rsidRPr="004A3728">
        <w:rPr>
          <w:rFonts w:ascii="Arial" w:hAnsi="Arial" w:cs="Arial"/>
          <w:color w:val="000000"/>
          <w:sz w:val="20"/>
          <w:szCs w:val="20"/>
        </w:rPr>
        <w:t xml:space="preserve"> bez DPH, v ktorej pre každú zákazku uvedie </w:t>
      </w:r>
    </w:p>
    <w:p w:rsidR="00115007" w:rsidRPr="004A3728" w:rsidRDefault="00115007" w:rsidP="004A3728">
      <w:pPr>
        <w:autoSpaceDE w:val="0"/>
        <w:autoSpaceDN w:val="0"/>
        <w:adjustRightInd w:val="0"/>
        <w:spacing w:after="27" w:line="240" w:lineRule="auto"/>
        <w:ind w:left="709" w:hanging="283"/>
        <w:jc w:val="both"/>
        <w:rPr>
          <w:rFonts w:ascii="Arial" w:hAnsi="Arial" w:cs="Arial"/>
          <w:color w:val="000000"/>
          <w:sz w:val="20"/>
          <w:szCs w:val="20"/>
        </w:rPr>
      </w:pPr>
      <w:r w:rsidRPr="004A3728">
        <w:rPr>
          <w:rFonts w:ascii="Arial" w:hAnsi="Arial" w:cs="Arial"/>
          <w:color w:val="000000"/>
          <w:sz w:val="20"/>
          <w:szCs w:val="20"/>
        </w:rPr>
        <w:t xml:space="preserve">a) hodnotu zákazky, </w:t>
      </w:r>
    </w:p>
    <w:p w:rsidR="00115007" w:rsidRPr="004A3728" w:rsidRDefault="00115007" w:rsidP="004A3728">
      <w:pPr>
        <w:autoSpaceDE w:val="0"/>
        <w:autoSpaceDN w:val="0"/>
        <w:adjustRightInd w:val="0"/>
        <w:spacing w:after="27" w:line="240" w:lineRule="auto"/>
        <w:ind w:left="709" w:hanging="283"/>
        <w:jc w:val="both"/>
        <w:rPr>
          <w:rFonts w:ascii="Arial" w:hAnsi="Arial" w:cs="Arial"/>
          <w:color w:val="000000"/>
          <w:sz w:val="20"/>
          <w:szCs w:val="20"/>
        </w:rPr>
      </w:pPr>
      <w:r w:rsidRPr="004A3728">
        <w:rPr>
          <w:rFonts w:ascii="Arial" w:hAnsi="Arial" w:cs="Arial"/>
          <w:color w:val="000000"/>
          <w:sz w:val="20"/>
          <w:szCs w:val="20"/>
        </w:rPr>
        <w:t xml:space="preserve">b) predmet zákazky, </w:t>
      </w:r>
    </w:p>
    <w:p w:rsidR="00115007" w:rsidRDefault="00115007" w:rsidP="004A3728">
      <w:pPr>
        <w:autoSpaceDE w:val="0"/>
        <w:autoSpaceDN w:val="0"/>
        <w:adjustRightInd w:val="0"/>
        <w:spacing w:after="0" w:line="240" w:lineRule="auto"/>
        <w:ind w:left="709" w:hanging="283"/>
        <w:jc w:val="both"/>
        <w:rPr>
          <w:rFonts w:ascii="Arial" w:hAnsi="Arial" w:cs="Arial"/>
          <w:color w:val="000000"/>
          <w:sz w:val="20"/>
          <w:szCs w:val="20"/>
        </w:rPr>
      </w:pPr>
      <w:r w:rsidRPr="004A3728">
        <w:rPr>
          <w:rFonts w:ascii="Arial" w:hAnsi="Arial" w:cs="Arial"/>
          <w:color w:val="000000"/>
          <w:sz w:val="20"/>
          <w:szCs w:val="20"/>
        </w:rPr>
        <w:t xml:space="preserve">c) identifikáciu úspešného uchádzača. </w:t>
      </w:r>
    </w:p>
    <w:p w:rsidR="006A7438" w:rsidRDefault="006A7438" w:rsidP="004A3728">
      <w:pPr>
        <w:autoSpaceDE w:val="0"/>
        <w:autoSpaceDN w:val="0"/>
        <w:adjustRightInd w:val="0"/>
        <w:spacing w:after="0" w:line="240" w:lineRule="auto"/>
        <w:ind w:left="709" w:hanging="283"/>
        <w:jc w:val="both"/>
        <w:rPr>
          <w:rFonts w:ascii="Arial" w:hAnsi="Arial" w:cs="Arial"/>
          <w:color w:val="000000"/>
          <w:sz w:val="20"/>
          <w:szCs w:val="20"/>
        </w:rPr>
      </w:pPr>
    </w:p>
    <w:p w:rsidR="006A7438" w:rsidRPr="004A3728" w:rsidRDefault="006A7438" w:rsidP="004A3728">
      <w:pPr>
        <w:autoSpaceDE w:val="0"/>
        <w:autoSpaceDN w:val="0"/>
        <w:adjustRightInd w:val="0"/>
        <w:spacing w:after="0" w:line="240" w:lineRule="auto"/>
        <w:ind w:left="709" w:hanging="283"/>
        <w:jc w:val="both"/>
        <w:rPr>
          <w:rFonts w:ascii="Arial" w:hAnsi="Arial" w:cs="Arial"/>
          <w:color w:val="000000"/>
          <w:sz w:val="20"/>
          <w:szCs w:val="20"/>
        </w:rPr>
      </w:pPr>
    </w:p>
    <w:p w:rsidR="00115007" w:rsidRPr="004A3728" w:rsidRDefault="00115007" w:rsidP="004A3728">
      <w:pPr>
        <w:autoSpaceDE w:val="0"/>
        <w:autoSpaceDN w:val="0"/>
        <w:adjustRightInd w:val="0"/>
        <w:spacing w:after="0" w:line="240" w:lineRule="auto"/>
        <w:jc w:val="both"/>
        <w:rPr>
          <w:rFonts w:ascii="Arial" w:hAnsi="Arial" w:cs="Arial"/>
          <w:color w:val="000000"/>
          <w:sz w:val="20"/>
          <w:szCs w:val="20"/>
        </w:rPr>
      </w:pPr>
    </w:p>
    <w:p w:rsidR="004A3728" w:rsidRPr="004A3728" w:rsidRDefault="00115007" w:rsidP="004A3728">
      <w:pPr>
        <w:autoSpaceDE w:val="0"/>
        <w:autoSpaceDN w:val="0"/>
        <w:adjustRightInd w:val="0"/>
        <w:spacing w:after="0" w:line="240" w:lineRule="auto"/>
        <w:jc w:val="both"/>
        <w:rPr>
          <w:rFonts w:ascii="Arial" w:hAnsi="Arial" w:cs="Arial"/>
          <w:color w:val="000000"/>
          <w:sz w:val="20"/>
          <w:szCs w:val="20"/>
        </w:rPr>
      </w:pPr>
      <w:r w:rsidRPr="004A3728">
        <w:rPr>
          <w:rFonts w:ascii="Arial" w:hAnsi="Arial" w:cs="Arial"/>
          <w:color w:val="000000"/>
          <w:sz w:val="20"/>
          <w:szCs w:val="20"/>
        </w:rPr>
        <w:t xml:space="preserve">4. </w:t>
      </w:r>
    </w:p>
    <w:p w:rsidR="00115007" w:rsidRPr="004A3728" w:rsidRDefault="00115007" w:rsidP="004A3728">
      <w:pPr>
        <w:autoSpaceDE w:val="0"/>
        <w:autoSpaceDN w:val="0"/>
        <w:adjustRightInd w:val="0"/>
        <w:spacing w:after="0" w:line="240" w:lineRule="auto"/>
        <w:jc w:val="both"/>
        <w:rPr>
          <w:rFonts w:ascii="Arial" w:hAnsi="Arial" w:cs="Arial"/>
          <w:color w:val="000000"/>
          <w:sz w:val="20"/>
          <w:szCs w:val="20"/>
        </w:rPr>
      </w:pPr>
      <w:r w:rsidRPr="004A3728">
        <w:rPr>
          <w:rFonts w:ascii="Arial" w:hAnsi="Arial" w:cs="Arial"/>
          <w:color w:val="000000"/>
          <w:sz w:val="20"/>
          <w:szCs w:val="20"/>
        </w:rPr>
        <w:t xml:space="preserve">Dohľad nad verejným obstarávaním vykonáva Úrad pre verejné obstarávanie. </w:t>
      </w:r>
    </w:p>
    <w:p w:rsidR="00115007" w:rsidRPr="004A3728" w:rsidRDefault="00115007" w:rsidP="004A3728">
      <w:pPr>
        <w:autoSpaceDE w:val="0"/>
        <w:autoSpaceDN w:val="0"/>
        <w:adjustRightInd w:val="0"/>
        <w:spacing w:after="0" w:line="240" w:lineRule="auto"/>
        <w:jc w:val="both"/>
        <w:rPr>
          <w:rFonts w:ascii="Arial" w:hAnsi="Arial" w:cs="Arial"/>
          <w:color w:val="000000"/>
          <w:sz w:val="20"/>
          <w:szCs w:val="20"/>
        </w:rPr>
      </w:pPr>
    </w:p>
    <w:p w:rsidR="004A3728" w:rsidRPr="004A3728" w:rsidRDefault="00115007" w:rsidP="004A3728">
      <w:pPr>
        <w:autoSpaceDE w:val="0"/>
        <w:autoSpaceDN w:val="0"/>
        <w:adjustRightInd w:val="0"/>
        <w:spacing w:after="0" w:line="240" w:lineRule="auto"/>
        <w:jc w:val="both"/>
        <w:rPr>
          <w:rFonts w:ascii="Arial" w:hAnsi="Arial" w:cs="Arial"/>
          <w:color w:val="000000"/>
          <w:sz w:val="20"/>
          <w:szCs w:val="20"/>
        </w:rPr>
      </w:pPr>
      <w:r w:rsidRPr="004A3728">
        <w:rPr>
          <w:rFonts w:ascii="Arial" w:hAnsi="Arial" w:cs="Arial"/>
          <w:color w:val="000000"/>
          <w:sz w:val="20"/>
          <w:szCs w:val="20"/>
        </w:rPr>
        <w:t xml:space="preserve">5. </w:t>
      </w:r>
    </w:p>
    <w:p w:rsidR="007226BA" w:rsidRPr="006A297D" w:rsidRDefault="004A3728" w:rsidP="007226BA">
      <w:pPr>
        <w:autoSpaceDE w:val="0"/>
        <w:autoSpaceDN w:val="0"/>
        <w:adjustRightInd w:val="0"/>
        <w:spacing w:after="0" w:line="240" w:lineRule="auto"/>
        <w:jc w:val="both"/>
        <w:rPr>
          <w:rFonts w:ascii="Arial" w:hAnsi="Arial" w:cs="Arial"/>
          <w:color w:val="000000"/>
        </w:rPr>
      </w:pPr>
      <w:r w:rsidRPr="004A3728">
        <w:rPr>
          <w:rFonts w:ascii="Arial" w:hAnsi="Arial" w:cs="Arial"/>
          <w:color w:val="000000"/>
          <w:sz w:val="20"/>
          <w:szCs w:val="20"/>
        </w:rPr>
        <w:t>S</w:t>
      </w:r>
      <w:r w:rsidR="00115007" w:rsidRPr="004A3728">
        <w:rPr>
          <w:rFonts w:ascii="Arial" w:hAnsi="Arial" w:cs="Arial"/>
          <w:color w:val="000000"/>
          <w:sz w:val="20"/>
          <w:szCs w:val="20"/>
        </w:rPr>
        <w:t xml:space="preserve">mernica nadobúda účinnosť a platnosť dňa </w:t>
      </w:r>
      <w:r w:rsidR="00223170">
        <w:rPr>
          <w:rFonts w:ascii="Arial" w:hAnsi="Arial" w:cs="Arial"/>
          <w:color w:val="000000"/>
          <w:sz w:val="20"/>
          <w:szCs w:val="20"/>
        </w:rPr>
        <w:t>13.12.</w:t>
      </w:r>
      <w:r w:rsidR="00115007" w:rsidRPr="004A3728">
        <w:rPr>
          <w:rFonts w:ascii="Arial" w:hAnsi="Arial" w:cs="Arial"/>
          <w:color w:val="000000"/>
          <w:sz w:val="20"/>
          <w:szCs w:val="20"/>
        </w:rPr>
        <w:t xml:space="preserve">2016. </w:t>
      </w:r>
      <w:r w:rsidR="007226BA">
        <w:rPr>
          <w:rFonts w:ascii="Arial" w:hAnsi="Arial" w:cs="Arial"/>
          <w:color w:val="000000"/>
          <w:sz w:val="20"/>
          <w:szCs w:val="20"/>
        </w:rPr>
        <w:t xml:space="preserve"> </w:t>
      </w:r>
    </w:p>
    <w:p w:rsidR="00115007" w:rsidRPr="004A3728" w:rsidRDefault="00115007" w:rsidP="004A3728">
      <w:pPr>
        <w:autoSpaceDE w:val="0"/>
        <w:autoSpaceDN w:val="0"/>
        <w:adjustRightInd w:val="0"/>
        <w:spacing w:after="0" w:line="240" w:lineRule="auto"/>
        <w:jc w:val="both"/>
        <w:rPr>
          <w:rFonts w:ascii="Arial" w:hAnsi="Arial" w:cs="Arial"/>
          <w:color w:val="000000"/>
          <w:sz w:val="20"/>
          <w:szCs w:val="20"/>
        </w:rPr>
      </w:pPr>
    </w:p>
    <w:p w:rsidR="00115007" w:rsidRPr="004A3728" w:rsidRDefault="00115007" w:rsidP="004A3728">
      <w:pPr>
        <w:spacing w:after="0" w:line="240" w:lineRule="auto"/>
        <w:jc w:val="both"/>
        <w:rPr>
          <w:rFonts w:ascii="Arial" w:hAnsi="Arial" w:cs="Arial"/>
          <w:sz w:val="20"/>
          <w:szCs w:val="20"/>
        </w:rPr>
      </w:pPr>
    </w:p>
    <w:p w:rsidR="00F20D73" w:rsidRPr="004A3728" w:rsidRDefault="00F20D73" w:rsidP="004A3728">
      <w:pPr>
        <w:spacing w:after="0" w:line="240" w:lineRule="auto"/>
        <w:jc w:val="both"/>
        <w:rPr>
          <w:rFonts w:ascii="Arial" w:hAnsi="Arial" w:cs="Arial"/>
          <w:sz w:val="20"/>
          <w:szCs w:val="20"/>
        </w:rPr>
      </w:pPr>
    </w:p>
    <w:p w:rsidR="00F20D73" w:rsidRDefault="00F20D73" w:rsidP="004A3728">
      <w:pPr>
        <w:spacing w:after="0" w:line="240" w:lineRule="auto"/>
        <w:jc w:val="both"/>
        <w:rPr>
          <w:rFonts w:ascii="Arial" w:hAnsi="Arial" w:cs="Arial"/>
          <w:sz w:val="20"/>
          <w:szCs w:val="20"/>
        </w:rPr>
      </w:pPr>
    </w:p>
    <w:p w:rsidR="00201B87" w:rsidRDefault="00201B87" w:rsidP="004A3728">
      <w:pPr>
        <w:spacing w:after="0" w:line="240" w:lineRule="auto"/>
        <w:jc w:val="both"/>
        <w:rPr>
          <w:rFonts w:ascii="Arial" w:hAnsi="Arial" w:cs="Arial"/>
          <w:sz w:val="20"/>
          <w:szCs w:val="20"/>
        </w:rPr>
      </w:pPr>
    </w:p>
    <w:p w:rsidR="00201B87" w:rsidRDefault="00201B87" w:rsidP="004A3728">
      <w:pPr>
        <w:spacing w:after="0" w:line="240" w:lineRule="auto"/>
        <w:jc w:val="both"/>
        <w:rPr>
          <w:rFonts w:ascii="Arial" w:hAnsi="Arial" w:cs="Arial"/>
          <w:sz w:val="20"/>
          <w:szCs w:val="20"/>
        </w:rPr>
      </w:pPr>
      <w:r>
        <w:rPr>
          <w:rFonts w:ascii="Arial" w:hAnsi="Arial" w:cs="Arial"/>
          <w:sz w:val="20"/>
          <w:szCs w:val="20"/>
        </w:rPr>
        <w:t>V</w:t>
      </w:r>
      <w:r w:rsidR="001D36D2">
        <w:rPr>
          <w:rFonts w:ascii="Arial" w:hAnsi="Arial" w:cs="Arial"/>
          <w:sz w:val="20"/>
          <w:szCs w:val="20"/>
        </w:rPr>
        <w:t> Nižnej Hutke</w:t>
      </w:r>
      <w:r w:rsidR="00CB3591">
        <w:rPr>
          <w:rFonts w:ascii="Arial" w:hAnsi="Arial" w:cs="Arial"/>
          <w:sz w:val="20"/>
          <w:szCs w:val="20"/>
        </w:rPr>
        <w:t xml:space="preserve">, </w:t>
      </w:r>
      <w:r>
        <w:rPr>
          <w:rFonts w:ascii="Arial" w:hAnsi="Arial" w:cs="Arial"/>
          <w:sz w:val="20"/>
          <w:szCs w:val="20"/>
        </w:rPr>
        <w:t xml:space="preserve">dňa </w:t>
      </w:r>
      <w:r w:rsidR="00223170">
        <w:rPr>
          <w:rFonts w:ascii="Arial" w:hAnsi="Arial" w:cs="Arial"/>
          <w:sz w:val="20"/>
          <w:szCs w:val="20"/>
        </w:rPr>
        <w:t>13.12.2016</w:t>
      </w:r>
    </w:p>
    <w:p w:rsidR="00201B87" w:rsidRDefault="00201B87" w:rsidP="004A3728">
      <w:pPr>
        <w:spacing w:after="0" w:line="240" w:lineRule="auto"/>
        <w:jc w:val="both"/>
        <w:rPr>
          <w:rFonts w:ascii="Arial" w:hAnsi="Arial" w:cs="Arial"/>
          <w:sz w:val="20"/>
          <w:szCs w:val="20"/>
        </w:rPr>
      </w:pPr>
    </w:p>
    <w:p w:rsidR="00201B87" w:rsidRDefault="00201B87" w:rsidP="004A3728">
      <w:pPr>
        <w:spacing w:after="0" w:line="240" w:lineRule="auto"/>
        <w:jc w:val="both"/>
        <w:rPr>
          <w:rFonts w:ascii="Arial" w:hAnsi="Arial" w:cs="Arial"/>
          <w:sz w:val="20"/>
          <w:szCs w:val="20"/>
        </w:rPr>
      </w:pPr>
    </w:p>
    <w:p w:rsidR="00CB3591" w:rsidRDefault="00CB3591" w:rsidP="004A3728">
      <w:pPr>
        <w:spacing w:after="0" w:line="240" w:lineRule="auto"/>
        <w:jc w:val="both"/>
        <w:rPr>
          <w:rFonts w:ascii="Arial" w:hAnsi="Arial" w:cs="Arial"/>
          <w:sz w:val="20"/>
          <w:szCs w:val="20"/>
        </w:rPr>
      </w:pPr>
    </w:p>
    <w:p w:rsidR="00CB3591" w:rsidRDefault="00CB3591" w:rsidP="004A3728">
      <w:pPr>
        <w:spacing w:after="0" w:line="240" w:lineRule="auto"/>
        <w:jc w:val="both"/>
        <w:rPr>
          <w:rFonts w:ascii="Arial" w:hAnsi="Arial" w:cs="Arial"/>
          <w:sz w:val="20"/>
          <w:szCs w:val="20"/>
        </w:rPr>
      </w:pPr>
    </w:p>
    <w:p w:rsidR="006A7438" w:rsidRDefault="00CD5C47" w:rsidP="004A3728">
      <w:pPr>
        <w:spacing w:after="0" w:line="240" w:lineRule="auto"/>
        <w:jc w:val="both"/>
        <w:rPr>
          <w:rFonts w:ascii="Arial" w:hAnsi="Arial" w:cs="Arial"/>
          <w:sz w:val="20"/>
          <w:szCs w:val="20"/>
        </w:rPr>
      </w:pPr>
      <w:r>
        <w:rPr>
          <w:rFonts w:ascii="Arial" w:hAnsi="Arial" w:cs="Arial"/>
          <w:sz w:val="20"/>
          <w:szCs w:val="20"/>
        </w:rPr>
        <w:t xml:space="preserve">                                                                 </w:t>
      </w:r>
    </w:p>
    <w:p w:rsidR="00CB3591" w:rsidRDefault="00CD5C47" w:rsidP="004A3728">
      <w:pPr>
        <w:spacing w:after="0" w:line="240" w:lineRule="auto"/>
        <w:jc w:val="both"/>
        <w:rPr>
          <w:rFonts w:ascii="Arial" w:hAnsi="Arial" w:cs="Arial"/>
          <w:sz w:val="20"/>
          <w:szCs w:val="20"/>
        </w:rPr>
      </w:pPr>
      <w:r>
        <w:rPr>
          <w:rFonts w:ascii="Arial" w:hAnsi="Arial" w:cs="Arial"/>
          <w:sz w:val="20"/>
          <w:szCs w:val="20"/>
        </w:rPr>
        <w:t xml:space="preserve">                                               </w:t>
      </w:r>
    </w:p>
    <w:p w:rsidR="00CB3591" w:rsidRDefault="00CB3591" w:rsidP="004A3728">
      <w:pPr>
        <w:spacing w:after="0" w:line="240" w:lineRule="auto"/>
        <w:jc w:val="both"/>
        <w:rPr>
          <w:rFonts w:ascii="Arial" w:hAnsi="Arial" w:cs="Arial"/>
          <w:sz w:val="20"/>
          <w:szCs w:val="20"/>
        </w:rPr>
      </w:pPr>
    </w:p>
    <w:p w:rsidR="00201B87" w:rsidRDefault="00CB3591" w:rsidP="004A3728">
      <w:pPr>
        <w:spacing w:after="0" w:line="240" w:lineRule="auto"/>
        <w:jc w:val="both"/>
        <w:rPr>
          <w:rFonts w:ascii="Arial" w:hAnsi="Arial" w:cs="Arial"/>
          <w:sz w:val="20"/>
          <w:szCs w:val="20"/>
        </w:rPr>
      </w:pPr>
      <w:r>
        <w:rPr>
          <w:rFonts w:ascii="Arial" w:hAnsi="Arial" w:cs="Arial"/>
          <w:sz w:val="20"/>
          <w:szCs w:val="20"/>
        </w:rPr>
        <w:t xml:space="preserve">                                                                                                         </w:t>
      </w:r>
      <w:r w:rsidR="001D36D2">
        <w:rPr>
          <w:rFonts w:ascii="Arial" w:hAnsi="Arial" w:cs="Arial"/>
          <w:sz w:val="20"/>
          <w:szCs w:val="20"/>
        </w:rPr>
        <w:t xml:space="preserve">   </w:t>
      </w:r>
      <w:r>
        <w:rPr>
          <w:rFonts w:ascii="Arial" w:hAnsi="Arial" w:cs="Arial"/>
          <w:sz w:val="20"/>
          <w:szCs w:val="20"/>
        </w:rPr>
        <w:t xml:space="preserve">     </w:t>
      </w:r>
      <w:r w:rsidR="001D36D2">
        <w:rPr>
          <w:rFonts w:ascii="Arial" w:hAnsi="Arial" w:cs="Arial"/>
          <w:sz w:val="20"/>
          <w:szCs w:val="20"/>
        </w:rPr>
        <w:t xml:space="preserve">Mária </w:t>
      </w:r>
      <w:proofErr w:type="spellStart"/>
      <w:r w:rsidR="001D36D2">
        <w:rPr>
          <w:rFonts w:ascii="Arial" w:hAnsi="Arial" w:cs="Arial"/>
          <w:sz w:val="20"/>
          <w:szCs w:val="20"/>
        </w:rPr>
        <w:t>Szászfaiová</w:t>
      </w:r>
      <w:proofErr w:type="spellEnd"/>
    </w:p>
    <w:p w:rsidR="00201B87" w:rsidRDefault="00201B87" w:rsidP="004A3728">
      <w:pPr>
        <w:spacing w:after="0" w:line="240" w:lineRule="auto"/>
        <w:jc w:val="both"/>
        <w:rPr>
          <w:rFonts w:ascii="Arial" w:hAnsi="Arial" w:cs="Arial"/>
          <w:sz w:val="20"/>
          <w:szCs w:val="20"/>
        </w:rPr>
      </w:pPr>
      <w:r>
        <w:rPr>
          <w:rFonts w:ascii="Arial" w:hAnsi="Arial" w:cs="Arial"/>
          <w:sz w:val="20"/>
          <w:szCs w:val="20"/>
        </w:rPr>
        <w:t xml:space="preserve">                                          </w:t>
      </w:r>
      <w:r w:rsidR="00CD5C47">
        <w:rPr>
          <w:rFonts w:ascii="Arial" w:hAnsi="Arial" w:cs="Arial"/>
          <w:sz w:val="20"/>
          <w:szCs w:val="20"/>
        </w:rPr>
        <w:t xml:space="preserve">                                                                        </w:t>
      </w:r>
      <w:r w:rsidR="009D755D">
        <w:rPr>
          <w:rFonts w:ascii="Arial" w:hAnsi="Arial" w:cs="Arial"/>
          <w:sz w:val="20"/>
          <w:szCs w:val="20"/>
        </w:rPr>
        <w:t xml:space="preserve">   </w:t>
      </w:r>
      <w:r w:rsidR="00CD5C47">
        <w:rPr>
          <w:rFonts w:ascii="Arial" w:hAnsi="Arial" w:cs="Arial"/>
          <w:sz w:val="20"/>
          <w:szCs w:val="20"/>
        </w:rPr>
        <w:t>s</w:t>
      </w:r>
      <w:r>
        <w:rPr>
          <w:rFonts w:ascii="Arial" w:hAnsi="Arial" w:cs="Arial"/>
          <w:sz w:val="20"/>
          <w:szCs w:val="20"/>
        </w:rPr>
        <w:t>tarost</w:t>
      </w:r>
      <w:r w:rsidR="001D36D2">
        <w:rPr>
          <w:rFonts w:ascii="Arial" w:hAnsi="Arial" w:cs="Arial"/>
          <w:sz w:val="20"/>
          <w:szCs w:val="20"/>
        </w:rPr>
        <w:t>k</w:t>
      </w:r>
      <w:r>
        <w:rPr>
          <w:rFonts w:ascii="Arial" w:hAnsi="Arial" w:cs="Arial"/>
          <w:sz w:val="20"/>
          <w:szCs w:val="20"/>
        </w:rPr>
        <w:t>a obce</w:t>
      </w:r>
    </w:p>
    <w:p w:rsidR="00201B87" w:rsidRDefault="00201B87" w:rsidP="004A3728">
      <w:pPr>
        <w:spacing w:after="0" w:line="240" w:lineRule="auto"/>
        <w:jc w:val="both"/>
        <w:rPr>
          <w:rFonts w:ascii="Arial" w:hAnsi="Arial" w:cs="Arial"/>
          <w:sz w:val="20"/>
          <w:szCs w:val="20"/>
        </w:rPr>
      </w:pPr>
    </w:p>
    <w:p w:rsidR="00201B87" w:rsidRDefault="00201B87" w:rsidP="004A3728">
      <w:pPr>
        <w:spacing w:after="0" w:line="240" w:lineRule="auto"/>
        <w:jc w:val="both"/>
        <w:rPr>
          <w:rFonts w:ascii="Arial" w:hAnsi="Arial" w:cs="Arial"/>
          <w:sz w:val="20"/>
          <w:szCs w:val="20"/>
        </w:rPr>
      </w:pPr>
    </w:p>
    <w:p w:rsidR="00201B87" w:rsidRDefault="00201B87" w:rsidP="004A3728">
      <w:pPr>
        <w:spacing w:after="0" w:line="240" w:lineRule="auto"/>
        <w:jc w:val="both"/>
        <w:rPr>
          <w:rFonts w:ascii="Arial" w:hAnsi="Arial" w:cs="Arial"/>
          <w:sz w:val="20"/>
          <w:szCs w:val="20"/>
        </w:rPr>
      </w:pPr>
    </w:p>
    <w:p w:rsidR="006A7438" w:rsidRDefault="006A7438"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23170" w:rsidRDefault="00223170" w:rsidP="004A3728">
      <w:pPr>
        <w:spacing w:after="0" w:line="240" w:lineRule="auto"/>
        <w:jc w:val="both"/>
        <w:rPr>
          <w:rFonts w:ascii="Arial" w:hAnsi="Arial" w:cs="Arial"/>
          <w:sz w:val="20"/>
          <w:szCs w:val="20"/>
        </w:rPr>
      </w:pPr>
    </w:p>
    <w:p w:rsidR="00201B87" w:rsidRDefault="00201B87" w:rsidP="004A3728">
      <w:pPr>
        <w:spacing w:after="0" w:line="240" w:lineRule="auto"/>
        <w:jc w:val="both"/>
        <w:rPr>
          <w:rFonts w:ascii="Arial" w:hAnsi="Arial" w:cs="Arial"/>
          <w:sz w:val="20"/>
          <w:szCs w:val="20"/>
        </w:rPr>
      </w:pPr>
    </w:p>
    <w:p w:rsidR="00201B87" w:rsidRDefault="00201B87" w:rsidP="004A3728">
      <w:pPr>
        <w:spacing w:after="0" w:line="240" w:lineRule="auto"/>
        <w:jc w:val="both"/>
        <w:rPr>
          <w:rFonts w:ascii="Arial" w:hAnsi="Arial" w:cs="Arial"/>
          <w:sz w:val="20"/>
          <w:szCs w:val="20"/>
        </w:rPr>
      </w:pPr>
      <w:r>
        <w:rPr>
          <w:rFonts w:ascii="Arial" w:hAnsi="Arial" w:cs="Arial"/>
          <w:sz w:val="20"/>
          <w:szCs w:val="20"/>
        </w:rPr>
        <w:t>Počet</w:t>
      </w:r>
      <w:r w:rsidR="00CD5C47">
        <w:rPr>
          <w:rFonts w:ascii="Arial" w:hAnsi="Arial" w:cs="Arial"/>
          <w:sz w:val="20"/>
          <w:szCs w:val="20"/>
        </w:rPr>
        <w:t xml:space="preserve"> príloh</w:t>
      </w:r>
      <w:r>
        <w:rPr>
          <w:rFonts w:ascii="Arial" w:hAnsi="Arial" w:cs="Arial"/>
          <w:sz w:val="20"/>
          <w:szCs w:val="20"/>
        </w:rPr>
        <w:t>:</w:t>
      </w:r>
      <w:r w:rsidR="00CD5C47">
        <w:rPr>
          <w:rFonts w:ascii="Arial" w:hAnsi="Arial" w:cs="Arial"/>
          <w:sz w:val="20"/>
          <w:szCs w:val="20"/>
        </w:rPr>
        <w:t>10</w:t>
      </w:r>
    </w:p>
    <w:p w:rsidR="00CD5C47" w:rsidRDefault="00CD5C47" w:rsidP="004A3728">
      <w:pPr>
        <w:spacing w:after="0" w:line="240" w:lineRule="auto"/>
        <w:jc w:val="both"/>
        <w:rPr>
          <w:rFonts w:ascii="Arial" w:hAnsi="Arial" w:cs="Arial"/>
          <w:sz w:val="20"/>
          <w:szCs w:val="20"/>
        </w:rPr>
      </w:pPr>
    </w:p>
    <w:p w:rsidR="00CD5C47" w:rsidRDefault="00CD5C47" w:rsidP="004A3728">
      <w:pPr>
        <w:spacing w:after="0" w:line="240" w:lineRule="auto"/>
        <w:jc w:val="both"/>
        <w:rPr>
          <w:rFonts w:ascii="Arial" w:hAnsi="Arial" w:cs="Arial"/>
          <w:sz w:val="20"/>
          <w:szCs w:val="20"/>
        </w:rPr>
      </w:pPr>
    </w:p>
    <w:p w:rsidR="00BF494D" w:rsidRPr="00CD5C47" w:rsidRDefault="00CD5C47" w:rsidP="00BF494D">
      <w:pPr>
        <w:spacing w:after="0" w:line="240" w:lineRule="auto"/>
        <w:rPr>
          <w:rFonts w:ascii="Arial" w:eastAsia="Times New Roman" w:hAnsi="Arial" w:cs="Arial"/>
          <w:b/>
          <w:sz w:val="28"/>
          <w:szCs w:val="28"/>
          <w:lang w:eastAsia="sk-SK"/>
        </w:rPr>
      </w:pPr>
      <w:r w:rsidRPr="00CD5C47">
        <w:rPr>
          <w:rFonts w:ascii="Arial" w:eastAsia="Times New Roman" w:hAnsi="Arial" w:cs="Arial"/>
          <w:b/>
          <w:sz w:val="28"/>
          <w:szCs w:val="28"/>
          <w:lang w:eastAsia="sk-SK"/>
        </w:rPr>
        <w:t>ZOZNAM PRÍLOH K SMERNICI</w:t>
      </w:r>
      <w:r w:rsidR="00BF494D" w:rsidRPr="00CD5C47">
        <w:rPr>
          <w:rFonts w:ascii="Arial" w:eastAsia="Times New Roman" w:hAnsi="Arial" w:cs="Arial"/>
          <w:b/>
          <w:sz w:val="28"/>
          <w:szCs w:val="28"/>
          <w:lang w:eastAsia="sk-SK"/>
        </w:rPr>
        <w:t xml:space="preserve"> </w:t>
      </w:r>
    </w:p>
    <w:p w:rsidR="00BF494D" w:rsidRDefault="00BF494D" w:rsidP="00BF494D">
      <w:pPr>
        <w:spacing w:after="0" w:line="240" w:lineRule="auto"/>
        <w:rPr>
          <w:rFonts w:ascii="Arial" w:eastAsia="Times New Roman" w:hAnsi="Arial" w:cs="Arial"/>
          <w:lang w:eastAsia="sk-SK"/>
        </w:rPr>
      </w:pPr>
    </w:p>
    <w:p w:rsidR="00CD5C47" w:rsidRPr="00A2259A" w:rsidRDefault="00CD5C47" w:rsidP="00BF494D">
      <w:pPr>
        <w:spacing w:after="0" w:line="240" w:lineRule="auto"/>
        <w:rPr>
          <w:rFonts w:ascii="Arial" w:eastAsia="Times New Roman" w:hAnsi="Arial" w:cs="Arial"/>
          <w:lang w:eastAsia="sk-SK"/>
        </w:rPr>
      </w:pPr>
    </w:p>
    <w:p w:rsidR="00BF494D" w:rsidRPr="00A2259A" w:rsidRDefault="00BF494D" w:rsidP="00BF494D">
      <w:pPr>
        <w:spacing w:after="0" w:line="240" w:lineRule="auto"/>
        <w:rPr>
          <w:rFonts w:ascii="Arial" w:eastAsia="Times New Roman" w:hAnsi="Arial" w:cs="Arial"/>
          <w:lang w:eastAsia="sk-SK"/>
        </w:rPr>
      </w:pPr>
    </w:p>
    <w:tbl>
      <w:tblPr>
        <w:tblStyle w:val="Detailntabuka1"/>
        <w:tblW w:w="0" w:type="auto"/>
        <w:tblLook w:val="04A0" w:firstRow="1" w:lastRow="0" w:firstColumn="1" w:lastColumn="0" w:noHBand="0" w:noVBand="1"/>
      </w:tblPr>
      <w:tblGrid>
        <w:gridCol w:w="963"/>
        <w:gridCol w:w="6428"/>
        <w:gridCol w:w="992"/>
      </w:tblGrid>
      <w:tr w:rsidR="00BF494D" w:rsidRPr="00A2259A" w:rsidTr="00B1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Borders>
              <w:top w:val="single" w:sz="4" w:space="0" w:color="auto"/>
              <w:left w:val="single" w:sz="4" w:space="0" w:color="auto"/>
              <w:bottom w:val="single" w:sz="4" w:space="0" w:color="auto"/>
            </w:tcBorders>
            <w:shd w:val="clear" w:color="auto" w:fill="auto"/>
          </w:tcPr>
          <w:p w:rsidR="00BF494D" w:rsidRPr="00CD5C47" w:rsidRDefault="00BF494D" w:rsidP="00CD5C47">
            <w:pPr>
              <w:jc w:val="center"/>
              <w:rPr>
                <w:rFonts w:ascii="Arial" w:hAnsi="Arial" w:cs="Arial"/>
                <w:b/>
                <w:szCs w:val="22"/>
              </w:rPr>
            </w:pPr>
            <w:r w:rsidRPr="00CD5C47">
              <w:rPr>
                <w:rFonts w:ascii="Arial" w:hAnsi="Arial" w:cs="Arial"/>
                <w:b/>
                <w:szCs w:val="22"/>
              </w:rPr>
              <w:t>Číslo prílohy</w:t>
            </w:r>
          </w:p>
        </w:tc>
        <w:tc>
          <w:tcPr>
            <w:tcW w:w="6428" w:type="dxa"/>
            <w:tcBorders>
              <w:top w:val="single" w:sz="4" w:space="0" w:color="auto"/>
              <w:bottom w:val="single" w:sz="4" w:space="0" w:color="auto"/>
              <w:right w:val="single" w:sz="4" w:space="0" w:color="auto"/>
            </w:tcBorders>
            <w:shd w:val="clear" w:color="auto" w:fill="auto"/>
            <w:vAlign w:val="center"/>
          </w:tcPr>
          <w:p w:rsidR="00BF494D" w:rsidRPr="00CD5C47" w:rsidRDefault="00BF494D" w:rsidP="00CD5C47">
            <w:pPr>
              <w:jc w:val="center"/>
              <w:cnfStyle w:val="100000000000" w:firstRow="1" w:lastRow="0" w:firstColumn="0" w:lastColumn="0" w:oddVBand="0" w:evenVBand="0" w:oddHBand="0" w:evenHBand="0" w:firstRowFirstColumn="0" w:firstRowLastColumn="0" w:lastRowFirstColumn="0" w:lastRowLastColumn="0"/>
              <w:rPr>
                <w:rFonts w:ascii="Arial" w:hAnsi="Arial" w:cs="Arial"/>
                <w:b/>
                <w:szCs w:val="22"/>
              </w:rPr>
            </w:pPr>
            <w:r w:rsidRPr="00CD5C47">
              <w:rPr>
                <w:rFonts w:ascii="Arial" w:hAnsi="Arial" w:cs="Arial"/>
                <w:b/>
                <w:szCs w:val="22"/>
              </w:rPr>
              <w:t>Názov prílohy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494D" w:rsidRPr="00CD5C47" w:rsidRDefault="00BF494D" w:rsidP="00CD5C47">
            <w:pPr>
              <w:jc w:val="center"/>
              <w:cnfStyle w:val="100000000000" w:firstRow="1" w:lastRow="0" w:firstColumn="0" w:lastColumn="0" w:oddVBand="0" w:evenVBand="0" w:oddHBand="0" w:evenHBand="0" w:firstRowFirstColumn="0" w:firstRowLastColumn="0" w:lastRowFirstColumn="0" w:lastRowLastColumn="0"/>
              <w:rPr>
                <w:rFonts w:ascii="Arial" w:hAnsi="Arial" w:cs="Arial"/>
                <w:b/>
                <w:szCs w:val="22"/>
              </w:rPr>
            </w:pPr>
            <w:r w:rsidRPr="00CD5C47">
              <w:rPr>
                <w:rFonts w:ascii="Arial" w:hAnsi="Arial" w:cs="Arial"/>
                <w:b/>
                <w:szCs w:val="22"/>
              </w:rPr>
              <w:t>Počet strán</w:t>
            </w:r>
          </w:p>
        </w:tc>
      </w:tr>
      <w:tr w:rsidR="00BF494D" w:rsidRPr="00A2259A" w:rsidTr="00B12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Borders>
              <w:top w:val="single" w:sz="4" w:space="0" w:color="auto"/>
              <w:left w:val="single" w:sz="4" w:space="0" w:color="auto"/>
              <w:bottom w:val="single" w:sz="6" w:space="0" w:color="auto"/>
              <w:right w:val="single" w:sz="6" w:space="0" w:color="auto"/>
            </w:tcBorders>
            <w:shd w:val="clear" w:color="auto" w:fill="auto"/>
          </w:tcPr>
          <w:p w:rsidR="00BF494D" w:rsidRPr="00CD5C47" w:rsidRDefault="00BF494D" w:rsidP="00CD5C47">
            <w:pPr>
              <w:spacing w:before="120"/>
              <w:jc w:val="right"/>
              <w:rPr>
                <w:rFonts w:ascii="Arial" w:hAnsi="Arial" w:cs="Arial"/>
                <w:szCs w:val="22"/>
              </w:rPr>
            </w:pPr>
            <w:r w:rsidRPr="00CD5C47">
              <w:rPr>
                <w:rFonts w:ascii="Arial" w:hAnsi="Arial" w:cs="Arial"/>
                <w:szCs w:val="22"/>
              </w:rPr>
              <w:t>1.</w:t>
            </w:r>
          </w:p>
        </w:tc>
        <w:tc>
          <w:tcPr>
            <w:tcW w:w="6428" w:type="dxa"/>
            <w:tcBorders>
              <w:top w:val="single" w:sz="4" w:space="0" w:color="auto"/>
              <w:left w:val="single" w:sz="6" w:space="0" w:color="auto"/>
              <w:bottom w:val="single" w:sz="6" w:space="0" w:color="auto"/>
              <w:right w:val="single" w:sz="6" w:space="0" w:color="auto"/>
            </w:tcBorders>
            <w:shd w:val="clear" w:color="auto" w:fill="auto"/>
          </w:tcPr>
          <w:p w:rsidR="00BF494D" w:rsidRPr="00CD5C47" w:rsidRDefault="00BF494D" w:rsidP="00CD5C47">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D5C47">
              <w:rPr>
                <w:rFonts w:ascii="Arial" w:hAnsi="Arial" w:cs="Arial"/>
                <w:szCs w:val="22"/>
              </w:rPr>
              <w:t>Zberný hárok</w:t>
            </w:r>
          </w:p>
        </w:tc>
        <w:tc>
          <w:tcPr>
            <w:tcW w:w="992" w:type="dxa"/>
            <w:tcBorders>
              <w:top w:val="single" w:sz="4" w:space="0" w:color="auto"/>
              <w:left w:val="single" w:sz="6" w:space="0" w:color="auto"/>
              <w:bottom w:val="single" w:sz="6" w:space="0" w:color="auto"/>
              <w:right w:val="single" w:sz="4" w:space="0" w:color="auto"/>
            </w:tcBorders>
            <w:shd w:val="clear" w:color="auto" w:fill="auto"/>
          </w:tcPr>
          <w:p w:rsidR="00BF494D" w:rsidRPr="00CD5C47" w:rsidRDefault="00BF494D" w:rsidP="00CD5C47">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D5C47">
              <w:rPr>
                <w:rFonts w:ascii="Arial" w:hAnsi="Arial" w:cs="Arial"/>
                <w:szCs w:val="22"/>
              </w:rPr>
              <w:t>1</w:t>
            </w:r>
          </w:p>
        </w:tc>
      </w:tr>
      <w:tr w:rsidR="00BF494D" w:rsidRPr="00A2259A" w:rsidTr="00B120E5">
        <w:tc>
          <w:tcPr>
            <w:cnfStyle w:val="001000000000" w:firstRow="0" w:lastRow="0" w:firstColumn="1" w:lastColumn="0" w:oddVBand="0" w:evenVBand="0" w:oddHBand="0" w:evenHBand="0" w:firstRowFirstColumn="0" w:firstRowLastColumn="0" w:lastRowFirstColumn="0" w:lastRowLastColumn="0"/>
            <w:tcW w:w="963" w:type="dxa"/>
            <w:tcBorders>
              <w:top w:val="single" w:sz="6" w:space="0" w:color="auto"/>
              <w:left w:val="single" w:sz="4" w:space="0" w:color="auto"/>
              <w:bottom w:val="single" w:sz="6" w:space="0" w:color="auto"/>
              <w:right w:val="single" w:sz="6" w:space="0" w:color="auto"/>
            </w:tcBorders>
            <w:shd w:val="clear" w:color="auto" w:fill="auto"/>
          </w:tcPr>
          <w:p w:rsidR="00BF494D" w:rsidRPr="00CD5C47" w:rsidRDefault="00BF494D" w:rsidP="00CD5C47">
            <w:pPr>
              <w:spacing w:before="120"/>
              <w:jc w:val="right"/>
              <w:rPr>
                <w:rFonts w:ascii="Arial" w:hAnsi="Arial" w:cs="Arial"/>
                <w:szCs w:val="22"/>
              </w:rPr>
            </w:pPr>
            <w:r w:rsidRPr="00CD5C47">
              <w:rPr>
                <w:rFonts w:ascii="Arial" w:hAnsi="Arial" w:cs="Arial"/>
                <w:szCs w:val="22"/>
              </w:rPr>
              <w:t>2.</w:t>
            </w:r>
          </w:p>
        </w:tc>
        <w:tc>
          <w:tcPr>
            <w:tcW w:w="6428" w:type="dxa"/>
            <w:tcBorders>
              <w:top w:val="single" w:sz="6" w:space="0" w:color="auto"/>
              <w:left w:val="single" w:sz="6" w:space="0" w:color="auto"/>
              <w:bottom w:val="single" w:sz="6" w:space="0" w:color="auto"/>
              <w:right w:val="single" w:sz="6" w:space="0" w:color="auto"/>
            </w:tcBorders>
            <w:shd w:val="clear" w:color="auto" w:fill="auto"/>
          </w:tcPr>
          <w:p w:rsidR="00BF494D" w:rsidRPr="00CD5C47" w:rsidRDefault="00BF494D" w:rsidP="00CD5C47">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D5C47">
              <w:rPr>
                <w:rFonts w:ascii="Arial" w:hAnsi="Arial" w:cs="Arial"/>
                <w:szCs w:val="22"/>
              </w:rPr>
              <w:t>Určenie predpokladanej hodnoty zákazky</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BF494D" w:rsidRPr="00CD5C47" w:rsidRDefault="00BF494D" w:rsidP="00CD5C47">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D5C47">
              <w:rPr>
                <w:rFonts w:ascii="Arial" w:hAnsi="Arial" w:cs="Arial"/>
                <w:szCs w:val="22"/>
              </w:rPr>
              <w:t>1</w:t>
            </w:r>
          </w:p>
        </w:tc>
      </w:tr>
      <w:tr w:rsidR="00BF494D" w:rsidRPr="00A2259A" w:rsidTr="00B12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Borders>
              <w:top w:val="single" w:sz="6" w:space="0" w:color="auto"/>
              <w:left w:val="single" w:sz="4" w:space="0" w:color="auto"/>
              <w:bottom w:val="single" w:sz="6" w:space="0" w:color="auto"/>
              <w:right w:val="single" w:sz="6" w:space="0" w:color="auto"/>
            </w:tcBorders>
            <w:shd w:val="clear" w:color="auto" w:fill="auto"/>
          </w:tcPr>
          <w:p w:rsidR="00BF494D" w:rsidRPr="00CD5C47" w:rsidRDefault="00BF494D" w:rsidP="00CD5C47">
            <w:pPr>
              <w:spacing w:before="120"/>
              <w:jc w:val="right"/>
              <w:rPr>
                <w:rFonts w:ascii="Arial" w:hAnsi="Arial" w:cs="Arial"/>
                <w:szCs w:val="22"/>
              </w:rPr>
            </w:pPr>
            <w:r w:rsidRPr="00CD5C47">
              <w:rPr>
                <w:rFonts w:ascii="Arial" w:hAnsi="Arial" w:cs="Arial"/>
                <w:szCs w:val="22"/>
              </w:rPr>
              <w:t>3.</w:t>
            </w:r>
          </w:p>
        </w:tc>
        <w:tc>
          <w:tcPr>
            <w:tcW w:w="6428" w:type="dxa"/>
            <w:tcBorders>
              <w:top w:val="single" w:sz="6" w:space="0" w:color="auto"/>
              <w:left w:val="single" w:sz="6" w:space="0" w:color="auto"/>
              <w:bottom w:val="single" w:sz="6" w:space="0" w:color="auto"/>
              <w:right w:val="single" w:sz="6" w:space="0" w:color="auto"/>
            </w:tcBorders>
            <w:shd w:val="clear" w:color="auto" w:fill="auto"/>
          </w:tcPr>
          <w:p w:rsidR="00BF494D" w:rsidRPr="00CD5C47" w:rsidRDefault="00BF494D" w:rsidP="00CD5C47">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D5C47">
              <w:rPr>
                <w:rFonts w:ascii="Arial" w:hAnsi="Arial" w:cs="Arial"/>
                <w:szCs w:val="22"/>
              </w:rPr>
              <w:t>Výzva na predkladanie ponúk</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BF494D" w:rsidRPr="00CD5C47" w:rsidRDefault="00BF494D" w:rsidP="00CD5C47">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D5C47">
              <w:rPr>
                <w:rFonts w:ascii="Arial" w:hAnsi="Arial" w:cs="Arial"/>
                <w:szCs w:val="22"/>
              </w:rPr>
              <w:t>2+1</w:t>
            </w:r>
          </w:p>
        </w:tc>
      </w:tr>
      <w:tr w:rsidR="00BF494D" w:rsidRPr="00A2259A" w:rsidTr="00B120E5">
        <w:tc>
          <w:tcPr>
            <w:cnfStyle w:val="001000000000" w:firstRow="0" w:lastRow="0" w:firstColumn="1" w:lastColumn="0" w:oddVBand="0" w:evenVBand="0" w:oddHBand="0" w:evenHBand="0" w:firstRowFirstColumn="0" w:firstRowLastColumn="0" w:lastRowFirstColumn="0" w:lastRowLastColumn="0"/>
            <w:tcW w:w="963" w:type="dxa"/>
            <w:tcBorders>
              <w:top w:val="single" w:sz="6" w:space="0" w:color="auto"/>
              <w:left w:val="single" w:sz="4" w:space="0" w:color="auto"/>
              <w:bottom w:val="single" w:sz="6" w:space="0" w:color="auto"/>
              <w:right w:val="single" w:sz="6" w:space="0" w:color="auto"/>
            </w:tcBorders>
            <w:shd w:val="clear" w:color="auto" w:fill="auto"/>
          </w:tcPr>
          <w:p w:rsidR="00BF494D" w:rsidRPr="00CD5C47" w:rsidRDefault="00BF494D" w:rsidP="00CD5C47">
            <w:pPr>
              <w:spacing w:before="120"/>
              <w:jc w:val="right"/>
              <w:rPr>
                <w:rFonts w:ascii="Arial" w:hAnsi="Arial" w:cs="Arial"/>
                <w:szCs w:val="22"/>
              </w:rPr>
            </w:pPr>
            <w:r w:rsidRPr="00CD5C47">
              <w:rPr>
                <w:rFonts w:ascii="Arial" w:hAnsi="Arial" w:cs="Arial"/>
                <w:szCs w:val="22"/>
              </w:rPr>
              <w:t>4.</w:t>
            </w:r>
          </w:p>
        </w:tc>
        <w:tc>
          <w:tcPr>
            <w:tcW w:w="6428" w:type="dxa"/>
            <w:tcBorders>
              <w:top w:val="single" w:sz="6" w:space="0" w:color="auto"/>
              <w:left w:val="single" w:sz="6" w:space="0" w:color="auto"/>
              <w:bottom w:val="single" w:sz="6" w:space="0" w:color="auto"/>
              <w:right w:val="single" w:sz="6" w:space="0" w:color="auto"/>
            </w:tcBorders>
            <w:shd w:val="clear" w:color="auto" w:fill="auto"/>
          </w:tcPr>
          <w:p w:rsidR="00BF494D" w:rsidRPr="00CD5C47" w:rsidRDefault="00BF494D" w:rsidP="00CD5C47">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D5C47">
              <w:rPr>
                <w:rFonts w:ascii="Arial" w:hAnsi="Arial" w:cs="Arial"/>
                <w:szCs w:val="22"/>
              </w:rPr>
              <w:t>Zápisnica o vyhodnotení ponúk</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BF494D" w:rsidRPr="00CD5C47" w:rsidRDefault="00BF494D" w:rsidP="00CD5C47">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D5C47">
              <w:rPr>
                <w:rFonts w:ascii="Arial" w:hAnsi="Arial" w:cs="Arial"/>
                <w:szCs w:val="22"/>
              </w:rPr>
              <w:t>1</w:t>
            </w:r>
          </w:p>
        </w:tc>
      </w:tr>
      <w:tr w:rsidR="00BF494D" w:rsidRPr="00A2259A" w:rsidTr="00B12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Borders>
              <w:top w:val="single" w:sz="6" w:space="0" w:color="auto"/>
              <w:left w:val="single" w:sz="4" w:space="0" w:color="auto"/>
              <w:bottom w:val="single" w:sz="6" w:space="0" w:color="auto"/>
              <w:right w:val="single" w:sz="6" w:space="0" w:color="auto"/>
            </w:tcBorders>
            <w:shd w:val="clear" w:color="auto" w:fill="auto"/>
          </w:tcPr>
          <w:p w:rsidR="00BF494D" w:rsidRPr="00CD5C47" w:rsidRDefault="00BF494D" w:rsidP="00CD5C47">
            <w:pPr>
              <w:spacing w:before="120"/>
              <w:jc w:val="right"/>
              <w:rPr>
                <w:rFonts w:ascii="Arial" w:hAnsi="Arial" w:cs="Arial"/>
                <w:szCs w:val="22"/>
              </w:rPr>
            </w:pPr>
            <w:r w:rsidRPr="00CD5C47">
              <w:rPr>
                <w:rFonts w:ascii="Arial" w:hAnsi="Arial" w:cs="Arial"/>
                <w:szCs w:val="22"/>
              </w:rPr>
              <w:t>5.</w:t>
            </w:r>
          </w:p>
        </w:tc>
        <w:tc>
          <w:tcPr>
            <w:tcW w:w="6428" w:type="dxa"/>
            <w:tcBorders>
              <w:top w:val="single" w:sz="6" w:space="0" w:color="auto"/>
              <w:left w:val="single" w:sz="6" w:space="0" w:color="auto"/>
              <w:bottom w:val="single" w:sz="6" w:space="0" w:color="auto"/>
              <w:right w:val="single" w:sz="6" w:space="0" w:color="auto"/>
            </w:tcBorders>
            <w:shd w:val="clear" w:color="auto" w:fill="auto"/>
          </w:tcPr>
          <w:p w:rsidR="00BF494D" w:rsidRPr="00CD5C47" w:rsidRDefault="00BF494D" w:rsidP="00CD5C47">
            <w:p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D5C47">
              <w:rPr>
                <w:rFonts w:ascii="Arial" w:hAnsi="Arial" w:cs="Arial"/>
                <w:szCs w:val="22"/>
              </w:rPr>
              <w:t>Informácia o výsledku vyhodnotenia ponúk (úspešný uchádzač)</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BF494D" w:rsidRPr="00CD5C47" w:rsidRDefault="00BF494D" w:rsidP="00CD5C47">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D5C47">
              <w:rPr>
                <w:rFonts w:ascii="Arial" w:hAnsi="Arial" w:cs="Arial"/>
                <w:szCs w:val="22"/>
              </w:rPr>
              <w:t>1</w:t>
            </w:r>
          </w:p>
        </w:tc>
      </w:tr>
      <w:tr w:rsidR="00BF494D" w:rsidRPr="00A2259A" w:rsidTr="00B120E5">
        <w:tc>
          <w:tcPr>
            <w:cnfStyle w:val="001000000000" w:firstRow="0" w:lastRow="0" w:firstColumn="1" w:lastColumn="0" w:oddVBand="0" w:evenVBand="0" w:oddHBand="0" w:evenHBand="0" w:firstRowFirstColumn="0" w:firstRowLastColumn="0" w:lastRowFirstColumn="0" w:lastRowLastColumn="0"/>
            <w:tcW w:w="963" w:type="dxa"/>
            <w:tcBorders>
              <w:top w:val="single" w:sz="6" w:space="0" w:color="auto"/>
              <w:left w:val="single" w:sz="4" w:space="0" w:color="auto"/>
              <w:bottom w:val="single" w:sz="6" w:space="0" w:color="auto"/>
              <w:right w:val="single" w:sz="6" w:space="0" w:color="auto"/>
            </w:tcBorders>
            <w:shd w:val="clear" w:color="auto" w:fill="auto"/>
          </w:tcPr>
          <w:p w:rsidR="00BF494D" w:rsidRPr="00CD5C47" w:rsidRDefault="00BF494D" w:rsidP="00CD5C47">
            <w:pPr>
              <w:spacing w:before="120"/>
              <w:jc w:val="right"/>
              <w:rPr>
                <w:rFonts w:ascii="Arial" w:hAnsi="Arial" w:cs="Arial"/>
                <w:szCs w:val="22"/>
              </w:rPr>
            </w:pPr>
            <w:r w:rsidRPr="00CD5C47">
              <w:rPr>
                <w:rFonts w:ascii="Arial" w:hAnsi="Arial" w:cs="Arial"/>
                <w:szCs w:val="22"/>
              </w:rPr>
              <w:t xml:space="preserve">6. </w:t>
            </w:r>
          </w:p>
        </w:tc>
        <w:tc>
          <w:tcPr>
            <w:tcW w:w="6428" w:type="dxa"/>
            <w:tcBorders>
              <w:top w:val="single" w:sz="6" w:space="0" w:color="auto"/>
              <w:left w:val="single" w:sz="6" w:space="0" w:color="auto"/>
              <w:bottom w:val="single" w:sz="6" w:space="0" w:color="auto"/>
              <w:right w:val="single" w:sz="6" w:space="0" w:color="auto"/>
            </w:tcBorders>
            <w:shd w:val="clear" w:color="auto" w:fill="auto"/>
          </w:tcPr>
          <w:p w:rsidR="00BF494D" w:rsidRPr="00CD5C47" w:rsidRDefault="00BF494D" w:rsidP="00CD5C47">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D5C47">
              <w:rPr>
                <w:rFonts w:ascii="Arial" w:hAnsi="Arial" w:cs="Arial"/>
                <w:szCs w:val="22"/>
              </w:rPr>
              <w:t>Informácia o výsledku vyhodnotenia po (neúspešný uchádzač)</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BF494D" w:rsidRPr="00CD5C47" w:rsidRDefault="00BF494D" w:rsidP="00CD5C47">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D5C47">
              <w:rPr>
                <w:rFonts w:ascii="Arial" w:hAnsi="Arial" w:cs="Arial"/>
                <w:szCs w:val="22"/>
              </w:rPr>
              <w:t>1</w:t>
            </w:r>
          </w:p>
        </w:tc>
      </w:tr>
      <w:tr w:rsidR="00BF494D" w:rsidRPr="00A2259A" w:rsidTr="00B120E5">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963" w:type="dxa"/>
            <w:tcBorders>
              <w:top w:val="single" w:sz="6" w:space="0" w:color="auto"/>
              <w:left w:val="single" w:sz="4" w:space="0" w:color="auto"/>
              <w:bottom w:val="single" w:sz="6" w:space="0" w:color="auto"/>
              <w:right w:val="single" w:sz="6" w:space="0" w:color="auto"/>
            </w:tcBorders>
            <w:shd w:val="clear" w:color="auto" w:fill="auto"/>
          </w:tcPr>
          <w:p w:rsidR="00BF494D" w:rsidRPr="00CD5C47" w:rsidRDefault="00BF494D" w:rsidP="00CD5C47">
            <w:pPr>
              <w:spacing w:before="120"/>
              <w:jc w:val="right"/>
              <w:rPr>
                <w:rFonts w:ascii="Arial" w:hAnsi="Arial" w:cs="Arial"/>
                <w:szCs w:val="22"/>
              </w:rPr>
            </w:pPr>
            <w:r w:rsidRPr="00CD5C47">
              <w:rPr>
                <w:rFonts w:ascii="Arial" w:hAnsi="Arial" w:cs="Arial"/>
                <w:szCs w:val="22"/>
              </w:rPr>
              <w:t>7.</w:t>
            </w:r>
          </w:p>
        </w:tc>
        <w:tc>
          <w:tcPr>
            <w:tcW w:w="6428" w:type="dxa"/>
            <w:tcBorders>
              <w:top w:val="single" w:sz="6" w:space="0" w:color="auto"/>
              <w:left w:val="single" w:sz="6" w:space="0" w:color="auto"/>
              <w:bottom w:val="single" w:sz="6" w:space="0" w:color="auto"/>
              <w:right w:val="single" w:sz="6" w:space="0" w:color="auto"/>
            </w:tcBorders>
            <w:shd w:val="clear" w:color="auto" w:fill="auto"/>
          </w:tcPr>
          <w:p w:rsidR="00BF494D" w:rsidRPr="00CD5C47" w:rsidRDefault="00BF494D" w:rsidP="009D755D">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D5C47">
              <w:rPr>
                <w:rFonts w:ascii="Arial" w:hAnsi="Arial" w:cs="Arial"/>
                <w:szCs w:val="22"/>
              </w:rPr>
              <w:t xml:space="preserve">Súhrnná správa o zákazkách nad </w:t>
            </w:r>
            <w:r w:rsidR="009D755D">
              <w:rPr>
                <w:rFonts w:ascii="Arial" w:hAnsi="Arial" w:cs="Arial"/>
                <w:szCs w:val="22"/>
              </w:rPr>
              <w:t>5</w:t>
            </w:r>
            <w:r w:rsidRPr="00CD5C47">
              <w:rPr>
                <w:rFonts w:ascii="Arial" w:hAnsi="Arial" w:cs="Arial"/>
                <w:szCs w:val="22"/>
              </w:rPr>
              <w:t> 000 €</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BF494D" w:rsidRPr="00CD5C47" w:rsidRDefault="00BF494D" w:rsidP="00CD5C47">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D5C47">
              <w:rPr>
                <w:rFonts w:ascii="Arial" w:hAnsi="Arial" w:cs="Arial"/>
                <w:szCs w:val="22"/>
              </w:rPr>
              <w:t>1</w:t>
            </w:r>
          </w:p>
        </w:tc>
      </w:tr>
      <w:tr w:rsidR="00BF494D" w:rsidRPr="00A2259A" w:rsidTr="00B120E5">
        <w:trPr>
          <w:trHeight w:val="445"/>
        </w:trPr>
        <w:tc>
          <w:tcPr>
            <w:cnfStyle w:val="001000000000" w:firstRow="0" w:lastRow="0" w:firstColumn="1" w:lastColumn="0" w:oddVBand="0" w:evenVBand="0" w:oddHBand="0" w:evenHBand="0" w:firstRowFirstColumn="0" w:firstRowLastColumn="0" w:lastRowFirstColumn="0" w:lastRowLastColumn="0"/>
            <w:tcW w:w="963" w:type="dxa"/>
            <w:tcBorders>
              <w:top w:val="single" w:sz="6" w:space="0" w:color="auto"/>
              <w:left w:val="single" w:sz="4" w:space="0" w:color="auto"/>
              <w:bottom w:val="single" w:sz="6" w:space="0" w:color="auto"/>
              <w:right w:val="single" w:sz="6" w:space="0" w:color="auto"/>
            </w:tcBorders>
            <w:shd w:val="clear" w:color="auto" w:fill="auto"/>
          </w:tcPr>
          <w:p w:rsidR="00BF494D" w:rsidRPr="00CD5C47" w:rsidRDefault="00BF494D" w:rsidP="00CD5C47">
            <w:pPr>
              <w:spacing w:before="120"/>
              <w:jc w:val="right"/>
              <w:rPr>
                <w:rFonts w:ascii="Arial" w:hAnsi="Arial" w:cs="Arial"/>
                <w:szCs w:val="22"/>
              </w:rPr>
            </w:pPr>
            <w:r w:rsidRPr="00CD5C47">
              <w:rPr>
                <w:rFonts w:ascii="Arial" w:hAnsi="Arial" w:cs="Arial"/>
                <w:szCs w:val="22"/>
              </w:rPr>
              <w:t>8.</w:t>
            </w:r>
          </w:p>
        </w:tc>
        <w:tc>
          <w:tcPr>
            <w:tcW w:w="6428" w:type="dxa"/>
            <w:tcBorders>
              <w:top w:val="single" w:sz="6" w:space="0" w:color="auto"/>
              <w:left w:val="single" w:sz="6" w:space="0" w:color="auto"/>
              <w:bottom w:val="single" w:sz="6" w:space="0" w:color="auto"/>
              <w:right w:val="single" w:sz="6" w:space="0" w:color="auto"/>
            </w:tcBorders>
            <w:shd w:val="clear" w:color="auto" w:fill="auto"/>
          </w:tcPr>
          <w:p w:rsidR="00BF494D" w:rsidRPr="00CD5C47" w:rsidRDefault="00BF494D" w:rsidP="00CD5C47">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D5C47">
              <w:rPr>
                <w:rFonts w:ascii="Arial" w:hAnsi="Arial" w:cs="Arial"/>
                <w:szCs w:val="22"/>
              </w:rPr>
              <w:t>Pravidlá výpočtu predpokladanej hodnoty zákazky (§ 6 ZVO)</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BF494D" w:rsidRPr="00CD5C47" w:rsidRDefault="00BF494D" w:rsidP="00CD5C47">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D5C47">
              <w:rPr>
                <w:rFonts w:ascii="Arial" w:hAnsi="Arial" w:cs="Arial"/>
                <w:szCs w:val="22"/>
              </w:rPr>
              <w:t>3</w:t>
            </w:r>
          </w:p>
        </w:tc>
      </w:tr>
      <w:tr w:rsidR="00BF494D" w:rsidRPr="00A2259A" w:rsidTr="00B120E5">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963" w:type="dxa"/>
            <w:tcBorders>
              <w:top w:val="single" w:sz="6" w:space="0" w:color="auto"/>
              <w:left w:val="single" w:sz="4" w:space="0" w:color="auto"/>
              <w:bottom w:val="single" w:sz="6" w:space="0" w:color="auto"/>
              <w:right w:val="single" w:sz="6" w:space="0" w:color="auto"/>
            </w:tcBorders>
            <w:shd w:val="clear" w:color="auto" w:fill="auto"/>
          </w:tcPr>
          <w:p w:rsidR="00BF494D" w:rsidRPr="00CD5C47" w:rsidRDefault="00BF494D" w:rsidP="00CD5C47">
            <w:pPr>
              <w:spacing w:before="120"/>
              <w:jc w:val="right"/>
              <w:rPr>
                <w:rFonts w:ascii="Arial" w:hAnsi="Arial" w:cs="Arial"/>
                <w:szCs w:val="22"/>
              </w:rPr>
            </w:pPr>
            <w:r w:rsidRPr="00CD5C47">
              <w:rPr>
                <w:rFonts w:ascii="Arial" w:hAnsi="Arial" w:cs="Arial"/>
                <w:szCs w:val="22"/>
              </w:rPr>
              <w:t>9.</w:t>
            </w:r>
          </w:p>
        </w:tc>
        <w:tc>
          <w:tcPr>
            <w:tcW w:w="6428" w:type="dxa"/>
            <w:tcBorders>
              <w:top w:val="single" w:sz="6" w:space="0" w:color="auto"/>
              <w:left w:val="single" w:sz="6" w:space="0" w:color="auto"/>
              <w:bottom w:val="single" w:sz="6" w:space="0" w:color="auto"/>
              <w:right w:val="single" w:sz="6" w:space="0" w:color="auto"/>
            </w:tcBorders>
            <w:shd w:val="clear" w:color="auto" w:fill="auto"/>
          </w:tcPr>
          <w:p w:rsidR="00BF494D" w:rsidRPr="00CD5C47" w:rsidRDefault="00BF494D" w:rsidP="00CD5C47">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D5C47">
              <w:rPr>
                <w:rFonts w:ascii="Arial" w:hAnsi="Arial" w:cs="Arial"/>
                <w:szCs w:val="22"/>
              </w:rPr>
              <w:t>Test bežnej dostupnosti</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BF494D" w:rsidRPr="00CD5C47" w:rsidRDefault="00BF494D" w:rsidP="00CD5C47">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D5C47">
              <w:rPr>
                <w:rFonts w:ascii="Arial" w:hAnsi="Arial" w:cs="Arial"/>
                <w:szCs w:val="22"/>
              </w:rPr>
              <w:t>2</w:t>
            </w:r>
          </w:p>
        </w:tc>
      </w:tr>
      <w:tr w:rsidR="00BF494D" w:rsidRPr="00A2259A" w:rsidTr="00B120E5">
        <w:trPr>
          <w:trHeight w:val="445"/>
        </w:trPr>
        <w:tc>
          <w:tcPr>
            <w:cnfStyle w:val="001000000000" w:firstRow="0" w:lastRow="0" w:firstColumn="1" w:lastColumn="0" w:oddVBand="0" w:evenVBand="0" w:oddHBand="0" w:evenHBand="0" w:firstRowFirstColumn="0" w:firstRowLastColumn="0" w:lastRowFirstColumn="0" w:lastRowLastColumn="0"/>
            <w:tcW w:w="963" w:type="dxa"/>
            <w:tcBorders>
              <w:top w:val="single" w:sz="6" w:space="0" w:color="auto"/>
              <w:left w:val="single" w:sz="4" w:space="0" w:color="auto"/>
              <w:bottom w:val="single" w:sz="4" w:space="0" w:color="auto"/>
              <w:right w:val="single" w:sz="6" w:space="0" w:color="auto"/>
            </w:tcBorders>
            <w:shd w:val="clear" w:color="auto" w:fill="auto"/>
          </w:tcPr>
          <w:p w:rsidR="00BF494D" w:rsidRPr="00CD5C47" w:rsidRDefault="00BF494D" w:rsidP="00CD5C47">
            <w:pPr>
              <w:spacing w:before="120"/>
              <w:jc w:val="right"/>
              <w:rPr>
                <w:rFonts w:ascii="Arial" w:hAnsi="Arial" w:cs="Arial"/>
              </w:rPr>
            </w:pPr>
            <w:r w:rsidRPr="00CD5C47">
              <w:rPr>
                <w:rFonts w:ascii="Arial" w:hAnsi="Arial" w:cs="Arial"/>
              </w:rPr>
              <w:t>10.</w:t>
            </w:r>
          </w:p>
        </w:tc>
        <w:tc>
          <w:tcPr>
            <w:tcW w:w="6428" w:type="dxa"/>
            <w:tcBorders>
              <w:top w:val="single" w:sz="6" w:space="0" w:color="auto"/>
              <w:left w:val="single" w:sz="6" w:space="0" w:color="auto"/>
              <w:bottom w:val="single" w:sz="4" w:space="0" w:color="auto"/>
              <w:right w:val="single" w:sz="6" w:space="0" w:color="auto"/>
            </w:tcBorders>
            <w:shd w:val="clear" w:color="auto" w:fill="auto"/>
          </w:tcPr>
          <w:p w:rsidR="00BF494D" w:rsidRPr="00CD5C47" w:rsidRDefault="00BF494D" w:rsidP="00CD5C47">
            <w:pPr>
              <w:spacing w:before="120"/>
              <w:cnfStyle w:val="000000000000" w:firstRow="0" w:lastRow="0" w:firstColumn="0" w:lastColumn="0" w:oddVBand="0" w:evenVBand="0" w:oddHBand="0" w:evenHBand="0" w:firstRowFirstColumn="0" w:firstRowLastColumn="0" w:lastRowFirstColumn="0" w:lastRowLastColumn="0"/>
              <w:rPr>
                <w:rFonts w:ascii="Arial" w:hAnsi="Arial" w:cs="Arial"/>
              </w:rPr>
            </w:pPr>
            <w:r w:rsidRPr="00CD5C47">
              <w:rPr>
                <w:rFonts w:ascii="Arial" w:hAnsi="Arial" w:cs="Arial"/>
              </w:rPr>
              <w:t>Správa o zákazke</w:t>
            </w:r>
          </w:p>
        </w:tc>
        <w:tc>
          <w:tcPr>
            <w:tcW w:w="992" w:type="dxa"/>
            <w:tcBorders>
              <w:top w:val="single" w:sz="6" w:space="0" w:color="auto"/>
              <w:left w:val="single" w:sz="6" w:space="0" w:color="auto"/>
              <w:bottom w:val="single" w:sz="4" w:space="0" w:color="auto"/>
              <w:right w:val="single" w:sz="4" w:space="0" w:color="auto"/>
            </w:tcBorders>
            <w:shd w:val="clear" w:color="auto" w:fill="auto"/>
          </w:tcPr>
          <w:p w:rsidR="00BF494D" w:rsidRPr="00CD5C47" w:rsidRDefault="00BF494D" w:rsidP="00CD5C47">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5C47">
              <w:rPr>
                <w:rFonts w:ascii="Arial" w:hAnsi="Arial" w:cs="Arial"/>
              </w:rPr>
              <w:t>2</w:t>
            </w:r>
          </w:p>
        </w:tc>
      </w:tr>
    </w:tbl>
    <w:p w:rsidR="00BF494D" w:rsidRPr="00A2259A" w:rsidRDefault="00BF494D" w:rsidP="00BF494D">
      <w:pPr>
        <w:spacing w:after="0" w:line="240" w:lineRule="auto"/>
        <w:jc w:val="both"/>
        <w:rPr>
          <w:rFonts w:ascii="Arial" w:eastAsia="Times New Roman" w:hAnsi="Arial" w:cs="Arial"/>
          <w:lang w:eastAsia="sk-SK"/>
        </w:rPr>
      </w:pPr>
    </w:p>
    <w:p w:rsidR="00CD5C47" w:rsidRDefault="00CD5C47" w:rsidP="00CD5C47">
      <w:pPr>
        <w:spacing w:after="0" w:line="240" w:lineRule="auto"/>
        <w:jc w:val="right"/>
        <w:rPr>
          <w:rFonts w:ascii="Arial" w:eastAsia="Times New Roman" w:hAnsi="Arial" w:cs="Arial"/>
          <w:lang w:eastAsia="sk-SK"/>
        </w:rPr>
      </w:pPr>
    </w:p>
    <w:p w:rsidR="006A7438" w:rsidRDefault="006A7438" w:rsidP="00CD5C47">
      <w:pPr>
        <w:spacing w:after="0" w:line="240" w:lineRule="auto"/>
        <w:jc w:val="right"/>
        <w:rPr>
          <w:rFonts w:ascii="Arial" w:eastAsia="Times New Roman" w:hAnsi="Arial" w:cs="Arial"/>
          <w:b/>
          <w:lang w:eastAsia="sk-SK"/>
        </w:rPr>
      </w:pPr>
    </w:p>
    <w:p w:rsidR="006A7438" w:rsidRDefault="006A7438" w:rsidP="00CD5C47">
      <w:pPr>
        <w:spacing w:after="0" w:line="240" w:lineRule="auto"/>
        <w:jc w:val="right"/>
        <w:rPr>
          <w:rFonts w:ascii="Arial" w:eastAsia="Times New Roman" w:hAnsi="Arial" w:cs="Arial"/>
          <w:b/>
          <w:lang w:eastAsia="sk-SK"/>
        </w:rPr>
      </w:pPr>
    </w:p>
    <w:p w:rsidR="006A7438" w:rsidRDefault="006A7438" w:rsidP="00CD5C47">
      <w:pPr>
        <w:spacing w:after="0" w:line="240" w:lineRule="auto"/>
        <w:jc w:val="right"/>
        <w:rPr>
          <w:rFonts w:ascii="Arial" w:eastAsia="Times New Roman" w:hAnsi="Arial" w:cs="Arial"/>
          <w:b/>
          <w:lang w:eastAsia="sk-SK"/>
        </w:rPr>
      </w:pPr>
    </w:p>
    <w:p w:rsidR="006A7438" w:rsidRDefault="006A7438" w:rsidP="00CD5C47">
      <w:pPr>
        <w:spacing w:after="0" w:line="240" w:lineRule="auto"/>
        <w:jc w:val="right"/>
        <w:rPr>
          <w:rFonts w:ascii="Arial" w:eastAsia="Times New Roman" w:hAnsi="Arial" w:cs="Arial"/>
          <w:b/>
          <w:lang w:eastAsia="sk-SK"/>
        </w:rPr>
      </w:pPr>
    </w:p>
    <w:p w:rsidR="006A7438" w:rsidRDefault="006A7438" w:rsidP="00CD5C47">
      <w:pPr>
        <w:spacing w:after="0" w:line="240" w:lineRule="auto"/>
        <w:jc w:val="right"/>
        <w:rPr>
          <w:rFonts w:ascii="Arial" w:eastAsia="Times New Roman" w:hAnsi="Arial" w:cs="Arial"/>
          <w:b/>
          <w:lang w:eastAsia="sk-SK"/>
        </w:rPr>
      </w:pPr>
    </w:p>
    <w:p w:rsidR="00223170" w:rsidRDefault="00223170" w:rsidP="00CD5C47">
      <w:pPr>
        <w:spacing w:after="0" w:line="240" w:lineRule="auto"/>
        <w:jc w:val="right"/>
        <w:rPr>
          <w:rFonts w:ascii="Arial" w:eastAsia="Times New Roman" w:hAnsi="Arial" w:cs="Arial"/>
          <w:b/>
          <w:lang w:eastAsia="sk-SK"/>
        </w:rPr>
      </w:pPr>
    </w:p>
    <w:p w:rsidR="00223170" w:rsidRDefault="00223170" w:rsidP="00CD5C47">
      <w:pPr>
        <w:spacing w:after="0" w:line="240" w:lineRule="auto"/>
        <w:jc w:val="right"/>
        <w:rPr>
          <w:rFonts w:ascii="Arial" w:eastAsia="Times New Roman" w:hAnsi="Arial" w:cs="Arial"/>
          <w:b/>
          <w:lang w:eastAsia="sk-SK"/>
        </w:rPr>
      </w:pPr>
    </w:p>
    <w:p w:rsidR="00223170" w:rsidRDefault="00223170" w:rsidP="00CD5C47">
      <w:pPr>
        <w:spacing w:after="0" w:line="240" w:lineRule="auto"/>
        <w:jc w:val="right"/>
        <w:rPr>
          <w:rFonts w:ascii="Arial" w:eastAsia="Times New Roman" w:hAnsi="Arial" w:cs="Arial"/>
          <w:b/>
          <w:lang w:eastAsia="sk-SK"/>
        </w:rPr>
      </w:pPr>
    </w:p>
    <w:p w:rsidR="00223170" w:rsidRDefault="00223170" w:rsidP="00CD5C47">
      <w:pPr>
        <w:spacing w:after="0" w:line="240" w:lineRule="auto"/>
        <w:jc w:val="right"/>
        <w:rPr>
          <w:rFonts w:ascii="Arial" w:eastAsia="Times New Roman" w:hAnsi="Arial" w:cs="Arial"/>
          <w:b/>
          <w:lang w:eastAsia="sk-SK"/>
        </w:rPr>
      </w:pPr>
    </w:p>
    <w:p w:rsidR="00223170" w:rsidRDefault="00223170" w:rsidP="00CD5C47">
      <w:pPr>
        <w:spacing w:after="0" w:line="240" w:lineRule="auto"/>
        <w:jc w:val="right"/>
        <w:rPr>
          <w:rFonts w:ascii="Arial" w:eastAsia="Times New Roman" w:hAnsi="Arial" w:cs="Arial"/>
          <w:b/>
          <w:lang w:eastAsia="sk-SK"/>
        </w:rPr>
      </w:pPr>
    </w:p>
    <w:p w:rsidR="00223170" w:rsidRDefault="00223170" w:rsidP="00CD5C47">
      <w:pPr>
        <w:spacing w:after="0" w:line="240" w:lineRule="auto"/>
        <w:jc w:val="right"/>
        <w:rPr>
          <w:rFonts w:ascii="Arial" w:eastAsia="Times New Roman" w:hAnsi="Arial" w:cs="Arial"/>
          <w:b/>
          <w:lang w:eastAsia="sk-SK"/>
        </w:rPr>
      </w:pPr>
    </w:p>
    <w:p w:rsidR="00223170" w:rsidRDefault="00223170" w:rsidP="00CD5C47">
      <w:pPr>
        <w:spacing w:after="0" w:line="240" w:lineRule="auto"/>
        <w:jc w:val="right"/>
        <w:rPr>
          <w:rFonts w:ascii="Arial" w:eastAsia="Times New Roman" w:hAnsi="Arial" w:cs="Arial"/>
          <w:b/>
          <w:lang w:eastAsia="sk-SK"/>
        </w:rPr>
      </w:pPr>
    </w:p>
    <w:p w:rsidR="00223170" w:rsidRDefault="00223170" w:rsidP="00CD5C47">
      <w:pPr>
        <w:spacing w:after="0" w:line="240" w:lineRule="auto"/>
        <w:jc w:val="right"/>
        <w:rPr>
          <w:rFonts w:ascii="Arial" w:eastAsia="Times New Roman" w:hAnsi="Arial" w:cs="Arial"/>
          <w:b/>
          <w:lang w:eastAsia="sk-SK"/>
        </w:rPr>
      </w:pPr>
    </w:p>
    <w:p w:rsidR="00223170" w:rsidRDefault="00223170" w:rsidP="00CD5C47">
      <w:pPr>
        <w:spacing w:after="0" w:line="240" w:lineRule="auto"/>
        <w:jc w:val="right"/>
        <w:rPr>
          <w:rFonts w:ascii="Arial" w:eastAsia="Times New Roman" w:hAnsi="Arial" w:cs="Arial"/>
          <w:b/>
          <w:lang w:eastAsia="sk-SK"/>
        </w:rPr>
      </w:pPr>
    </w:p>
    <w:p w:rsidR="00223170" w:rsidRDefault="00223170" w:rsidP="00CD5C47">
      <w:pPr>
        <w:spacing w:after="0" w:line="240" w:lineRule="auto"/>
        <w:jc w:val="right"/>
        <w:rPr>
          <w:rFonts w:ascii="Arial" w:eastAsia="Times New Roman" w:hAnsi="Arial" w:cs="Arial"/>
          <w:b/>
          <w:lang w:eastAsia="sk-SK"/>
        </w:rPr>
      </w:pPr>
    </w:p>
    <w:p w:rsidR="00223170" w:rsidRDefault="00223170" w:rsidP="00CD5C47">
      <w:pPr>
        <w:spacing w:after="0" w:line="240" w:lineRule="auto"/>
        <w:jc w:val="right"/>
        <w:rPr>
          <w:rFonts w:ascii="Arial" w:eastAsia="Times New Roman" w:hAnsi="Arial" w:cs="Arial"/>
          <w:b/>
          <w:lang w:eastAsia="sk-SK"/>
        </w:rPr>
      </w:pPr>
    </w:p>
    <w:p w:rsidR="00223170" w:rsidRDefault="00223170" w:rsidP="00CD5C47">
      <w:pPr>
        <w:spacing w:after="0" w:line="240" w:lineRule="auto"/>
        <w:jc w:val="right"/>
        <w:rPr>
          <w:rFonts w:ascii="Arial" w:eastAsia="Times New Roman" w:hAnsi="Arial" w:cs="Arial"/>
          <w:b/>
          <w:lang w:eastAsia="sk-SK"/>
        </w:rPr>
      </w:pPr>
    </w:p>
    <w:p w:rsidR="00223170" w:rsidRDefault="00223170" w:rsidP="00CD5C47">
      <w:pPr>
        <w:spacing w:after="0" w:line="240" w:lineRule="auto"/>
        <w:jc w:val="right"/>
        <w:rPr>
          <w:rFonts w:ascii="Arial" w:eastAsia="Times New Roman" w:hAnsi="Arial" w:cs="Arial"/>
          <w:b/>
          <w:lang w:eastAsia="sk-SK"/>
        </w:rPr>
      </w:pPr>
    </w:p>
    <w:p w:rsidR="00223170" w:rsidRDefault="00223170" w:rsidP="00CD5C47">
      <w:pPr>
        <w:spacing w:after="0" w:line="240" w:lineRule="auto"/>
        <w:jc w:val="right"/>
        <w:rPr>
          <w:rFonts w:ascii="Arial" w:eastAsia="Times New Roman" w:hAnsi="Arial" w:cs="Arial"/>
          <w:b/>
          <w:lang w:eastAsia="sk-SK"/>
        </w:rPr>
      </w:pPr>
    </w:p>
    <w:p w:rsidR="00223170" w:rsidRDefault="00223170" w:rsidP="00CD5C47">
      <w:pPr>
        <w:spacing w:after="0" w:line="240" w:lineRule="auto"/>
        <w:jc w:val="right"/>
        <w:rPr>
          <w:rFonts w:ascii="Arial" w:eastAsia="Times New Roman" w:hAnsi="Arial" w:cs="Arial"/>
          <w:b/>
          <w:lang w:eastAsia="sk-SK"/>
        </w:rPr>
      </w:pPr>
    </w:p>
    <w:p w:rsidR="00223170" w:rsidRDefault="00223170" w:rsidP="00CD5C47">
      <w:pPr>
        <w:spacing w:after="0" w:line="240" w:lineRule="auto"/>
        <w:jc w:val="right"/>
        <w:rPr>
          <w:rFonts w:ascii="Arial" w:eastAsia="Times New Roman" w:hAnsi="Arial" w:cs="Arial"/>
          <w:b/>
          <w:lang w:eastAsia="sk-SK"/>
        </w:rPr>
      </w:pPr>
    </w:p>
    <w:p w:rsidR="00223170" w:rsidRDefault="00223170" w:rsidP="00CD5C47">
      <w:pPr>
        <w:spacing w:after="0" w:line="240" w:lineRule="auto"/>
        <w:jc w:val="right"/>
        <w:rPr>
          <w:rFonts w:ascii="Arial" w:eastAsia="Times New Roman" w:hAnsi="Arial" w:cs="Arial"/>
          <w:b/>
          <w:lang w:eastAsia="sk-SK"/>
        </w:rPr>
      </w:pPr>
    </w:p>
    <w:p w:rsidR="00223170" w:rsidRDefault="00223170" w:rsidP="00CD5C47">
      <w:pPr>
        <w:spacing w:after="0" w:line="240" w:lineRule="auto"/>
        <w:jc w:val="right"/>
        <w:rPr>
          <w:rFonts w:ascii="Arial" w:eastAsia="Times New Roman" w:hAnsi="Arial" w:cs="Arial"/>
          <w:b/>
          <w:lang w:eastAsia="sk-SK"/>
        </w:rPr>
      </w:pPr>
    </w:p>
    <w:p w:rsidR="00223170" w:rsidRDefault="00223170" w:rsidP="00CD5C47">
      <w:pPr>
        <w:spacing w:after="0" w:line="240" w:lineRule="auto"/>
        <w:jc w:val="right"/>
        <w:rPr>
          <w:rFonts w:ascii="Arial" w:eastAsia="Times New Roman" w:hAnsi="Arial" w:cs="Arial"/>
          <w:b/>
          <w:lang w:eastAsia="sk-SK"/>
        </w:rPr>
      </w:pPr>
    </w:p>
    <w:p w:rsidR="00223170" w:rsidRDefault="00223170" w:rsidP="00CD5C47">
      <w:pPr>
        <w:spacing w:after="0" w:line="240" w:lineRule="auto"/>
        <w:jc w:val="right"/>
        <w:rPr>
          <w:rFonts w:ascii="Arial" w:eastAsia="Times New Roman" w:hAnsi="Arial" w:cs="Arial"/>
          <w:b/>
          <w:lang w:eastAsia="sk-SK"/>
        </w:rPr>
      </w:pPr>
    </w:p>
    <w:p w:rsidR="00223170" w:rsidRDefault="00223170" w:rsidP="00CD5C47">
      <w:pPr>
        <w:spacing w:after="0" w:line="240" w:lineRule="auto"/>
        <w:jc w:val="right"/>
        <w:rPr>
          <w:rFonts w:ascii="Arial" w:eastAsia="Times New Roman" w:hAnsi="Arial" w:cs="Arial"/>
          <w:b/>
          <w:lang w:eastAsia="sk-SK"/>
        </w:rPr>
      </w:pPr>
    </w:p>
    <w:p w:rsidR="00223170" w:rsidRDefault="00223170" w:rsidP="00CD5C47">
      <w:pPr>
        <w:spacing w:after="0" w:line="240" w:lineRule="auto"/>
        <w:jc w:val="right"/>
        <w:rPr>
          <w:rFonts w:ascii="Arial" w:eastAsia="Times New Roman" w:hAnsi="Arial" w:cs="Arial"/>
          <w:b/>
          <w:lang w:eastAsia="sk-SK"/>
        </w:rPr>
      </w:pPr>
    </w:p>
    <w:p w:rsidR="00223170" w:rsidRDefault="00223170" w:rsidP="00CD5C47">
      <w:pPr>
        <w:spacing w:after="0" w:line="240" w:lineRule="auto"/>
        <w:jc w:val="right"/>
        <w:rPr>
          <w:rFonts w:ascii="Arial" w:eastAsia="Times New Roman" w:hAnsi="Arial" w:cs="Arial"/>
          <w:b/>
          <w:lang w:eastAsia="sk-SK"/>
        </w:rPr>
      </w:pPr>
    </w:p>
    <w:p w:rsidR="00223170" w:rsidRDefault="00223170" w:rsidP="00CD5C47">
      <w:pPr>
        <w:spacing w:after="0" w:line="240" w:lineRule="auto"/>
        <w:jc w:val="right"/>
        <w:rPr>
          <w:rFonts w:ascii="Arial" w:eastAsia="Times New Roman" w:hAnsi="Arial" w:cs="Arial"/>
          <w:b/>
          <w:lang w:eastAsia="sk-SK"/>
        </w:rPr>
      </w:pPr>
    </w:p>
    <w:p w:rsidR="00223170" w:rsidRDefault="00223170" w:rsidP="00CD5C47">
      <w:pPr>
        <w:spacing w:after="0" w:line="240" w:lineRule="auto"/>
        <w:jc w:val="right"/>
        <w:rPr>
          <w:rFonts w:ascii="Arial" w:eastAsia="Times New Roman" w:hAnsi="Arial" w:cs="Arial"/>
          <w:b/>
          <w:lang w:eastAsia="sk-SK"/>
        </w:rPr>
      </w:pPr>
    </w:p>
    <w:p w:rsidR="006A7438" w:rsidRDefault="006A7438" w:rsidP="00CD5C47">
      <w:pPr>
        <w:spacing w:after="0" w:line="240" w:lineRule="auto"/>
        <w:jc w:val="right"/>
        <w:rPr>
          <w:rFonts w:ascii="Arial" w:eastAsia="Times New Roman" w:hAnsi="Arial" w:cs="Arial"/>
          <w:b/>
          <w:lang w:eastAsia="sk-SK"/>
        </w:rPr>
      </w:pPr>
    </w:p>
    <w:p w:rsidR="00CD5C47" w:rsidRPr="00B120E5" w:rsidRDefault="00CD5C47" w:rsidP="00CD5C47">
      <w:pPr>
        <w:spacing w:after="0" w:line="240" w:lineRule="auto"/>
        <w:jc w:val="right"/>
        <w:rPr>
          <w:rFonts w:ascii="Arial" w:eastAsia="Times New Roman" w:hAnsi="Arial" w:cs="Arial"/>
          <w:b/>
          <w:u w:val="single"/>
          <w:lang w:eastAsia="sk-SK"/>
        </w:rPr>
      </w:pPr>
      <w:r w:rsidRPr="00B120E5">
        <w:rPr>
          <w:rFonts w:ascii="Arial" w:eastAsia="Times New Roman" w:hAnsi="Arial" w:cs="Arial"/>
          <w:b/>
          <w:lang w:eastAsia="sk-SK"/>
        </w:rPr>
        <w:t xml:space="preserve">Príloha č. 1  </w:t>
      </w:r>
      <w:r w:rsidR="00B120E5" w:rsidRPr="00B120E5">
        <w:rPr>
          <w:rFonts w:ascii="Arial" w:eastAsia="Times New Roman" w:hAnsi="Arial" w:cs="Arial"/>
          <w:b/>
          <w:lang w:eastAsia="sk-SK"/>
        </w:rPr>
        <w:t>VZOR K SMERNICI</w:t>
      </w:r>
      <w:r w:rsidRPr="00B120E5">
        <w:rPr>
          <w:rFonts w:ascii="Arial" w:eastAsia="Times New Roman" w:hAnsi="Arial" w:cs="Arial"/>
          <w:b/>
          <w:lang w:eastAsia="sk-SK"/>
        </w:rPr>
        <w:t xml:space="preserve"> č. </w:t>
      </w:r>
      <w:r w:rsidR="00223170">
        <w:rPr>
          <w:rFonts w:ascii="Arial" w:eastAsia="Times New Roman" w:hAnsi="Arial" w:cs="Arial"/>
          <w:b/>
          <w:lang w:eastAsia="sk-SK"/>
        </w:rPr>
        <w:t>1</w:t>
      </w:r>
      <w:r w:rsidRPr="00B120E5">
        <w:rPr>
          <w:rFonts w:ascii="Arial" w:eastAsia="Times New Roman" w:hAnsi="Arial" w:cs="Arial"/>
          <w:b/>
          <w:lang w:eastAsia="sk-SK"/>
        </w:rPr>
        <w:t>/2016</w:t>
      </w:r>
    </w:p>
    <w:p w:rsidR="00CD5C47" w:rsidRPr="00AF79F2" w:rsidRDefault="00CD5C47" w:rsidP="00CD5C47">
      <w:pPr>
        <w:spacing w:after="0" w:line="240" w:lineRule="auto"/>
        <w:rPr>
          <w:rFonts w:ascii="Arial" w:eastAsia="Times New Roman" w:hAnsi="Arial" w:cs="Arial"/>
          <w:sz w:val="20"/>
          <w:szCs w:val="20"/>
          <w:lang w:eastAsia="sk-SK"/>
        </w:rPr>
      </w:pPr>
    </w:p>
    <w:p w:rsidR="00CD5C47" w:rsidRPr="00AF79F2" w:rsidRDefault="00CD5C47" w:rsidP="00CD5C47">
      <w:pPr>
        <w:spacing w:after="0" w:line="240" w:lineRule="auto"/>
        <w:jc w:val="center"/>
        <w:rPr>
          <w:rFonts w:ascii="Arial" w:eastAsia="Times New Roman" w:hAnsi="Arial" w:cs="Arial"/>
          <w:sz w:val="20"/>
          <w:szCs w:val="20"/>
          <w:lang w:eastAsia="sk-SK"/>
        </w:rPr>
      </w:pPr>
    </w:p>
    <w:p w:rsidR="00CD5C47" w:rsidRPr="00AF79F2" w:rsidRDefault="00CD5C47" w:rsidP="00CD5C47">
      <w:pPr>
        <w:spacing w:after="0" w:line="240" w:lineRule="auto"/>
        <w:jc w:val="center"/>
        <w:rPr>
          <w:rFonts w:ascii="Arial" w:eastAsia="Times New Roman" w:hAnsi="Arial" w:cs="Arial"/>
          <w:sz w:val="20"/>
          <w:szCs w:val="20"/>
          <w:lang w:eastAsia="sk-SK"/>
        </w:rPr>
      </w:pPr>
    </w:p>
    <w:p w:rsidR="00CD5C47" w:rsidRPr="00D92CB1" w:rsidRDefault="00AF79F2" w:rsidP="00B120E5">
      <w:pPr>
        <w:spacing w:after="0" w:line="240" w:lineRule="auto"/>
        <w:jc w:val="center"/>
        <w:rPr>
          <w:rFonts w:ascii="Arial" w:eastAsia="Times New Roman" w:hAnsi="Arial" w:cs="Arial"/>
          <w:b/>
          <w:sz w:val="20"/>
          <w:szCs w:val="20"/>
          <w:lang w:eastAsia="sk-SK"/>
        </w:rPr>
      </w:pPr>
      <w:r w:rsidRPr="00D92CB1">
        <w:rPr>
          <w:rFonts w:ascii="Arial" w:eastAsia="Times New Roman" w:hAnsi="Arial" w:cs="Arial"/>
          <w:b/>
          <w:sz w:val="20"/>
          <w:szCs w:val="20"/>
          <w:lang w:eastAsia="sk-SK"/>
        </w:rPr>
        <w:t xml:space="preserve">ZBERNÝ HÁROK K  Č. P.: </w:t>
      </w:r>
      <w:r w:rsidR="00223170">
        <w:rPr>
          <w:rFonts w:ascii="Arial" w:eastAsia="Times New Roman" w:hAnsi="Arial" w:cs="Arial"/>
          <w:b/>
          <w:sz w:val="20"/>
          <w:szCs w:val="20"/>
          <w:lang w:eastAsia="sk-SK"/>
        </w:rPr>
        <w:t>1</w:t>
      </w:r>
      <w:r w:rsidRPr="00D92CB1">
        <w:rPr>
          <w:rFonts w:ascii="Arial" w:eastAsia="Times New Roman" w:hAnsi="Arial" w:cs="Arial"/>
          <w:b/>
          <w:sz w:val="20"/>
          <w:szCs w:val="20"/>
          <w:lang w:eastAsia="sk-SK"/>
        </w:rPr>
        <w:t>/2016</w:t>
      </w:r>
    </w:p>
    <w:p w:rsidR="00CD5C47" w:rsidRPr="00D92CB1" w:rsidRDefault="00AF79F2" w:rsidP="00B120E5">
      <w:pPr>
        <w:spacing w:after="0" w:line="240" w:lineRule="auto"/>
        <w:jc w:val="center"/>
        <w:rPr>
          <w:rFonts w:ascii="Arial" w:eastAsia="Times New Roman" w:hAnsi="Arial" w:cs="Arial"/>
          <w:b/>
          <w:color w:val="000000"/>
          <w:sz w:val="20"/>
          <w:szCs w:val="20"/>
          <w:lang w:eastAsia="sk-SK"/>
        </w:rPr>
      </w:pPr>
      <w:r w:rsidRPr="00D92CB1">
        <w:rPr>
          <w:rFonts w:ascii="Arial" w:eastAsia="Times New Roman" w:hAnsi="Arial" w:cs="Arial"/>
          <w:b/>
          <w:sz w:val="20"/>
          <w:szCs w:val="20"/>
          <w:lang w:eastAsia="sk-SK"/>
        </w:rPr>
        <w:t xml:space="preserve"> „NÁZOV ZÁKAZKY“</w:t>
      </w:r>
    </w:p>
    <w:p w:rsidR="00CD5C47" w:rsidRPr="00B120E5" w:rsidRDefault="00CD5C47" w:rsidP="00B120E5">
      <w:pPr>
        <w:tabs>
          <w:tab w:val="left" w:pos="4860"/>
        </w:tabs>
        <w:spacing w:after="0" w:line="240" w:lineRule="auto"/>
        <w:ind w:right="-186"/>
        <w:rPr>
          <w:rFonts w:ascii="Arial" w:eastAsia="Times New Roman" w:hAnsi="Arial" w:cs="Arial"/>
          <w:color w:val="000000"/>
          <w:sz w:val="20"/>
          <w:szCs w:val="20"/>
          <w:lang w:eastAsia="sk-SK"/>
        </w:rPr>
      </w:pPr>
    </w:p>
    <w:p w:rsidR="00CD5C47" w:rsidRPr="00B120E5" w:rsidRDefault="00CD5C47" w:rsidP="00B120E5">
      <w:pPr>
        <w:tabs>
          <w:tab w:val="left" w:pos="4860"/>
        </w:tabs>
        <w:spacing w:after="0" w:line="240" w:lineRule="auto"/>
        <w:ind w:right="-186"/>
        <w:rPr>
          <w:rFonts w:ascii="Arial" w:eastAsia="Times New Roman" w:hAnsi="Arial" w:cs="Arial"/>
          <w:bCs/>
          <w:sz w:val="20"/>
          <w:szCs w:val="20"/>
          <w:lang w:eastAsia="sk-SK"/>
        </w:rPr>
      </w:pPr>
    </w:p>
    <w:tbl>
      <w:tblPr>
        <w:tblW w:w="98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92"/>
        <w:gridCol w:w="3402"/>
        <w:gridCol w:w="850"/>
        <w:gridCol w:w="851"/>
        <w:gridCol w:w="1276"/>
        <w:gridCol w:w="1767"/>
      </w:tblGrid>
      <w:tr w:rsidR="00CD5C47" w:rsidRPr="00B120E5" w:rsidTr="00AF79F2">
        <w:trPr>
          <w:cantSplit/>
          <w:trHeight w:val="1134"/>
        </w:trPr>
        <w:tc>
          <w:tcPr>
            <w:tcW w:w="710" w:type="dxa"/>
            <w:textDirection w:val="btLr"/>
            <w:vAlign w:val="center"/>
            <w:hideMark/>
          </w:tcPr>
          <w:p w:rsidR="00CD5C47" w:rsidRPr="00EB59EF" w:rsidRDefault="00CD5C47" w:rsidP="00AF79F2">
            <w:pPr>
              <w:spacing w:after="0" w:line="240" w:lineRule="auto"/>
              <w:ind w:left="113" w:right="113"/>
              <w:rPr>
                <w:rFonts w:ascii="Arial" w:eastAsia="Times New Roman" w:hAnsi="Arial" w:cs="Arial"/>
                <w:b/>
                <w:sz w:val="18"/>
                <w:szCs w:val="20"/>
                <w:lang w:eastAsia="ar-SA"/>
              </w:rPr>
            </w:pPr>
            <w:r w:rsidRPr="00EB59EF">
              <w:rPr>
                <w:rFonts w:ascii="Arial" w:eastAsia="Times New Roman" w:hAnsi="Arial" w:cs="Arial"/>
                <w:b/>
                <w:sz w:val="18"/>
                <w:szCs w:val="20"/>
                <w:lang w:eastAsia="sk-SK"/>
              </w:rPr>
              <w:t>Por</w:t>
            </w:r>
            <w:r w:rsidR="00404B60">
              <w:rPr>
                <w:rFonts w:ascii="Arial" w:eastAsia="Times New Roman" w:hAnsi="Arial" w:cs="Arial"/>
                <w:b/>
                <w:sz w:val="18"/>
                <w:szCs w:val="20"/>
                <w:lang w:eastAsia="sk-SK"/>
              </w:rPr>
              <w:t>a</w:t>
            </w:r>
            <w:r w:rsidR="00AF79F2" w:rsidRPr="00EB59EF">
              <w:rPr>
                <w:rFonts w:ascii="Arial" w:eastAsia="Times New Roman" w:hAnsi="Arial" w:cs="Arial"/>
                <w:b/>
                <w:sz w:val="18"/>
                <w:szCs w:val="20"/>
                <w:lang w:eastAsia="sk-SK"/>
              </w:rPr>
              <w:t>dové</w:t>
            </w:r>
          </w:p>
          <w:p w:rsidR="00CD5C47" w:rsidRPr="00B120E5" w:rsidRDefault="00CD5C47" w:rsidP="00AF79F2">
            <w:pPr>
              <w:suppressAutoHyphens/>
              <w:spacing w:after="0" w:line="240" w:lineRule="auto"/>
              <w:ind w:left="113" w:right="113"/>
              <w:rPr>
                <w:rFonts w:ascii="Arial" w:eastAsia="Times New Roman" w:hAnsi="Arial" w:cs="Arial"/>
                <w:sz w:val="20"/>
                <w:szCs w:val="20"/>
                <w:lang w:eastAsia="ar-SA"/>
              </w:rPr>
            </w:pPr>
            <w:r w:rsidRPr="00EB59EF">
              <w:rPr>
                <w:rFonts w:ascii="Arial" w:eastAsia="Times New Roman" w:hAnsi="Arial" w:cs="Arial"/>
                <w:b/>
                <w:sz w:val="18"/>
                <w:szCs w:val="20"/>
                <w:lang w:eastAsia="sk-SK"/>
              </w:rPr>
              <w:t>číslo</w:t>
            </w:r>
          </w:p>
        </w:tc>
        <w:tc>
          <w:tcPr>
            <w:tcW w:w="992" w:type="dxa"/>
            <w:vAlign w:val="center"/>
            <w:hideMark/>
          </w:tcPr>
          <w:p w:rsidR="00CD5C47" w:rsidRPr="00EB59EF" w:rsidRDefault="00CD5C47" w:rsidP="00AF79F2">
            <w:pPr>
              <w:spacing w:after="0" w:line="240" w:lineRule="auto"/>
              <w:jc w:val="center"/>
              <w:rPr>
                <w:rFonts w:ascii="Arial" w:eastAsia="Times New Roman" w:hAnsi="Arial" w:cs="Arial"/>
                <w:b/>
                <w:sz w:val="20"/>
                <w:szCs w:val="20"/>
                <w:lang w:eastAsia="ar-SA"/>
              </w:rPr>
            </w:pPr>
            <w:r w:rsidRPr="00EB59EF">
              <w:rPr>
                <w:rFonts w:ascii="Arial" w:eastAsia="Times New Roman" w:hAnsi="Arial" w:cs="Arial"/>
                <w:b/>
                <w:sz w:val="20"/>
                <w:szCs w:val="20"/>
                <w:lang w:eastAsia="sk-SK"/>
              </w:rPr>
              <w:t>Dátum</w:t>
            </w:r>
          </w:p>
        </w:tc>
        <w:tc>
          <w:tcPr>
            <w:tcW w:w="3402" w:type="dxa"/>
            <w:vAlign w:val="center"/>
            <w:hideMark/>
          </w:tcPr>
          <w:p w:rsidR="00CD5C47" w:rsidRPr="00EB59EF" w:rsidRDefault="00AF79F2" w:rsidP="00AF79F2">
            <w:pPr>
              <w:spacing w:after="0" w:line="240" w:lineRule="auto"/>
              <w:rPr>
                <w:rFonts w:ascii="Arial" w:eastAsia="Times New Roman" w:hAnsi="Arial" w:cs="Arial"/>
                <w:b/>
                <w:sz w:val="20"/>
                <w:szCs w:val="20"/>
                <w:lang w:eastAsia="sk-SK"/>
              </w:rPr>
            </w:pPr>
            <w:r w:rsidRPr="00EB59EF">
              <w:rPr>
                <w:rFonts w:ascii="Arial" w:eastAsia="Times New Roman" w:hAnsi="Arial" w:cs="Arial"/>
                <w:b/>
                <w:sz w:val="20"/>
                <w:szCs w:val="20"/>
                <w:lang w:eastAsia="sk-SK"/>
              </w:rPr>
              <w:t>Úkon/činnosť</w:t>
            </w:r>
          </w:p>
        </w:tc>
        <w:tc>
          <w:tcPr>
            <w:tcW w:w="850" w:type="dxa"/>
            <w:vAlign w:val="center"/>
            <w:hideMark/>
          </w:tcPr>
          <w:p w:rsidR="00CD5C47" w:rsidRPr="00EB59EF" w:rsidRDefault="00CD5C47" w:rsidP="00EB59EF">
            <w:pPr>
              <w:spacing w:after="0" w:line="240" w:lineRule="auto"/>
              <w:jc w:val="center"/>
              <w:rPr>
                <w:rFonts w:ascii="Arial" w:eastAsia="Times New Roman" w:hAnsi="Arial" w:cs="Arial"/>
                <w:b/>
                <w:sz w:val="20"/>
                <w:szCs w:val="20"/>
                <w:lang w:eastAsia="ar-SA"/>
              </w:rPr>
            </w:pPr>
            <w:r w:rsidRPr="00EB59EF">
              <w:rPr>
                <w:rFonts w:ascii="Arial" w:eastAsia="Times New Roman" w:hAnsi="Arial" w:cs="Arial"/>
                <w:b/>
                <w:sz w:val="20"/>
                <w:szCs w:val="20"/>
                <w:lang w:eastAsia="ar-SA"/>
              </w:rPr>
              <w:t>Č.</w:t>
            </w:r>
            <w:r w:rsidR="00EB59EF">
              <w:rPr>
                <w:rFonts w:ascii="Arial" w:eastAsia="Times New Roman" w:hAnsi="Arial" w:cs="Arial"/>
                <w:b/>
                <w:sz w:val="20"/>
                <w:szCs w:val="20"/>
                <w:lang w:eastAsia="ar-SA"/>
              </w:rPr>
              <w:t xml:space="preserve"> </w:t>
            </w:r>
            <w:r w:rsidRPr="00EB59EF">
              <w:rPr>
                <w:rFonts w:ascii="Arial" w:eastAsia="Times New Roman" w:hAnsi="Arial" w:cs="Arial"/>
                <w:b/>
                <w:sz w:val="20"/>
                <w:szCs w:val="20"/>
                <w:lang w:eastAsia="ar-SA"/>
              </w:rPr>
              <w:t>p.</w:t>
            </w:r>
          </w:p>
        </w:tc>
        <w:tc>
          <w:tcPr>
            <w:tcW w:w="851" w:type="dxa"/>
            <w:vAlign w:val="center"/>
            <w:hideMark/>
          </w:tcPr>
          <w:p w:rsidR="00CD5C47" w:rsidRPr="00EB59EF" w:rsidRDefault="00CD5C47" w:rsidP="00AF79F2">
            <w:pPr>
              <w:suppressAutoHyphens/>
              <w:spacing w:after="0" w:line="240" w:lineRule="auto"/>
              <w:jc w:val="center"/>
              <w:rPr>
                <w:rFonts w:ascii="Arial" w:eastAsia="Times New Roman" w:hAnsi="Arial" w:cs="Arial"/>
                <w:b/>
                <w:sz w:val="20"/>
                <w:szCs w:val="20"/>
                <w:lang w:eastAsia="ar-SA"/>
              </w:rPr>
            </w:pPr>
            <w:r w:rsidRPr="00EB59EF">
              <w:rPr>
                <w:rFonts w:ascii="Arial" w:eastAsia="Times New Roman" w:hAnsi="Arial" w:cs="Arial"/>
                <w:b/>
                <w:sz w:val="20"/>
                <w:szCs w:val="20"/>
                <w:lang w:eastAsia="ar-SA"/>
              </w:rPr>
              <w:t>Počet listov</w:t>
            </w:r>
          </w:p>
        </w:tc>
        <w:tc>
          <w:tcPr>
            <w:tcW w:w="1276" w:type="dxa"/>
            <w:vAlign w:val="center"/>
            <w:hideMark/>
          </w:tcPr>
          <w:p w:rsidR="00CD5C47" w:rsidRPr="00EB59EF" w:rsidRDefault="00CD5C47" w:rsidP="00AF79F2">
            <w:pPr>
              <w:suppressAutoHyphens/>
              <w:spacing w:after="0" w:line="240" w:lineRule="auto"/>
              <w:jc w:val="center"/>
              <w:rPr>
                <w:rFonts w:ascii="Arial" w:eastAsia="Times New Roman" w:hAnsi="Arial" w:cs="Arial"/>
                <w:b/>
                <w:sz w:val="20"/>
                <w:szCs w:val="20"/>
                <w:lang w:eastAsia="ar-SA"/>
              </w:rPr>
            </w:pPr>
            <w:r w:rsidRPr="00EB59EF">
              <w:rPr>
                <w:rFonts w:ascii="Arial" w:eastAsia="Times New Roman" w:hAnsi="Arial" w:cs="Arial"/>
                <w:b/>
                <w:sz w:val="20"/>
                <w:szCs w:val="20"/>
                <w:lang w:eastAsia="ar-SA"/>
              </w:rPr>
              <w:t>Prílohy</w:t>
            </w:r>
          </w:p>
        </w:tc>
        <w:tc>
          <w:tcPr>
            <w:tcW w:w="1767" w:type="dxa"/>
            <w:vAlign w:val="center"/>
            <w:hideMark/>
          </w:tcPr>
          <w:p w:rsidR="00CD5C47" w:rsidRPr="00EB59EF" w:rsidRDefault="00CD5C47" w:rsidP="00AF79F2">
            <w:pPr>
              <w:suppressAutoHyphens/>
              <w:spacing w:after="0" w:line="240" w:lineRule="auto"/>
              <w:jc w:val="center"/>
              <w:rPr>
                <w:rFonts w:ascii="Arial" w:eastAsia="Times New Roman" w:hAnsi="Arial" w:cs="Arial"/>
                <w:b/>
                <w:sz w:val="20"/>
                <w:szCs w:val="20"/>
                <w:lang w:eastAsia="ar-SA"/>
              </w:rPr>
            </w:pPr>
            <w:r w:rsidRPr="00EB59EF">
              <w:rPr>
                <w:rFonts w:ascii="Arial" w:eastAsia="Times New Roman" w:hAnsi="Arial" w:cs="Arial"/>
                <w:b/>
                <w:sz w:val="20"/>
                <w:szCs w:val="20"/>
                <w:lang w:eastAsia="sk-SK"/>
              </w:rPr>
              <w:t>Poznámka</w:t>
            </w:r>
          </w:p>
        </w:tc>
      </w:tr>
      <w:tr w:rsidR="00CD5C47" w:rsidRPr="00B120E5" w:rsidTr="00AF79F2">
        <w:trPr>
          <w:trHeight w:val="311"/>
        </w:trPr>
        <w:tc>
          <w:tcPr>
            <w:tcW w:w="710" w:type="dxa"/>
            <w:hideMark/>
          </w:tcPr>
          <w:p w:rsidR="00CD5C47" w:rsidRPr="00B120E5" w:rsidRDefault="00CD5C47" w:rsidP="00D92CB1">
            <w:pPr>
              <w:suppressAutoHyphens/>
              <w:spacing w:after="0" w:line="240" w:lineRule="auto"/>
              <w:jc w:val="right"/>
              <w:rPr>
                <w:rFonts w:ascii="Arial" w:eastAsia="Times New Roman" w:hAnsi="Arial" w:cs="Arial"/>
                <w:sz w:val="20"/>
                <w:szCs w:val="20"/>
                <w:lang w:eastAsia="ar-SA"/>
              </w:rPr>
            </w:pPr>
            <w:r w:rsidRPr="00B120E5">
              <w:rPr>
                <w:rFonts w:ascii="Arial" w:eastAsia="Times New Roman" w:hAnsi="Arial" w:cs="Arial"/>
                <w:sz w:val="20"/>
                <w:szCs w:val="20"/>
                <w:lang w:eastAsia="ar-SA"/>
              </w:rPr>
              <w:t>1</w:t>
            </w:r>
            <w:r w:rsidR="00AF79F2">
              <w:rPr>
                <w:rFonts w:ascii="Arial" w:eastAsia="Times New Roman" w:hAnsi="Arial" w:cs="Arial"/>
                <w:sz w:val="20"/>
                <w:szCs w:val="20"/>
                <w:lang w:eastAsia="ar-SA"/>
              </w:rPr>
              <w:t>.</w:t>
            </w:r>
          </w:p>
        </w:tc>
        <w:tc>
          <w:tcPr>
            <w:tcW w:w="992" w:type="dxa"/>
          </w:tcPr>
          <w:p w:rsidR="00CD5C47" w:rsidRPr="00B120E5" w:rsidRDefault="00CD5C47" w:rsidP="00B120E5">
            <w:pPr>
              <w:suppressAutoHyphens/>
              <w:spacing w:after="0" w:line="240" w:lineRule="auto"/>
              <w:rPr>
                <w:rFonts w:ascii="Arial" w:eastAsia="Times New Roman" w:hAnsi="Arial" w:cs="Arial"/>
                <w:sz w:val="20"/>
                <w:szCs w:val="20"/>
                <w:lang w:eastAsia="ar-SA"/>
              </w:rPr>
            </w:pPr>
          </w:p>
        </w:tc>
        <w:tc>
          <w:tcPr>
            <w:tcW w:w="3402" w:type="dxa"/>
            <w:hideMark/>
          </w:tcPr>
          <w:p w:rsidR="00CD5C47" w:rsidRPr="00B120E5" w:rsidRDefault="00CD5C47" w:rsidP="007E44C0">
            <w:pPr>
              <w:suppressAutoHyphens/>
              <w:spacing w:after="0" w:line="240" w:lineRule="auto"/>
              <w:rPr>
                <w:rFonts w:ascii="Arial" w:eastAsia="Times New Roman" w:hAnsi="Arial" w:cs="Arial"/>
                <w:sz w:val="20"/>
                <w:szCs w:val="20"/>
                <w:lang w:eastAsia="ar-SA"/>
              </w:rPr>
            </w:pPr>
            <w:r w:rsidRPr="00B120E5">
              <w:rPr>
                <w:rFonts w:ascii="Arial" w:eastAsia="Times New Roman" w:hAnsi="Arial" w:cs="Arial"/>
                <w:sz w:val="20"/>
                <w:szCs w:val="20"/>
                <w:lang w:eastAsia="ar-SA"/>
              </w:rPr>
              <w:t>Adresy záujemcov na zasl</w:t>
            </w:r>
            <w:r w:rsidR="007E44C0">
              <w:rPr>
                <w:rFonts w:ascii="Arial" w:eastAsia="Times New Roman" w:hAnsi="Arial" w:cs="Arial"/>
                <w:sz w:val="20"/>
                <w:szCs w:val="20"/>
                <w:lang w:eastAsia="ar-SA"/>
              </w:rPr>
              <w:t>anie</w:t>
            </w:r>
            <w:r w:rsidRPr="00B120E5">
              <w:rPr>
                <w:rFonts w:ascii="Arial" w:eastAsia="Times New Roman" w:hAnsi="Arial" w:cs="Arial"/>
                <w:sz w:val="20"/>
                <w:szCs w:val="20"/>
                <w:lang w:eastAsia="ar-SA"/>
              </w:rPr>
              <w:t xml:space="preserve"> výzvy</w:t>
            </w:r>
          </w:p>
        </w:tc>
        <w:tc>
          <w:tcPr>
            <w:tcW w:w="850"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851"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1276" w:type="dxa"/>
          </w:tcPr>
          <w:p w:rsidR="00CD5C47" w:rsidRPr="00B120E5" w:rsidRDefault="00CD5C47" w:rsidP="00B120E5">
            <w:pPr>
              <w:spacing w:after="0" w:line="240" w:lineRule="auto"/>
              <w:jc w:val="center"/>
              <w:rPr>
                <w:rFonts w:ascii="Arial" w:eastAsia="Times New Roman" w:hAnsi="Arial" w:cs="Arial"/>
                <w:sz w:val="20"/>
                <w:szCs w:val="20"/>
                <w:lang w:eastAsia="sk-SK"/>
              </w:rPr>
            </w:pPr>
          </w:p>
        </w:tc>
        <w:tc>
          <w:tcPr>
            <w:tcW w:w="1767" w:type="dxa"/>
          </w:tcPr>
          <w:p w:rsidR="00CD5C47" w:rsidRPr="00B120E5" w:rsidRDefault="00CD5C47" w:rsidP="00B120E5">
            <w:pPr>
              <w:suppressAutoHyphens/>
              <w:spacing w:after="0" w:line="240" w:lineRule="auto"/>
              <w:rPr>
                <w:rFonts w:ascii="Arial" w:eastAsia="Times New Roman" w:hAnsi="Arial" w:cs="Arial"/>
                <w:sz w:val="20"/>
                <w:szCs w:val="20"/>
                <w:lang w:eastAsia="ar-SA"/>
              </w:rPr>
            </w:pPr>
          </w:p>
        </w:tc>
      </w:tr>
      <w:tr w:rsidR="00CD5C47" w:rsidRPr="00B120E5" w:rsidTr="00AF79F2">
        <w:trPr>
          <w:trHeight w:val="311"/>
        </w:trPr>
        <w:tc>
          <w:tcPr>
            <w:tcW w:w="710" w:type="dxa"/>
            <w:hideMark/>
          </w:tcPr>
          <w:p w:rsidR="00CD5C47" w:rsidRPr="00B120E5" w:rsidRDefault="00CD5C47" w:rsidP="00D92CB1">
            <w:pPr>
              <w:suppressAutoHyphens/>
              <w:spacing w:after="0" w:line="240" w:lineRule="auto"/>
              <w:jc w:val="right"/>
              <w:rPr>
                <w:rFonts w:ascii="Arial" w:eastAsia="Times New Roman" w:hAnsi="Arial" w:cs="Arial"/>
                <w:sz w:val="20"/>
                <w:szCs w:val="20"/>
                <w:lang w:eastAsia="ar-SA"/>
              </w:rPr>
            </w:pPr>
            <w:r w:rsidRPr="00B120E5">
              <w:rPr>
                <w:rFonts w:ascii="Arial" w:eastAsia="Times New Roman" w:hAnsi="Arial" w:cs="Arial"/>
                <w:sz w:val="20"/>
                <w:szCs w:val="20"/>
                <w:lang w:eastAsia="sk-SK"/>
              </w:rPr>
              <w:t>2</w:t>
            </w:r>
            <w:r w:rsidR="00AF79F2">
              <w:rPr>
                <w:rFonts w:ascii="Arial" w:eastAsia="Times New Roman" w:hAnsi="Arial" w:cs="Arial"/>
                <w:sz w:val="20"/>
                <w:szCs w:val="20"/>
                <w:lang w:eastAsia="sk-SK"/>
              </w:rPr>
              <w:t>.</w:t>
            </w:r>
          </w:p>
        </w:tc>
        <w:tc>
          <w:tcPr>
            <w:tcW w:w="992" w:type="dxa"/>
          </w:tcPr>
          <w:p w:rsidR="00CD5C47" w:rsidRPr="00B120E5" w:rsidRDefault="00CD5C47" w:rsidP="00B120E5">
            <w:pPr>
              <w:spacing w:after="0" w:line="240" w:lineRule="auto"/>
              <w:rPr>
                <w:rFonts w:ascii="Arial" w:eastAsia="Times New Roman" w:hAnsi="Arial" w:cs="Arial"/>
                <w:sz w:val="20"/>
                <w:szCs w:val="20"/>
                <w:lang w:eastAsia="sk-SK"/>
              </w:rPr>
            </w:pPr>
          </w:p>
        </w:tc>
        <w:tc>
          <w:tcPr>
            <w:tcW w:w="3402" w:type="dxa"/>
            <w:hideMark/>
          </w:tcPr>
          <w:p w:rsidR="00CD5C47" w:rsidRPr="00B120E5" w:rsidRDefault="00CD5C47" w:rsidP="00CB3591">
            <w:pPr>
              <w:spacing w:after="0" w:line="240" w:lineRule="auto"/>
              <w:ind w:right="-36"/>
              <w:rPr>
                <w:rFonts w:ascii="Arial" w:eastAsia="Times New Roman" w:hAnsi="Arial" w:cs="Arial"/>
                <w:sz w:val="20"/>
                <w:szCs w:val="20"/>
                <w:lang w:eastAsia="sk-SK"/>
              </w:rPr>
            </w:pPr>
            <w:r w:rsidRPr="00B120E5">
              <w:rPr>
                <w:rFonts w:ascii="Arial" w:eastAsia="Times New Roman" w:hAnsi="Arial" w:cs="Arial"/>
                <w:sz w:val="20"/>
                <w:szCs w:val="20"/>
                <w:lang w:eastAsia="sk-SK"/>
              </w:rPr>
              <w:t>Prieskum trhu -výzva na predkladan</w:t>
            </w:r>
            <w:r w:rsidR="00CB3591">
              <w:rPr>
                <w:rFonts w:ascii="Arial" w:eastAsia="Times New Roman" w:hAnsi="Arial" w:cs="Arial"/>
                <w:sz w:val="20"/>
                <w:szCs w:val="20"/>
                <w:lang w:eastAsia="sk-SK"/>
              </w:rPr>
              <w:t>ie ponúk</w:t>
            </w:r>
          </w:p>
        </w:tc>
        <w:tc>
          <w:tcPr>
            <w:tcW w:w="850"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851"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1276" w:type="dxa"/>
          </w:tcPr>
          <w:p w:rsidR="00CD5C47" w:rsidRPr="00B120E5" w:rsidRDefault="00CD5C47" w:rsidP="00B120E5">
            <w:pPr>
              <w:spacing w:after="0" w:line="240" w:lineRule="auto"/>
              <w:jc w:val="center"/>
              <w:rPr>
                <w:rFonts w:ascii="Arial" w:eastAsia="Times New Roman" w:hAnsi="Arial" w:cs="Arial"/>
                <w:sz w:val="20"/>
                <w:szCs w:val="20"/>
                <w:lang w:eastAsia="sk-SK"/>
              </w:rPr>
            </w:pPr>
          </w:p>
        </w:tc>
        <w:tc>
          <w:tcPr>
            <w:tcW w:w="1767" w:type="dxa"/>
          </w:tcPr>
          <w:p w:rsidR="00CD5C47" w:rsidRPr="00B120E5" w:rsidRDefault="00CD5C47" w:rsidP="00B120E5">
            <w:pPr>
              <w:suppressAutoHyphens/>
              <w:spacing w:after="0" w:line="240" w:lineRule="auto"/>
              <w:rPr>
                <w:rFonts w:ascii="Arial" w:eastAsia="Times New Roman" w:hAnsi="Arial" w:cs="Arial"/>
                <w:sz w:val="20"/>
                <w:szCs w:val="20"/>
                <w:lang w:eastAsia="ar-SA"/>
              </w:rPr>
            </w:pPr>
          </w:p>
        </w:tc>
      </w:tr>
      <w:tr w:rsidR="00CD5C47" w:rsidRPr="00B120E5" w:rsidTr="00AF79F2">
        <w:trPr>
          <w:trHeight w:val="76"/>
        </w:trPr>
        <w:tc>
          <w:tcPr>
            <w:tcW w:w="710" w:type="dxa"/>
            <w:hideMark/>
          </w:tcPr>
          <w:p w:rsidR="00CD5C47" w:rsidRPr="00B120E5" w:rsidRDefault="00CD5C47" w:rsidP="00D92CB1">
            <w:pPr>
              <w:suppressAutoHyphens/>
              <w:spacing w:after="0" w:line="240" w:lineRule="auto"/>
              <w:jc w:val="right"/>
              <w:rPr>
                <w:rFonts w:ascii="Arial" w:eastAsia="Times New Roman" w:hAnsi="Arial" w:cs="Arial"/>
                <w:sz w:val="20"/>
                <w:szCs w:val="20"/>
                <w:lang w:eastAsia="ar-SA"/>
              </w:rPr>
            </w:pPr>
            <w:r w:rsidRPr="00B120E5">
              <w:rPr>
                <w:rFonts w:ascii="Arial" w:eastAsia="Times New Roman" w:hAnsi="Arial" w:cs="Arial"/>
                <w:sz w:val="20"/>
                <w:szCs w:val="20"/>
                <w:lang w:eastAsia="sk-SK"/>
              </w:rPr>
              <w:t>3</w:t>
            </w:r>
            <w:r w:rsidR="00AF79F2">
              <w:rPr>
                <w:rFonts w:ascii="Arial" w:eastAsia="Times New Roman" w:hAnsi="Arial" w:cs="Arial"/>
                <w:sz w:val="20"/>
                <w:szCs w:val="20"/>
                <w:lang w:eastAsia="sk-SK"/>
              </w:rPr>
              <w:t>.</w:t>
            </w:r>
          </w:p>
        </w:tc>
        <w:tc>
          <w:tcPr>
            <w:tcW w:w="992" w:type="dxa"/>
          </w:tcPr>
          <w:p w:rsidR="00CD5C47" w:rsidRPr="00B120E5" w:rsidRDefault="00CD5C47" w:rsidP="00B120E5">
            <w:pPr>
              <w:spacing w:after="0" w:line="240" w:lineRule="auto"/>
              <w:rPr>
                <w:rFonts w:ascii="Arial" w:eastAsia="Times New Roman" w:hAnsi="Arial" w:cs="Arial"/>
                <w:sz w:val="20"/>
                <w:szCs w:val="20"/>
                <w:lang w:eastAsia="sk-SK"/>
              </w:rPr>
            </w:pPr>
          </w:p>
        </w:tc>
        <w:tc>
          <w:tcPr>
            <w:tcW w:w="3402" w:type="dxa"/>
            <w:hideMark/>
          </w:tcPr>
          <w:p w:rsidR="00CD5C47" w:rsidRPr="00B120E5" w:rsidRDefault="00CD5C47" w:rsidP="00B120E5">
            <w:pPr>
              <w:spacing w:after="0" w:line="240" w:lineRule="auto"/>
              <w:ind w:right="-36"/>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Výzva na predkladanie ponúk </w:t>
            </w:r>
          </w:p>
        </w:tc>
        <w:tc>
          <w:tcPr>
            <w:tcW w:w="850"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851"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1276" w:type="dxa"/>
          </w:tcPr>
          <w:p w:rsidR="00CD5C47" w:rsidRPr="00B120E5" w:rsidRDefault="00CD5C47" w:rsidP="00B120E5">
            <w:pPr>
              <w:spacing w:after="0" w:line="240" w:lineRule="auto"/>
              <w:jc w:val="center"/>
              <w:rPr>
                <w:rFonts w:ascii="Arial" w:eastAsia="Times New Roman" w:hAnsi="Arial" w:cs="Arial"/>
                <w:sz w:val="20"/>
                <w:szCs w:val="20"/>
                <w:lang w:eastAsia="sk-SK"/>
              </w:rPr>
            </w:pPr>
          </w:p>
        </w:tc>
        <w:tc>
          <w:tcPr>
            <w:tcW w:w="1767" w:type="dxa"/>
          </w:tcPr>
          <w:p w:rsidR="00CD5C47" w:rsidRPr="00B120E5" w:rsidRDefault="00CD5C47" w:rsidP="00B120E5">
            <w:pPr>
              <w:suppressAutoHyphens/>
              <w:spacing w:after="0" w:line="240" w:lineRule="auto"/>
              <w:rPr>
                <w:rFonts w:ascii="Arial" w:eastAsia="Times New Roman" w:hAnsi="Arial" w:cs="Arial"/>
                <w:sz w:val="20"/>
                <w:szCs w:val="20"/>
                <w:lang w:eastAsia="ar-SA"/>
              </w:rPr>
            </w:pPr>
          </w:p>
        </w:tc>
      </w:tr>
      <w:tr w:rsidR="00CD5C47" w:rsidRPr="00B120E5" w:rsidTr="00AF79F2">
        <w:tc>
          <w:tcPr>
            <w:tcW w:w="710" w:type="dxa"/>
            <w:hideMark/>
          </w:tcPr>
          <w:p w:rsidR="00CD5C47" w:rsidRPr="00B120E5" w:rsidRDefault="00CD5C47" w:rsidP="00D92CB1">
            <w:pPr>
              <w:suppressAutoHyphens/>
              <w:spacing w:after="0" w:line="240" w:lineRule="auto"/>
              <w:jc w:val="right"/>
              <w:rPr>
                <w:rFonts w:ascii="Arial" w:eastAsia="Times New Roman" w:hAnsi="Arial" w:cs="Arial"/>
                <w:sz w:val="20"/>
                <w:szCs w:val="20"/>
                <w:lang w:eastAsia="ar-SA"/>
              </w:rPr>
            </w:pPr>
            <w:r w:rsidRPr="00B120E5">
              <w:rPr>
                <w:rFonts w:ascii="Arial" w:eastAsia="Times New Roman" w:hAnsi="Arial" w:cs="Arial"/>
                <w:sz w:val="20"/>
                <w:szCs w:val="20"/>
                <w:lang w:eastAsia="sk-SK"/>
              </w:rPr>
              <w:t>4</w:t>
            </w:r>
            <w:r w:rsidR="00AF79F2">
              <w:rPr>
                <w:rFonts w:ascii="Arial" w:eastAsia="Times New Roman" w:hAnsi="Arial" w:cs="Arial"/>
                <w:sz w:val="20"/>
                <w:szCs w:val="20"/>
                <w:lang w:eastAsia="sk-SK"/>
              </w:rPr>
              <w:t>.</w:t>
            </w:r>
          </w:p>
        </w:tc>
        <w:tc>
          <w:tcPr>
            <w:tcW w:w="992" w:type="dxa"/>
          </w:tcPr>
          <w:p w:rsidR="00CD5C47" w:rsidRPr="00B120E5" w:rsidRDefault="00CD5C47" w:rsidP="00B120E5">
            <w:pPr>
              <w:spacing w:after="0" w:line="240" w:lineRule="auto"/>
              <w:rPr>
                <w:rFonts w:ascii="Arial" w:eastAsia="Times New Roman" w:hAnsi="Arial" w:cs="Arial"/>
                <w:sz w:val="20"/>
                <w:szCs w:val="20"/>
                <w:lang w:eastAsia="sk-SK"/>
              </w:rPr>
            </w:pPr>
          </w:p>
        </w:tc>
        <w:tc>
          <w:tcPr>
            <w:tcW w:w="3402" w:type="dxa"/>
            <w:hideMark/>
          </w:tcPr>
          <w:p w:rsidR="00EB59EF" w:rsidRDefault="00CD5C47" w:rsidP="00B120E5">
            <w:pPr>
              <w:spacing w:after="0" w:line="240" w:lineRule="auto"/>
              <w:ind w:right="-36"/>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Výzva na predkladanie ponúk </w:t>
            </w:r>
          </w:p>
          <w:p w:rsidR="00CD5C47" w:rsidRPr="00B120E5" w:rsidRDefault="00CD5C47" w:rsidP="00B120E5">
            <w:pPr>
              <w:spacing w:after="0" w:line="240" w:lineRule="auto"/>
              <w:ind w:right="-36"/>
              <w:rPr>
                <w:rFonts w:ascii="Arial" w:eastAsia="Times New Roman" w:hAnsi="Arial" w:cs="Arial"/>
                <w:sz w:val="20"/>
                <w:szCs w:val="20"/>
                <w:lang w:eastAsia="sk-SK"/>
              </w:rPr>
            </w:pPr>
            <w:r w:rsidRPr="00B120E5">
              <w:rPr>
                <w:rFonts w:ascii="Arial" w:eastAsia="Times New Roman" w:hAnsi="Arial" w:cs="Arial"/>
                <w:sz w:val="20"/>
                <w:szCs w:val="20"/>
                <w:lang w:eastAsia="sk-SK"/>
              </w:rPr>
              <w:t>v PDF</w:t>
            </w:r>
          </w:p>
        </w:tc>
        <w:tc>
          <w:tcPr>
            <w:tcW w:w="850"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851"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1276" w:type="dxa"/>
          </w:tcPr>
          <w:p w:rsidR="00CD5C47" w:rsidRPr="00B120E5" w:rsidRDefault="00CD5C47" w:rsidP="00B120E5">
            <w:pPr>
              <w:spacing w:after="0" w:line="240" w:lineRule="auto"/>
              <w:jc w:val="center"/>
              <w:rPr>
                <w:rFonts w:ascii="Arial" w:eastAsia="Times New Roman" w:hAnsi="Arial" w:cs="Arial"/>
                <w:sz w:val="20"/>
                <w:szCs w:val="20"/>
                <w:lang w:eastAsia="sk-SK"/>
              </w:rPr>
            </w:pPr>
          </w:p>
        </w:tc>
        <w:tc>
          <w:tcPr>
            <w:tcW w:w="1767" w:type="dxa"/>
          </w:tcPr>
          <w:p w:rsidR="00CD5C47" w:rsidRPr="00B120E5" w:rsidRDefault="00CD5C47" w:rsidP="00B120E5">
            <w:pPr>
              <w:suppressAutoHyphens/>
              <w:spacing w:after="0" w:line="240" w:lineRule="auto"/>
              <w:rPr>
                <w:rFonts w:ascii="Arial" w:eastAsia="Times New Roman" w:hAnsi="Arial" w:cs="Arial"/>
                <w:sz w:val="20"/>
                <w:szCs w:val="20"/>
                <w:lang w:eastAsia="ar-SA"/>
              </w:rPr>
            </w:pPr>
          </w:p>
        </w:tc>
      </w:tr>
      <w:tr w:rsidR="00CD5C47" w:rsidRPr="00B120E5" w:rsidTr="00AF79F2">
        <w:trPr>
          <w:trHeight w:val="70"/>
        </w:trPr>
        <w:tc>
          <w:tcPr>
            <w:tcW w:w="710" w:type="dxa"/>
            <w:hideMark/>
          </w:tcPr>
          <w:p w:rsidR="00CD5C47" w:rsidRPr="00B120E5" w:rsidRDefault="00CD5C47" w:rsidP="00D92CB1">
            <w:pPr>
              <w:suppressAutoHyphens/>
              <w:spacing w:after="0" w:line="240" w:lineRule="auto"/>
              <w:jc w:val="right"/>
              <w:rPr>
                <w:rFonts w:ascii="Arial" w:eastAsia="Times New Roman" w:hAnsi="Arial" w:cs="Arial"/>
                <w:sz w:val="20"/>
                <w:szCs w:val="20"/>
                <w:lang w:eastAsia="ar-SA"/>
              </w:rPr>
            </w:pPr>
            <w:r w:rsidRPr="00B120E5">
              <w:rPr>
                <w:rFonts w:ascii="Arial" w:eastAsia="Times New Roman" w:hAnsi="Arial" w:cs="Arial"/>
                <w:sz w:val="20"/>
                <w:szCs w:val="20"/>
                <w:lang w:eastAsia="sk-SK"/>
              </w:rPr>
              <w:t>5</w:t>
            </w:r>
            <w:r w:rsidR="00AF79F2">
              <w:rPr>
                <w:rFonts w:ascii="Arial" w:eastAsia="Times New Roman" w:hAnsi="Arial" w:cs="Arial"/>
                <w:sz w:val="20"/>
                <w:szCs w:val="20"/>
                <w:lang w:eastAsia="sk-SK"/>
              </w:rPr>
              <w:t>.</w:t>
            </w:r>
          </w:p>
        </w:tc>
        <w:tc>
          <w:tcPr>
            <w:tcW w:w="992" w:type="dxa"/>
          </w:tcPr>
          <w:p w:rsidR="00CD5C47" w:rsidRPr="00B120E5" w:rsidRDefault="00CD5C47" w:rsidP="00B120E5">
            <w:pPr>
              <w:spacing w:after="0" w:line="240" w:lineRule="auto"/>
              <w:rPr>
                <w:rFonts w:ascii="Arial" w:eastAsia="Times New Roman" w:hAnsi="Arial" w:cs="Arial"/>
                <w:sz w:val="20"/>
                <w:szCs w:val="20"/>
                <w:lang w:eastAsia="sk-SK"/>
              </w:rPr>
            </w:pPr>
          </w:p>
        </w:tc>
        <w:tc>
          <w:tcPr>
            <w:tcW w:w="3402" w:type="dxa"/>
            <w:hideMark/>
          </w:tcPr>
          <w:p w:rsidR="00CD5C47" w:rsidRPr="00B120E5" w:rsidRDefault="00CD5C47" w:rsidP="00B120E5">
            <w:pPr>
              <w:spacing w:after="0" w:line="240" w:lineRule="auto"/>
              <w:ind w:right="-36"/>
              <w:rPr>
                <w:rFonts w:ascii="Arial" w:eastAsia="Times New Roman" w:hAnsi="Arial" w:cs="Arial"/>
                <w:sz w:val="20"/>
                <w:szCs w:val="20"/>
                <w:lang w:eastAsia="sk-SK"/>
              </w:rPr>
            </w:pPr>
            <w:r w:rsidRPr="00B120E5">
              <w:rPr>
                <w:rFonts w:ascii="Arial" w:eastAsia="Times New Roman" w:hAnsi="Arial" w:cs="Arial"/>
                <w:sz w:val="20"/>
                <w:szCs w:val="20"/>
                <w:lang w:eastAsia="sk-SK"/>
              </w:rPr>
              <w:t>Zaslanie výzvy</w:t>
            </w:r>
          </w:p>
        </w:tc>
        <w:tc>
          <w:tcPr>
            <w:tcW w:w="850"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851"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1276" w:type="dxa"/>
          </w:tcPr>
          <w:p w:rsidR="00CD5C47" w:rsidRPr="00B120E5" w:rsidRDefault="00CD5C47" w:rsidP="00B120E5">
            <w:pPr>
              <w:spacing w:after="0" w:line="240" w:lineRule="auto"/>
              <w:jc w:val="center"/>
              <w:rPr>
                <w:rFonts w:ascii="Arial" w:eastAsia="Times New Roman" w:hAnsi="Arial" w:cs="Arial"/>
                <w:sz w:val="20"/>
                <w:szCs w:val="20"/>
                <w:lang w:eastAsia="sk-SK"/>
              </w:rPr>
            </w:pPr>
          </w:p>
        </w:tc>
        <w:tc>
          <w:tcPr>
            <w:tcW w:w="1767" w:type="dxa"/>
          </w:tcPr>
          <w:p w:rsidR="00CD5C47" w:rsidRPr="00B120E5" w:rsidRDefault="00CD5C47" w:rsidP="00B120E5">
            <w:pPr>
              <w:spacing w:after="0" w:line="240" w:lineRule="auto"/>
              <w:rPr>
                <w:rFonts w:ascii="Arial" w:eastAsia="Times New Roman" w:hAnsi="Arial" w:cs="Arial"/>
                <w:sz w:val="20"/>
                <w:szCs w:val="20"/>
                <w:lang w:eastAsia="sk-SK"/>
              </w:rPr>
            </w:pPr>
          </w:p>
        </w:tc>
      </w:tr>
      <w:tr w:rsidR="00CD5C47" w:rsidRPr="00B120E5" w:rsidTr="00AF79F2">
        <w:tc>
          <w:tcPr>
            <w:tcW w:w="710" w:type="dxa"/>
            <w:hideMark/>
          </w:tcPr>
          <w:p w:rsidR="00CD5C47" w:rsidRPr="00B120E5" w:rsidRDefault="00CD5C47" w:rsidP="00D92CB1">
            <w:pPr>
              <w:suppressAutoHyphens/>
              <w:spacing w:after="0" w:line="240" w:lineRule="auto"/>
              <w:jc w:val="right"/>
              <w:rPr>
                <w:rFonts w:ascii="Arial" w:eastAsia="Times New Roman" w:hAnsi="Arial" w:cs="Arial"/>
                <w:sz w:val="20"/>
                <w:szCs w:val="20"/>
                <w:lang w:eastAsia="ar-SA"/>
              </w:rPr>
            </w:pPr>
            <w:r w:rsidRPr="00B120E5">
              <w:rPr>
                <w:rFonts w:ascii="Arial" w:eastAsia="Times New Roman" w:hAnsi="Arial" w:cs="Arial"/>
                <w:sz w:val="20"/>
                <w:szCs w:val="20"/>
                <w:lang w:eastAsia="sk-SK"/>
              </w:rPr>
              <w:t>6</w:t>
            </w:r>
            <w:r w:rsidR="00AF79F2">
              <w:rPr>
                <w:rFonts w:ascii="Arial" w:eastAsia="Times New Roman" w:hAnsi="Arial" w:cs="Arial"/>
                <w:sz w:val="20"/>
                <w:szCs w:val="20"/>
                <w:lang w:eastAsia="sk-SK"/>
              </w:rPr>
              <w:t>.</w:t>
            </w:r>
          </w:p>
        </w:tc>
        <w:tc>
          <w:tcPr>
            <w:tcW w:w="992" w:type="dxa"/>
          </w:tcPr>
          <w:p w:rsidR="00CD5C47" w:rsidRPr="00B120E5" w:rsidRDefault="00CD5C47" w:rsidP="00B120E5">
            <w:pPr>
              <w:spacing w:after="0" w:line="240" w:lineRule="auto"/>
              <w:rPr>
                <w:rFonts w:ascii="Arial" w:eastAsia="Times New Roman" w:hAnsi="Arial" w:cs="Arial"/>
                <w:sz w:val="20"/>
                <w:szCs w:val="20"/>
                <w:lang w:eastAsia="sk-SK"/>
              </w:rPr>
            </w:pPr>
          </w:p>
        </w:tc>
        <w:tc>
          <w:tcPr>
            <w:tcW w:w="3402" w:type="dxa"/>
            <w:hideMark/>
          </w:tcPr>
          <w:p w:rsidR="00CD5C47" w:rsidRPr="00B120E5" w:rsidRDefault="00CD5C47" w:rsidP="00B120E5">
            <w:pPr>
              <w:spacing w:after="0" w:line="240" w:lineRule="auto"/>
              <w:ind w:right="-36"/>
              <w:rPr>
                <w:rFonts w:ascii="Arial" w:eastAsia="Times New Roman" w:hAnsi="Arial" w:cs="Arial"/>
                <w:sz w:val="20"/>
                <w:szCs w:val="20"/>
                <w:lang w:eastAsia="sk-SK"/>
              </w:rPr>
            </w:pPr>
            <w:r w:rsidRPr="00B120E5">
              <w:rPr>
                <w:rFonts w:ascii="Arial" w:eastAsia="Times New Roman" w:hAnsi="Arial" w:cs="Arial"/>
                <w:sz w:val="20"/>
                <w:szCs w:val="20"/>
                <w:lang w:eastAsia="sk-SK"/>
              </w:rPr>
              <w:t>Zaslanie výzvy</w:t>
            </w:r>
          </w:p>
        </w:tc>
        <w:tc>
          <w:tcPr>
            <w:tcW w:w="850"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851"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1276" w:type="dxa"/>
          </w:tcPr>
          <w:p w:rsidR="00CD5C47" w:rsidRPr="00B120E5" w:rsidRDefault="00CD5C47" w:rsidP="00B120E5">
            <w:pPr>
              <w:spacing w:after="0" w:line="240" w:lineRule="auto"/>
              <w:jc w:val="center"/>
              <w:rPr>
                <w:rFonts w:ascii="Arial" w:eastAsia="Times New Roman" w:hAnsi="Arial" w:cs="Arial"/>
                <w:sz w:val="20"/>
                <w:szCs w:val="20"/>
                <w:lang w:eastAsia="sk-SK"/>
              </w:rPr>
            </w:pPr>
          </w:p>
        </w:tc>
        <w:tc>
          <w:tcPr>
            <w:tcW w:w="1767" w:type="dxa"/>
          </w:tcPr>
          <w:p w:rsidR="00CD5C47" w:rsidRPr="00B120E5" w:rsidRDefault="00CD5C47" w:rsidP="00B120E5">
            <w:pPr>
              <w:suppressAutoHyphens/>
              <w:spacing w:after="0" w:line="240" w:lineRule="auto"/>
              <w:rPr>
                <w:rFonts w:ascii="Arial" w:eastAsia="Times New Roman" w:hAnsi="Arial" w:cs="Arial"/>
                <w:sz w:val="20"/>
                <w:szCs w:val="20"/>
                <w:lang w:eastAsia="ar-SA"/>
              </w:rPr>
            </w:pPr>
          </w:p>
        </w:tc>
      </w:tr>
      <w:tr w:rsidR="00CD5C47" w:rsidRPr="00B120E5" w:rsidTr="00AF79F2">
        <w:tc>
          <w:tcPr>
            <w:tcW w:w="710" w:type="dxa"/>
            <w:hideMark/>
          </w:tcPr>
          <w:p w:rsidR="00CD5C47" w:rsidRPr="00B120E5" w:rsidRDefault="00CD5C47" w:rsidP="00D92CB1">
            <w:pPr>
              <w:suppressAutoHyphens/>
              <w:spacing w:after="0" w:line="240" w:lineRule="auto"/>
              <w:jc w:val="right"/>
              <w:rPr>
                <w:rFonts w:ascii="Arial" w:eastAsia="Times New Roman" w:hAnsi="Arial" w:cs="Arial"/>
                <w:sz w:val="20"/>
                <w:szCs w:val="20"/>
                <w:lang w:eastAsia="ar-SA"/>
              </w:rPr>
            </w:pPr>
            <w:r w:rsidRPr="00B120E5">
              <w:rPr>
                <w:rFonts w:ascii="Arial" w:eastAsia="Times New Roman" w:hAnsi="Arial" w:cs="Arial"/>
                <w:sz w:val="20"/>
                <w:szCs w:val="20"/>
                <w:lang w:eastAsia="sk-SK"/>
              </w:rPr>
              <w:t>7</w:t>
            </w:r>
            <w:r w:rsidR="00AF79F2">
              <w:rPr>
                <w:rFonts w:ascii="Arial" w:eastAsia="Times New Roman" w:hAnsi="Arial" w:cs="Arial"/>
                <w:sz w:val="20"/>
                <w:szCs w:val="20"/>
                <w:lang w:eastAsia="sk-SK"/>
              </w:rPr>
              <w:t>.</w:t>
            </w:r>
          </w:p>
        </w:tc>
        <w:tc>
          <w:tcPr>
            <w:tcW w:w="992" w:type="dxa"/>
          </w:tcPr>
          <w:p w:rsidR="00CD5C47" w:rsidRPr="00B120E5" w:rsidRDefault="00CD5C47" w:rsidP="00B120E5">
            <w:pPr>
              <w:spacing w:after="0" w:line="240" w:lineRule="auto"/>
              <w:rPr>
                <w:rFonts w:ascii="Arial" w:eastAsia="Times New Roman" w:hAnsi="Arial" w:cs="Arial"/>
                <w:sz w:val="20"/>
                <w:szCs w:val="20"/>
                <w:lang w:eastAsia="sk-SK"/>
              </w:rPr>
            </w:pPr>
          </w:p>
        </w:tc>
        <w:tc>
          <w:tcPr>
            <w:tcW w:w="3402" w:type="dxa"/>
            <w:hideMark/>
          </w:tcPr>
          <w:p w:rsidR="00CD5C47" w:rsidRPr="00B120E5" w:rsidRDefault="00CD5C47" w:rsidP="00B120E5">
            <w:pPr>
              <w:spacing w:after="0" w:line="240" w:lineRule="auto"/>
              <w:ind w:right="-36"/>
              <w:rPr>
                <w:rFonts w:ascii="Arial" w:eastAsia="Times New Roman" w:hAnsi="Arial" w:cs="Arial"/>
                <w:sz w:val="20"/>
                <w:szCs w:val="20"/>
                <w:lang w:eastAsia="sk-SK"/>
              </w:rPr>
            </w:pPr>
            <w:r w:rsidRPr="00B120E5">
              <w:rPr>
                <w:rFonts w:ascii="Arial" w:eastAsia="Times New Roman" w:hAnsi="Arial" w:cs="Arial"/>
                <w:sz w:val="20"/>
                <w:szCs w:val="20"/>
                <w:lang w:eastAsia="sk-SK"/>
              </w:rPr>
              <w:t>Zaslanie výzvy</w:t>
            </w:r>
          </w:p>
        </w:tc>
        <w:tc>
          <w:tcPr>
            <w:tcW w:w="850"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851"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1276" w:type="dxa"/>
          </w:tcPr>
          <w:p w:rsidR="00CD5C47" w:rsidRPr="00B120E5" w:rsidRDefault="00CD5C47" w:rsidP="00B120E5">
            <w:pPr>
              <w:spacing w:after="0" w:line="240" w:lineRule="auto"/>
              <w:jc w:val="center"/>
              <w:rPr>
                <w:rFonts w:ascii="Arial" w:eastAsia="Times New Roman" w:hAnsi="Arial" w:cs="Arial"/>
                <w:sz w:val="20"/>
                <w:szCs w:val="20"/>
                <w:lang w:eastAsia="sk-SK"/>
              </w:rPr>
            </w:pPr>
          </w:p>
        </w:tc>
        <w:tc>
          <w:tcPr>
            <w:tcW w:w="1767" w:type="dxa"/>
          </w:tcPr>
          <w:p w:rsidR="00CD5C47" w:rsidRPr="00B120E5" w:rsidRDefault="00CD5C47" w:rsidP="00B120E5">
            <w:pPr>
              <w:suppressAutoHyphens/>
              <w:spacing w:after="0" w:line="240" w:lineRule="auto"/>
              <w:rPr>
                <w:rFonts w:ascii="Arial" w:eastAsia="Times New Roman" w:hAnsi="Arial" w:cs="Arial"/>
                <w:sz w:val="20"/>
                <w:szCs w:val="20"/>
                <w:lang w:eastAsia="ar-SA"/>
              </w:rPr>
            </w:pPr>
          </w:p>
        </w:tc>
      </w:tr>
      <w:tr w:rsidR="00CD5C47" w:rsidRPr="00B120E5" w:rsidTr="00AF79F2">
        <w:tc>
          <w:tcPr>
            <w:tcW w:w="710" w:type="dxa"/>
            <w:hideMark/>
          </w:tcPr>
          <w:p w:rsidR="00CD5C47" w:rsidRPr="00B120E5" w:rsidRDefault="00CD5C47" w:rsidP="00D92CB1">
            <w:pPr>
              <w:suppressAutoHyphens/>
              <w:spacing w:after="0" w:line="240" w:lineRule="auto"/>
              <w:jc w:val="right"/>
              <w:rPr>
                <w:rFonts w:ascii="Arial" w:eastAsia="Times New Roman" w:hAnsi="Arial" w:cs="Arial"/>
                <w:sz w:val="20"/>
                <w:szCs w:val="20"/>
                <w:lang w:eastAsia="ar-SA"/>
              </w:rPr>
            </w:pPr>
            <w:r w:rsidRPr="00B120E5">
              <w:rPr>
                <w:rFonts w:ascii="Arial" w:eastAsia="Times New Roman" w:hAnsi="Arial" w:cs="Arial"/>
                <w:sz w:val="20"/>
                <w:szCs w:val="20"/>
                <w:lang w:eastAsia="sk-SK"/>
              </w:rPr>
              <w:t>8</w:t>
            </w:r>
            <w:r w:rsidR="00AF79F2">
              <w:rPr>
                <w:rFonts w:ascii="Arial" w:eastAsia="Times New Roman" w:hAnsi="Arial" w:cs="Arial"/>
                <w:sz w:val="20"/>
                <w:szCs w:val="20"/>
                <w:lang w:eastAsia="sk-SK"/>
              </w:rPr>
              <w:t>.</w:t>
            </w:r>
          </w:p>
        </w:tc>
        <w:tc>
          <w:tcPr>
            <w:tcW w:w="992" w:type="dxa"/>
          </w:tcPr>
          <w:p w:rsidR="00CD5C47" w:rsidRPr="00B120E5" w:rsidRDefault="00CD5C47" w:rsidP="00B120E5">
            <w:pPr>
              <w:spacing w:after="0" w:line="240" w:lineRule="auto"/>
              <w:rPr>
                <w:rFonts w:ascii="Arial" w:eastAsia="Times New Roman" w:hAnsi="Arial" w:cs="Arial"/>
                <w:sz w:val="20"/>
                <w:szCs w:val="20"/>
                <w:lang w:eastAsia="sk-SK"/>
              </w:rPr>
            </w:pPr>
          </w:p>
        </w:tc>
        <w:tc>
          <w:tcPr>
            <w:tcW w:w="3402" w:type="dxa"/>
            <w:hideMark/>
          </w:tcPr>
          <w:p w:rsidR="00CD5C47" w:rsidRPr="00B120E5" w:rsidRDefault="00CD5C47" w:rsidP="00B120E5">
            <w:pPr>
              <w:spacing w:after="0" w:line="240" w:lineRule="auto"/>
              <w:ind w:right="-36"/>
              <w:rPr>
                <w:rFonts w:ascii="Arial" w:eastAsia="Times New Roman" w:hAnsi="Arial" w:cs="Arial"/>
                <w:sz w:val="20"/>
                <w:szCs w:val="20"/>
                <w:lang w:eastAsia="sk-SK"/>
              </w:rPr>
            </w:pPr>
            <w:r w:rsidRPr="00B120E5">
              <w:rPr>
                <w:rFonts w:ascii="Arial" w:eastAsia="Times New Roman" w:hAnsi="Arial" w:cs="Arial"/>
                <w:sz w:val="20"/>
                <w:szCs w:val="20"/>
                <w:lang w:eastAsia="sk-SK"/>
              </w:rPr>
              <w:t>Potvrdenie prijatia výzvy</w:t>
            </w:r>
          </w:p>
        </w:tc>
        <w:tc>
          <w:tcPr>
            <w:tcW w:w="850"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851"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1276" w:type="dxa"/>
          </w:tcPr>
          <w:p w:rsidR="00CD5C47" w:rsidRPr="00B120E5" w:rsidRDefault="00CD5C47" w:rsidP="00B120E5">
            <w:pPr>
              <w:spacing w:after="0" w:line="240" w:lineRule="auto"/>
              <w:jc w:val="center"/>
              <w:rPr>
                <w:rFonts w:ascii="Arial" w:eastAsia="Times New Roman" w:hAnsi="Arial" w:cs="Arial"/>
                <w:sz w:val="20"/>
                <w:szCs w:val="20"/>
                <w:lang w:eastAsia="sk-SK"/>
              </w:rPr>
            </w:pPr>
          </w:p>
        </w:tc>
        <w:tc>
          <w:tcPr>
            <w:tcW w:w="1767" w:type="dxa"/>
          </w:tcPr>
          <w:p w:rsidR="00CD5C47" w:rsidRPr="00B120E5" w:rsidRDefault="00CD5C47" w:rsidP="00B120E5">
            <w:pPr>
              <w:suppressAutoHyphens/>
              <w:spacing w:after="0" w:line="240" w:lineRule="auto"/>
              <w:rPr>
                <w:rFonts w:ascii="Arial" w:eastAsia="Times New Roman" w:hAnsi="Arial" w:cs="Arial"/>
                <w:sz w:val="20"/>
                <w:szCs w:val="20"/>
                <w:lang w:eastAsia="ar-SA"/>
              </w:rPr>
            </w:pPr>
          </w:p>
        </w:tc>
      </w:tr>
      <w:tr w:rsidR="00CD5C47" w:rsidRPr="00B120E5" w:rsidTr="00AF79F2">
        <w:tc>
          <w:tcPr>
            <w:tcW w:w="710" w:type="dxa"/>
            <w:hideMark/>
          </w:tcPr>
          <w:p w:rsidR="00CD5C47" w:rsidRPr="00B120E5" w:rsidRDefault="00CD5C47" w:rsidP="00D92CB1">
            <w:pPr>
              <w:suppressAutoHyphens/>
              <w:spacing w:after="0" w:line="240" w:lineRule="auto"/>
              <w:jc w:val="right"/>
              <w:rPr>
                <w:rFonts w:ascii="Arial" w:eastAsia="Times New Roman" w:hAnsi="Arial" w:cs="Arial"/>
                <w:sz w:val="20"/>
                <w:szCs w:val="20"/>
                <w:lang w:eastAsia="ar-SA"/>
              </w:rPr>
            </w:pPr>
            <w:r w:rsidRPr="00B120E5">
              <w:rPr>
                <w:rFonts w:ascii="Arial" w:eastAsia="Times New Roman" w:hAnsi="Arial" w:cs="Arial"/>
                <w:sz w:val="20"/>
                <w:szCs w:val="20"/>
                <w:lang w:eastAsia="sk-SK"/>
              </w:rPr>
              <w:t>9</w:t>
            </w:r>
            <w:r w:rsidR="00AF79F2">
              <w:rPr>
                <w:rFonts w:ascii="Arial" w:eastAsia="Times New Roman" w:hAnsi="Arial" w:cs="Arial"/>
                <w:sz w:val="20"/>
                <w:szCs w:val="20"/>
                <w:lang w:eastAsia="sk-SK"/>
              </w:rPr>
              <w:t>.</w:t>
            </w:r>
          </w:p>
        </w:tc>
        <w:tc>
          <w:tcPr>
            <w:tcW w:w="992" w:type="dxa"/>
          </w:tcPr>
          <w:p w:rsidR="00CD5C47" w:rsidRPr="00B120E5" w:rsidRDefault="00CD5C47" w:rsidP="00B120E5">
            <w:pPr>
              <w:spacing w:after="0" w:line="240" w:lineRule="auto"/>
              <w:rPr>
                <w:rFonts w:ascii="Arial" w:eastAsia="Times New Roman" w:hAnsi="Arial" w:cs="Arial"/>
                <w:sz w:val="20"/>
                <w:szCs w:val="20"/>
                <w:lang w:eastAsia="sk-SK"/>
              </w:rPr>
            </w:pPr>
          </w:p>
        </w:tc>
        <w:tc>
          <w:tcPr>
            <w:tcW w:w="3402" w:type="dxa"/>
            <w:hideMark/>
          </w:tcPr>
          <w:p w:rsidR="00CD5C47" w:rsidRPr="00B120E5" w:rsidRDefault="00CD5C47" w:rsidP="00B120E5">
            <w:pPr>
              <w:spacing w:after="0" w:line="240" w:lineRule="auto"/>
              <w:ind w:right="-36"/>
              <w:rPr>
                <w:rFonts w:ascii="Arial" w:eastAsia="Times New Roman" w:hAnsi="Arial" w:cs="Arial"/>
                <w:sz w:val="20"/>
                <w:szCs w:val="20"/>
                <w:lang w:eastAsia="sk-SK"/>
              </w:rPr>
            </w:pPr>
            <w:r w:rsidRPr="00B120E5">
              <w:rPr>
                <w:rFonts w:ascii="Arial" w:eastAsia="Times New Roman" w:hAnsi="Arial" w:cs="Arial"/>
                <w:sz w:val="20"/>
                <w:szCs w:val="20"/>
                <w:lang w:eastAsia="sk-SK"/>
              </w:rPr>
              <w:t>Potvrdenie prijatia výzvy</w:t>
            </w:r>
          </w:p>
        </w:tc>
        <w:tc>
          <w:tcPr>
            <w:tcW w:w="850"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851"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1276" w:type="dxa"/>
          </w:tcPr>
          <w:p w:rsidR="00CD5C47" w:rsidRPr="00B120E5" w:rsidRDefault="00CD5C47" w:rsidP="00B120E5">
            <w:pPr>
              <w:spacing w:after="0" w:line="240" w:lineRule="auto"/>
              <w:jc w:val="center"/>
              <w:rPr>
                <w:rFonts w:ascii="Arial" w:eastAsia="Times New Roman" w:hAnsi="Arial" w:cs="Arial"/>
                <w:sz w:val="20"/>
                <w:szCs w:val="20"/>
                <w:lang w:eastAsia="sk-SK"/>
              </w:rPr>
            </w:pPr>
          </w:p>
        </w:tc>
        <w:tc>
          <w:tcPr>
            <w:tcW w:w="1767" w:type="dxa"/>
          </w:tcPr>
          <w:p w:rsidR="00CD5C47" w:rsidRPr="00B120E5" w:rsidRDefault="00CD5C47" w:rsidP="00B120E5">
            <w:pPr>
              <w:spacing w:after="0" w:line="240" w:lineRule="auto"/>
              <w:rPr>
                <w:rFonts w:ascii="Arial" w:eastAsia="Times New Roman" w:hAnsi="Arial" w:cs="Arial"/>
                <w:sz w:val="20"/>
                <w:szCs w:val="20"/>
                <w:lang w:eastAsia="sk-SK"/>
              </w:rPr>
            </w:pPr>
          </w:p>
        </w:tc>
      </w:tr>
      <w:tr w:rsidR="00CD5C47" w:rsidRPr="00B120E5" w:rsidTr="00AF79F2">
        <w:tc>
          <w:tcPr>
            <w:tcW w:w="710" w:type="dxa"/>
            <w:hideMark/>
          </w:tcPr>
          <w:p w:rsidR="00CD5C47" w:rsidRPr="00B120E5" w:rsidRDefault="00CD5C47" w:rsidP="00D92CB1">
            <w:pPr>
              <w:suppressAutoHyphens/>
              <w:spacing w:after="0" w:line="240" w:lineRule="auto"/>
              <w:jc w:val="right"/>
              <w:rPr>
                <w:rFonts w:ascii="Arial" w:eastAsia="Times New Roman" w:hAnsi="Arial" w:cs="Arial"/>
                <w:sz w:val="20"/>
                <w:szCs w:val="20"/>
                <w:lang w:eastAsia="ar-SA"/>
              </w:rPr>
            </w:pPr>
            <w:r w:rsidRPr="00B120E5">
              <w:rPr>
                <w:rFonts w:ascii="Arial" w:eastAsia="Times New Roman" w:hAnsi="Arial" w:cs="Arial"/>
                <w:sz w:val="20"/>
                <w:szCs w:val="20"/>
                <w:lang w:eastAsia="sk-SK"/>
              </w:rPr>
              <w:t>10</w:t>
            </w:r>
            <w:r w:rsidR="00AF79F2">
              <w:rPr>
                <w:rFonts w:ascii="Arial" w:eastAsia="Times New Roman" w:hAnsi="Arial" w:cs="Arial"/>
                <w:sz w:val="20"/>
                <w:szCs w:val="20"/>
                <w:lang w:eastAsia="sk-SK"/>
              </w:rPr>
              <w:t>.</w:t>
            </w:r>
          </w:p>
        </w:tc>
        <w:tc>
          <w:tcPr>
            <w:tcW w:w="992" w:type="dxa"/>
          </w:tcPr>
          <w:p w:rsidR="00CD5C47" w:rsidRPr="00B120E5" w:rsidRDefault="00CD5C47" w:rsidP="00B120E5">
            <w:pPr>
              <w:spacing w:after="0" w:line="240" w:lineRule="auto"/>
              <w:rPr>
                <w:rFonts w:ascii="Arial" w:eastAsia="Times New Roman" w:hAnsi="Arial" w:cs="Arial"/>
                <w:sz w:val="20"/>
                <w:szCs w:val="20"/>
                <w:lang w:eastAsia="sk-SK"/>
              </w:rPr>
            </w:pPr>
          </w:p>
        </w:tc>
        <w:tc>
          <w:tcPr>
            <w:tcW w:w="3402" w:type="dxa"/>
            <w:hideMark/>
          </w:tcPr>
          <w:p w:rsidR="00CD5C47" w:rsidRPr="00B120E5" w:rsidRDefault="00CD5C47" w:rsidP="00B120E5">
            <w:pPr>
              <w:spacing w:after="0" w:line="240" w:lineRule="auto"/>
              <w:ind w:right="-36"/>
              <w:rPr>
                <w:rFonts w:ascii="Arial" w:eastAsia="Times New Roman" w:hAnsi="Arial" w:cs="Arial"/>
                <w:sz w:val="20"/>
                <w:szCs w:val="20"/>
                <w:lang w:eastAsia="sk-SK"/>
              </w:rPr>
            </w:pPr>
            <w:r w:rsidRPr="00B120E5">
              <w:rPr>
                <w:rFonts w:ascii="Arial" w:eastAsia="Times New Roman" w:hAnsi="Arial" w:cs="Arial"/>
                <w:sz w:val="20"/>
                <w:szCs w:val="20"/>
                <w:lang w:eastAsia="sk-SK"/>
              </w:rPr>
              <w:t>Potvrdenie prijatia výzvy</w:t>
            </w:r>
          </w:p>
        </w:tc>
        <w:tc>
          <w:tcPr>
            <w:tcW w:w="850"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851"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1276" w:type="dxa"/>
          </w:tcPr>
          <w:p w:rsidR="00CD5C47" w:rsidRPr="00B120E5" w:rsidRDefault="00CD5C47" w:rsidP="00B120E5">
            <w:pPr>
              <w:spacing w:after="0" w:line="240" w:lineRule="auto"/>
              <w:jc w:val="center"/>
              <w:rPr>
                <w:rFonts w:ascii="Arial" w:eastAsia="Times New Roman" w:hAnsi="Arial" w:cs="Arial"/>
                <w:sz w:val="20"/>
                <w:szCs w:val="20"/>
                <w:lang w:eastAsia="sk-SK"/>
              </w:rPr>
            </w:pPr>
          </w:p>
        </w:tc>
        <w:tc>
          <w:tcPr>
            <w:tcW w:w="1767" w:type="dxa"/>
          </w:tcPr>
          <w:p w:rsidR="00CD5C47" w:rsidRPr="00B120E5" w:rsidRDefault="00CD5C47" w:rsidP="00B120E5">
            <w:pPr>
              <w:spacing w:after="0" w:line="240" w:lineRule="auto"/>
              <w:rPr>
                <w:rFonts w:ascii="Arial" w:eastAsia="Times New Roman" w:hAnsi="Arial" w:cs="Arial"/>
                <w:sz w:val="20"/>
                <w:szCs w:val="20"/>
                <w:lang w:eastAsia="sk-SK"/>
              </w:rPr>
            </w:pPr>
          </w:p>
        </w:tc>
      </w:tr>
      <w:tr w:rsidR="00CD5C47" w:rsidRPr="00B120E5" w:rsidTr="00AF79F2">
        <w:tc>
          <w:tcPr>
            <w:tcW w:w="710" w:type="dxa"/>
            <w:hideMark/>
          </w:tcPr>
          <w:p w:rsidR="00CD5C47" w:rsidRPr="00B120E5" w:rsidRDefault="00CD5C47" w:rsidP="00D92CB1">
            <w:pPr>
              <w:suppressAutoHyphens/>
              <w:spacing w:after="0" w:line="240" w:lineRule="auto"/>
              <w:jc w:val="right"/>
              <w:rPr>
                <w:rFonts w:ascii="Arial" w:eastAsia="Times New Roman" w:hAnsi="Arial" w:cs="Arial"/>
                <w:sz w:val="20"/>
                <w:szCs w:val="20"/>
                <w:lang w:eastAsia="ar-SA"/>
              </w:rPr>
            </w:pPr>
            <w:r w:rsidRPr="00B120E5">
              <w:rPr>
                <w:rFonts w:ascii="Arial" w:eastAsia="Times New Roman" w:hAnsi="Arial" w:cs="Arial"/>
                <w:sz w:val="20"/>
                <w:szCs w:val="20"/>
                <w:lang w:eastAsia="sk-SK"/>
              </w:rPr>
              <w:t>11</w:t>
            </w:r>
            <w:r w:rsidR="00AF79F2">
              <w:rPr>
                <w:rFonts w:ascii="Arial" w:eastAsia="Times New Roman" w:hAnsi="Arial" w:cs="Arial"/>
                <w:sz w:val="20"/>
                <w:szCs w:val="20"/>
                <w:lang w:eastAsia="sk-SK"/>
              </w:rPr>
              <w:t>.</w:t>
            </w:r>
          </w:p>
        </w:tc>
        <w:tc>
          <w:tcPr>
            <w:tcW w:w="992" w:type="dxa"/>
          </w:tcPr>
          <w:p w:rsidR="00CD5C47" w:rsidRPr="00B120E5" w:rsidRDefault="00CD5C47" w:rsidP="00B120E5">
            <w:pPr>
              <w:spacing w:after="0" w:line="240" w:lineRule="auto"/>
              <w:rPr>
                <w:rFonts w:ascii="Arial" w:eastAsia="Times New Roman" w:hAnsi="Arial" w:cs="Arial"/>
                <w:sz w:val="20"/>
                <w:szCs w:val="20"/>
                <w:lang w:eastAsia="sk-SK"/>
              </w:rPr>
            </w:pPr>
          </w:p>
        </w:tc>
        <w:tc>
          <w:tcPr>
            <w:tcW w:w="3402" w:type="dxa"/>
            <w:hideMark/>
          </w:tcPr>
          <w:p w:rsidR="00CD5C47" w:rsidRPr="00B120E5" w:rsidRDefault="00CD5C47" w:rsidP="00751283">
            <w:pPr>
              <w:suppressAutoHyphens/>
              <w:spacing w:after="0" w:line="240" w:lineRule="auto"/>
              <w:rPr>
                <w:rFonts w:ascii="Arial" w:eastAsia="Times New Roman" w:hAnsi="Arial" w:cs="Arial"/>
                <w:sz w:val="20"/>
                <w:szCs w:val="20"/>
                <w:lang w:eastAsia="ar-SA"/>
              </w:rPr>
            </w:pPr>
            <w:r w:rsidRPr="00B120E5">
              <w:rPr>
                <w:rFonts w:ascii="Arial" w:eastAsia="Times New Roman" w:hAnsi="Arial" w:cs="Arial"/>
                <w:sz w:val="20"/>
                <w:szCs w:val="20"/>
                <w:lang w:eastAsia="ar-SA"/>
              </w:rPr>
              <w:t xml:space="preserve">Zápisnica </w:t>
            </w:r>
            <w:r w:rsidR="00751283">
              <w:rPr>
                <w:rFonts w:ascii="Arial" w:eastAsia="Times New Roman" w:hAnsi="Arial" w:cs="Arial"/>
                <w:sz w:val="20"/>
                <w:szCs w:val="20"/>
                <w:lang w:eastAsia="ar-SA"/>
              </w:rPr>
              <w:t xml:space="preserve">z </w:t>
            </w:r>
            <w:r w:rsidRPr="00B120E5">
              <w:rPr>
                <w:rFonts w:ascii="Arial" w:eastAsia="Times New Roman" w:hAnsi="Arial" w:cs="Arial"/>
                <w:sz w:val="20"/>
                <w:szCs w:val="20"/>
                <w:lang w:eastAsia="ar-SA"/>
              </w:rPr>
              <w:t>vyhodnoten</w:t>
            </w:r>
            <w:r w:rsidR="00751283">
              <w:rPr>
                <w:rFonts w:ascii="Arial" w:eastAsia="Times New Roman" w:hAnsi="Arial" w:cs="Arial"/>
                <w:sz w:val="20"/>
                <w:szCs w:val="20"/>
                <w:lang w:eastAsia="ar-SA"/>
              </w:rPr>
              <w:t>ia</w:t>
            </w:r>
            <w:r w:rsidRPr="00B120E5">
              <w:rPr>
                <w:rFonts w:ascii="Arial" w:eastAsia="Times New Roman" w:hAnsi="Arial" w:cs="Arial"/>
                <w:sz w:val="20"/>
                <w:szCs w:val="20"/>
                <w:lang w:eastAsia="ar-SA"/>
              </w:rPr>
              <w:t xml:space="preserve">  ponúk</w:t>
            </w:r>
          </w:p>
        </w:tc>
        <w:tc>
          <w:tcPr>
            <w:tcW w:w="850"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851"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1276" w:type="dxa"/>
          </w:tcPr>
          <w:p w:rsidR="00CD5C47" w:rsidRPr="00B120E5" w:rsidRDefault="00CD5C47" w:rsidP="00B120E5">
            <w:pPr>
              <w:spacing w:after="0" w:line="240" w:lineRule="auto"/>
              <w:jc w:val="center"/>
              <w:rPr>
                <w:rFonts w:ascii="Arial" w:eastAsia="Times New Roman" w:hAnsi="Arial" w:cs="Arial"/>
                <w:sz w:val="20"/>
                <w:szCs w:val="20"/>
                <w:lang w:eastAsia="sk-SK"/>
              </w:rPr>
            </w:pPr>
          </w:p>
        </w:tc>
        <w:tc>
          <w:tcPr>
            <w:tcW w:w="1767" w:type="dxa"/>
          </w:tcPr>
          <w:p w:rsidR="00CD5C47" w:rsidRPr="00B120E5" w:rsidRDefault="00CD5C47" w:rsidP="00B120E5">
            <w:pPr>
              <w:spacing w:after="0" w:line="240" w:lineRule="auto"/>
              <w:rPr>
                <w:rFonts w:ascii="Arial" w:eastAsia="Times New Roman" w:hAnsi="Arial" w:cs="Arial"/>
                <w:sz w:val="20"/>
                <w:szCs w:val="20"/>
                <w:lang w:eastAsia="sk-SK"/>
              </w:rPr>
            </w:pPr>
          </w:p>
        </w:tc>
      </w:tr>
      <w:tr w:rsidR="00CD5C47" w:rsidRPr="00B120E5" w:rsidTr="00AF79F2">
        <w:trPr>
          <w:trHeight w:val="93"/>
        </w:trPr>
        <w:tc>
          <w:tcPr>
            <w:tcW w:w="710" w:type="dxa"/>
            <w:hideMark/>
          </w:tcPr>
          <w:p w:rsidR="00CD5C47" w:rsidRPr="00B120E5" w:rsidRDefault="00CD5C47" w:rsidP="00D92CB1">
            <w:pPr>
              <w:suppressAutoHyphens/>
              <w:spacing w:after="0" w:line="240" w:lineRule="auto"/>
              <w:jc w:val="right"/>
              <w:rPr>
                <w:rFonts w:ascii="Arial" w:eastAsia="Times New Roman" w:hAnsi="Arial" w:cs="Arial"/>
                <w:sz w:val="20"/>
                <w:szCs w:val="20"/>
                <w:lang w:eastAsia="ar-SA"/>
              </w:rPr>
            </w:pPr>
            <w:r w:rsidRPr="00B120E5">
              <w:rPr>
                <w:rFonts w:ascii="Arial" w:eastAsia="Times New Roman" w:hAnsi="Arial" w:cs="Arial"/>
                <w:sz w:val="20"/>
                <w:szCs w:val="20"/>
                <w:lang w:eastAsia="sk-SK"/>
              </w:rPr>
              <w:t>12</w:t>
            </w:r>
            <w:r w:rsidR="00AF79F2">
              <w:rPr>
                <w:rFonts w:ascii="Arial" w:eastAsia="Times New Roman" w:hAnsi="Arial" w:cs="Arial"/>
                <w:sz w:val="20"/>
                <w:szCs w:val="20"/>
                <w:lang w:eastAsia="sk-SK"/>
              </w:rPr>
              <w:t>.</w:t>
            </w:r>
          </w:p>
        </w:tc>
        <w:tc>
          <w:tcPr>
            <w:tcW w:w="992" w:type="dxa"/>
          </w:tcPr>
          <w:p w:rsidR="00CD5C47" w:rsidRPr="00B120E5" w:rsidRDefault="00CD5C47" w:rsidP="00B120E5">
            <w:pPr>
              <w:spacing w:after="0" w:line="240" w:lineRule="auto"/>
              <w:rPr>
                <w:rFonts w:ascii="Arial" w:eastAsia="Times New Roman" w:hAnsi="Arial" w:cs="Arial"/>
                <w:sz w:val="20"/>
                <w:szCs w:val="20"/>
                <w:lang w:eastAsia="sk-SK"/>
              </w:rPr>
            </w:pPr>
          </w:p>
        </w:tc>
        <w:tc>
          <w:tcPr>
            <w:tcW w:w="3402" w:type="dxa"/>
            <w:hideMark/>
          </w:tcPr>
          <w:p w:rsidR="00CD5C47" w:rsidRPr="00B120E5" w:rsidRDefault="00751283" w:rsidP="00751283">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Oznámenie</w:t>
            </w:r>
            <w:r w:rsidR="00CD5C47" w:rsidRPr="00B120E5">
              <w:rPr>
                <w:rFonts w:ascii="Arial" w:eastAsia="Times New Roman" w:hAnsi="Arial" w:cs="Arial"/>
                <w:sz w:val="20"/>
                <w:szCs w:val="20"/>
                <w:lang w:eastAsia="ar-SA"/>
              </w:rPr>
              <w:t xml:space="preserve"> výsledku vyhodnotenia </w:t>
            </w:r>
          </w:p>
        </w:tc>
        <w:tc>
          <w:tcPr>
            <w:tcW w:w="850"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851"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1276" w:type="dxa"/>
          </w:tcPr>
          <w:p w:rsidR="00CD5C47" w:rsidRPr="00B120E5" w:rsidRDefault="00CD5C47" w:rsidP="00B120E5">
            <w:pPr>
              <w:spacing w:after="0" w:line="240" w:lineRule="auto"/>
              <w:jc w:val="center"/>
              <w:rPr>
                <w:rFonts w:ascii="Arial" w:eastAsia="Times New Roman" w:hAnsi="Arial" w:cs="Arial"/>
                <w:sz w:val="20"/>
                <w:szCs w:val="20"/>
                <w:lang w:eastAsia="sk-SK"/>
              </w:rPr>
            </w:pPr>
          </w:p>
        </w:tc>
        <w:tc>
          <w:tcPr>
            <w:tcW w:w="1767" w:type="dxa"/>
          </w:tcPr>
          <w:p w:rsidR="00CD5C47" w:rsidRPr="00B120E5" w:rsidRDefault="00CD5C47" w:rsidP="00B120E5">
            <w:pPr>
              <w:spacing w:after="0" w:line="240" w:lineRule="auto"/>
              <w:rPr>
                <w:rFonts w:ascii="Arial" w:eastAsia="Times New Roman" w:hAnsi="Arial" w:cs="Arial"/>
                <w:sz w:val="20"/>
                <w:szCs w:val="20"/>
                <w:lang w:eastAsia="sk-SK"/>
              </w:rPr>
            </w:pPr>
          </w:p>
        </w:tc>
      </w:tr>
      <w:tr w:rsidR="00CD5C47" w:rsidRPr="00B120E5" w:rsidTr="00AF79F2">
        <w:trPr>
          <w:trHeight w:val="70"/>
        </w:trPr>
        <w:tc>
          <w:tcPr>
            <w:tcW w:w="710" w:type="dxa"/>
            <w:hideMark/>
          </w:tcPr>
          <w:p w:rsidR="00CD5C47" w:rsidRPr="00B120E5" w:rsidRDefault="00CD5C47" w:rsidP="00D92CB1">
            <w:pPr>
              <w:suppressAutoHyphens/>
              <w:spacing w:after="0" w:line="240" w:lineRule="auto"/>
              <w:jc w:val="right"/>
              <w:rPr>
                <w:rFonts w:ascii="Arial" w:eastAsia="Times New Roman" w:hAnsi="Arial" w:cs="Arial"/>
                <w:sz w:val="20"/>
                <w:szCs w:val="20"/>
                <w:lang w:eastAsia="sk-SK"/>
              </w:rPr>
            </w:pPr>
            <w:r w:rsidRPr="00B120E5">
              <w:rPr>
                <w:rFonts w:ascii="Arial" w:eastAsia="Times New Roman" w:hAnsi="Arial" w:cs="Arial"/>
                <w:sz w:val="20"/>
                <w:szCs w:val="20"/>
                <w:lang w:eastAsia="sk-SK"/>
              </w:rPr>
              <w:t>13</w:t>
            </w:r>
            <w:r w:rsidR="00AF79F2">
              <w:rPr>
                <w:rFonts w:ascii="Arial" w:eastAsia="Times New Roman" w:hAnsi="Arial" w:cs="Arial"/>
                <w:sz w:val="20"/>
                <w:szCs w:val="20"/>
                <w:lang w:eastAsia="sk-SK"/>
              </w:rPr>
              <w:t>.</w:t>
            </w:r>
          </w:p>
        </w:tc>
        <w:tc>
          <w:tcPr>
            <w:tcW w:w="992" w:type="dxa"/>
          </w:tcPr>
          <w:p w:rsidR="00CD5C47" w:rsidRPr="00B120E5" w:rsidRDefault="00CD5C47" w:rsidP="00B120E5">
            <w:pPr>
              <w:spacing w:after="0" w:line="240" w:lineRule="auto"/>
              <w:rPr>
                <w:rFonts w:ascii="Arial" w:eastAsia="Times New Roman" w:hAnsi="Arial" w:cs="Arial"/>
                <w:sz w:val="20"/>
                <w:szCs w:val="20"/>
                <w:lang w:eastAsia="sk-SK"/>
              </w:rPr>
            </w:pPr>
          </w:p>
        </w:tc>
        <w:tc>
          <w:tcPr>
            <w:tcW w:w="3402" w:type="dxa"/>
            <w:hideMark/>
          </w:tcPr>
          <w:p w:rsidR="00CD5C47" w:rsidRPr="00B120E5" w:rsidRDefault="00751283" w:rsidP="00751283">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Oznámenie </w:t>
            </w:r>
            <w:r w:rsidR="00CD5C47" w:rsidRPr="00B120E5">
              <w:rPr>
                <w:rFonts w:ascii="Arial" w:eastAsia="Times New Roman" w:hAnsi="Arial" w:cs="Arial"/>
                <w:sz w:val="20"/>
                <w:szCs w:val="20"/>
                <w:lang w:eastAsia="ar-SA"/>
              </w:rPr>
              <w:t xml:space="preserve">výsledku vyhodnotenia </w:t>
            </w:r>
          </w:p>
        </w:tc>
        <w:tc>
          <w:tcPr>
            <w:tcW w:w="850"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851"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1276" w:type="dxa"/>
          </w:tcPr>
          <w:p w:rsidR="00CD5C47" w:rsidRPr="00B120E5" w:rsidRDefault="00CD5C47" w:rsidP="00B120E5">
            <w:pPr>
              <w:spacing w:after="0" w:line="240" w:lineRule="auto"/>
              <w:jc w:val="center"/>
              <w:rPr>
                <w:rFonts w:ascii="Arial" w:eastAsia="Times New Roman" w:hAnsi="Arial" w:cs="Arial"/>
                <w:sz w:val="20"/>
                <w:szCs w:val="20"/>
                <w:lang w:eastAsia="sk-SK"/>
              </w:rPr>
            </w:pPr>
          </w:p>
        </w:tc>
        <w:tc>
          <w:tcPr>
            <w:tcW w:w="1767" w:type="dxa"/>
          </w:tcPr>
          <w:p w:rsidR="00CD5C47" w:rsidRPr="00B120E5" w:rsidRDefault="00CD5C47" w:rsidP="00B120E5">
            <w:pPr>
              <w:spacing w:after="0" w:line="240" w:lineRule="auto"/>
              <w:rPr>
                <w:rFonts w:ascii="Arial" w:eastAsia="Times New Roman" w:hAnsi="Arial" w:cs="Arial"/>
                <w:sz w:val="20"/>
                <w:szCs w:val="20"/>
                <w:lang w:eastAsia="sk-SK"/>
              </w:rPr>
            </w:pPr>
          </w:p>
        </w:tc>
      </w:tr>
      <w:tr w:rsidR="00CD5C47" w:rsidRPr="00B120E5" w:rsidTr="00AF79F2">
        <w:trPr>
          <w:trHeight w:val="70"/>
        </w:trPr>
        <w:tc>
          <w:tcPr>
            <w:tcW w:w="710" w:type="dxa"/>
            <w:hideMark/>
          </w:tcPr>
          <w:p w:rsidR="00CD5C47" w:rsidRPr="00B120E5" w:rsidRDefault="00CD5C47" w:rsidP="00D92CB1">
            <w:pPr>
              <w:suppressAutoHyphens/>
              <w:spacing w:after="0" w:line="240" w:lineRule="auto"/>
              <w:jc w:val="right"/>
              <w:rPr>
                <w:rFonts w:ascii="Arial" w:eastAsia="Times New Roman" w:hAnsi="Arial" w:cs="Arial"/>
                <w:sz w:val="20"/>
                <w:szCs w:val="20"/>
                <w:lang w:eastAsia="sk-SK"/>
              </w:rPr>
            </w:pPr>
            <w:r w:rsidRPr="00B120E5">
              <w:rPr>
                <w:rFonts w:ascii="Arial" w:eastAsia="Times New Roman" w:hAnsi="Arial" w:cs="Arial"/>
                <w:sz w:val="20"/>
                <w:szCs w:val="20"/>
                <w:lang w:eastAsia="sk-SK"/>
              </w:rPr>
              <w:t>14</w:t>
            </w:r>
            <w:r w:rsidR="00AF79F2">
              <w:rPr>
                <w:rFonts w:ascii="Arial" w:eastAsia="Times New Roman" w:hAnsi="Arial" w:cs="Arial"/>
                <w:sz w:val="20"/>
                <w:szCs w:val="20"/>
                <w:lang w:eastAsia="sk-SK"/>
              </w:rPr>
              <w:t>.</w:t>
            </w:r>
          </w:p>
        </w:tc>
        <w:tc>
          <w:tcPr>
            <w:tcW w:w="992" w:type="dxa"/>
          </w:tcPr>
          <w:p w:rsidR="00CD5C47" w:rsidRPr="00B120E5" w:rsidRDefault="00CD5C47" w:rsidP="00B120E5">
            <w:pPr>
              <w:spacing w:after="0" w:line="240" w:lineRule="auto"/>
              <w:rPr>
                <w:rFonts w:ascii="Arial" w:eastAsia="Times New Roman" w:hAnsi="Arial" w:cs="Arial"/>
                <w:sz w:val="20"/>
                <w:szCs w:val="20"/>
                <w:lang w:eastAsia="sk-SK"/>
              </w:rPr>
            </w:pPr>
          </w:p>
        </w:tc>
        <w:tc>
          <w:tcPr>
            <w:tcW w:w="3402" w:type="dxa"/>
            <w:hideMark/>
          </w:tcPr>
          <w:p w:rsidR="00CD5C47" w:rsidRPr="00B120E5" w:rsidRDefault="00751283" w:rsidP="00B120E5">
            <w:pPr>
              <w:spacing w:after="0" w:line="240" w:lineRule="auto"/>
              <w:ind w:right="-36"/>
              <w:rPr>
                <w:rFonts w:ascii="Arial" w:eastAsia="Times New Roman" w:hAnsi="Arial" w:cs="Arial"/>
                <w:sz w:val="20"/>
                <w:szCs w:val="20"/>
                <w:lang w:eastAsia="sk-SK"/>
              </w:rPr>
            </w:pPr>
            <w:r>
              <w:rPr>
                <w:rFonts w:ascii="Arial" w:eastAsia="Times New Roman" w:hAnsi="Arial" w:cs="Arial"/>
                <w:sz w:val="20"/>
                <w:szCs w:val="20"/>
                <w:lang w:eastAsia="ar-SA"/>
              </w:rPr>
              <w:t xml:space="preserve">Oznámenie </w:t>
            </w:r>
            <w:r w:rsidRPr="00B120E5">
              <w:rPr>
                <w:rFonts w:ascii="Arial" w:eastAsia="Times New Roman" w:hAnsi="Arial" w:cs="Arial"/>
                <w:sz w:val="20"/>
                <w:szCs w:val="20"/>
                <w:lang w:eastAsia="ar-SA"/>
              </w:rPr>
              <w:t>výsledku vyhodnotenia</w:t>
            </w:r>
          </w:p>
        </w:tc>
        <w:tc>
          <w:tcPr>
            <w:tcW w:w="850"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851"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1276" w:type="dxa"/>
          </w:tcPr>
          <w:p w:rsidR="00CD5C47" w:rsidRPr="00B120E5" w:rsidRDefault="00CD5C47" w:rsidP="00B120E5">
            <w:pPr>
              <w:spacing w:after="0" w:line="240" w:lineRule="auto"/>
              <w:jc w:val="center"/>
              <w:rPr>
                <w:rFonts w:ascii="Arial" w:eastAsia="Times New Roman" w:hAnsi="Arial" w:cs="Arial"/>
                <w:sz w:val="20"/>
                <w:szCs w:val="20"/>
                <w:lang w:eastAsia="sk-SK"/>
              </w:rPr>
            </w:pPr>
          </w:p>
        </w:tc>
        <w:tc>
          <w:tcPr>
            <w:tcW w:w="1767" w:type="dxa"/>
          </w:tcPr>
          <w:p w:rsidR="00CD5C47" w:rsidRPr="00B120E5" w:rsidRDefault="00CD5C47" w:rsidP="00B120E5">
            <w:pPr>
              <w:spacing w:after="0" w:line="240" w:lineRule="auto"/>
              <w:rPr>
                <w:rFonts w:ascii="Arial" w:eastAsia="Times New Roman" w:hAnsi="Arial" w:cs="Arial"/>
                <w:sz w:val="20"/>
                <w:szCs w:val="20"/>
                <w:lang w:eastAsia="sk-SK"/>
              </w:rPr>
            </w:pPr>
          </w:p>
        </w:tc>
      </w:tr>
      <w:tr w:rsidR="00CD5C47" w:rsidRPr="00B120E5" w:rsidTr="00AF79F2">
        <w:trPr>
          <w:trHeight w:val="70"/>
        </w:trPr>
        <w:tc>
          <w:tcPr>
            <w:tcW w:w="710" w:type="dxa"/>
            <w:hideMark/>
          </w:tcPr>
          <w:p w:rsidR="00CD5C47" w:rsidRPr="00B120E5" w:rsidRDefault="00CD5C47" w:rsidP="00D92CB1">
            <w:pPr>
              <w:suppressAutoHyphens/>
              <w:spacing w:after="0" w:line="240" w:lineRule="auto"/>
              <w:jc w:val="right"/>
              <w:rPr>
                <w:rFonts w:ascii="Arial" w:eastAsia="Times New Roman" w:hAnsi="Arial" w:cs="Arial"/>
                <w:sz w:val="20"/>
                <w:szCs w:val="20"/>
                <w:lang w:eastAsia="ar-SA"/>
              </w:rPr>
            </w:pPr>
            <w:r w:rsidRPr="00B120E5">
              <w:rPr>
                <w:rFonts w:ascii="Arial" w:eastAsia="Times New Roman" w:hAnsi="Arial" w:cs="Arial"/>
                <w:sz w:val="20"/>
                <w:szCs w:val="20"/>
                <w:lang w:eastAsia="ar-SA"/>
              </w:rPr>
              <w:t>15</w:t>
            </w:r>
            <w:r w:rsidR="00AF79F2">
              <w:rPr>
                <w:rFonts w:ascii="Arial" w:eastAsia="Times New Roman" w:hAnsi="Arial" w:cs="Arial"/>
                <w:sz w:val="20"/>
                <w:szCs w:val="20"/>
                <w:lang w:eastAsia="ar-SA"/>
              </w:rPr>
              <w:t>.</w:t>
            </w:r>
          </w:p>
        </w:tc>
        <w:tc>
          <w:tcPr>
            <w:tcW w:w="992" w:type="dxa"/>
          </w:tcPr>
          <w:p w:rsidR="00CD5C47" w:rsidRPr="00B120E5" w:rsidRDefault="00CD5C47" w:rsidP="00B120E5">
            <w:pPr>
              <w:spacing w:after="0" w:line="240" w:lineRule="auto"/>
              <w:rPr>
                <w:rFonts w:ascii="Arial" w:eastAsia="Times New Roman" w:hAnsi="Arial" w:cs="Arial"/>
                <w:sz w:val="20"/>
                <w:szCs w:val="20"/>
                <w:lang w:eastAsia="sk-SK"/>
              </w:rPr>
            </w:pPr>
          </w:p>
        </w:tc>
        <w:tc>
          <w:tcPr>
            <w:tcW w:w="3402" w:type="dxa"/>
            <w:hideMark/>
          </w:tcPr>
          <w:p w:rsidR="00CD5C47" w:rsidRPr="00B120E5" w:rsidRDefault="00751283" w:rsidP="00B120E5">
            <w:pPr>
              <w:spacing w:after="0" w:line="240" w:lineRule="auto"/>
              <w:ind w:right="-36"/>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Potvrdenie prijatia </w:t>
            </w:r>
            <w:r>
              <w:rPr>
                <w:rFonts w:ascii="Arial" w:eastAsia="Times New Roman" w:hAnsi="Arial" w:cs="Arial"/>
                <w:sz w:val="20"/>
                <w:szCs w:val="20"/>
                <w:lang w:eastAsia="sk-SK"/>
              </w:rPr>
              <w:t>oznámenia</w:t>
            </w:r>
          </w:p>
        </w:tc>
        <w:tc>
          <w:tcPr>
            <w:tcW w:w="850"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851"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1276" w:type="dxa"/>
          </w:tcPr>
          <w:p w:rsidR="00CD5C47" w:rsidRPr="00B120E5" w:rsidRDefault="00CD5C47" w:rsidP="00B120E5">
            <w:pPr>
              <w:spacing w:after="0" w:line="240" w:lineRule="auto"/>
              <w:jc w:val="center"/>
              <w:rPr>
                <w:rFonts w:ascii="Arial" w:eastAsia="Times New Roman" w:hAnsi="Arial" w:cs="Arial"/>
                <w:sz w:val="20"/>
                <w:szCs w:val="20"/>
                <w:lang w:eastAsia="sk-SK"/>
              </w:rPr>
            </w:pPr>
          </w:p>
        </w:tc>
        <w:tc>
          <w:tcPr>
            <w:tcW w:w="1767" w:type="dxa"/>
          </w:tcPr>
          <w:p w:rsidR="00CD5C47" w:rsidRPr="00B120E5" w:rsidRDefault="00CD5C47" w:rsidP="00B120E5">
            <w:pPr>
              <w:spacing w:after="0" w:line="240" w:lineRule="auto"/>
              <w:rPr>
                <w:rFonts w:ascii="Arial" w:eastAsia="Times New Roman" w:hAnsi="Arial" w:cs="Arial"/>
                <w:sz w:val="20"/>
                <w:szCs w:val="20"/>
                <w:lang w:eastAsia="sk-SK"/>
              </w:rPr>
            </w:pPr>
          </w:p>
        </w:tc>
      </w:tr>
      <w:tr w:rsidR="00CD5C47" w:rsidRPr="00B120E5" w:rsidTr="00AF79F2">
        <w:trPr>
          <w:trHeight w:val="70"/>
        </w:trPr>
        <w:tc>
          <w:tcPr>
            <w:tcW w:w="710" w:type="dxa"/>
            <w:hideMark/>
          </w:tcPr>
          <w:p w:rsidR="00CD5C47" w:rsidRPr="00B120E5" w:rsidRDefault="00CD5C47" w:rsidP="00D92CB1">
            <w:pPr>
              <w:suppressAutoHyphens/>
              <w:spacing w:after="0" w:line="240" w:lineRule="auto"/>
              <w:jc w:val="right"/>
              <w:rPr>
                <w:rFonts w:ascii="Arial" w:eastAsia="Times New Roman" w:hAnsi="Arial" w:cs="Arial"/>
                <w:sz w:val="20"/>
                <w:szCs w:val="20"/>
                <w:lang w:eastAsia="sk-SK"/>
              </w:rPr>
            </w:pPr>
            <w:r w:rsidRPr="00B120E5">
              <w:rPr>
                <w:rFonts w:ascii="Arial" w:eastAsia="Times New Roman" w:hAnsi="Arial" w:cs="Arial"/>
                <w:sz w:val="20"/>
                <w:szCs w:val="20"/>
                <w:lang w:eastAsia="sk-SK"/>
              </w:rPr>
              <w:t>16</w:t>
            </w:r>
            <w:r w:rsidR="00AF79F2">
              <w:rPr>
                <w:rFonts w:ascii="Arial" w:eastAsia="Times New Roman" w:hAnsi="Arial" w:cs="Arial"/>
                <w:sz w:val="20"/>
                <w:szCs w:val="20"/>
                <w:lang w:eastAsia="sk-SK"/>
              </w:rPr>
              <w:t>.</w:t>
            </w:r>
          </w:p>
        </w:tc>
        <w:tc>
          <w:tcPr>
            <w:tcW w:w="992" w:type="dxa"/>
          </w:tcPr>
          <w:p w:rsidR="00CD5C47" w:rsidRPr="00B120E5" w:rsidRDefault="00CD5C47" w:rsidP="00B120E5">
            <w:pPr>
              <w:spacing w:after="0" w:line="240" w:lineRule="auto"/>
              <w:rPr>
                <w:rFonts w:ascii="Arial" w:eastAsia="Times New Roman" w:hAnsi="Arial" w:cs="Arial"/>
                <w:sz w:val="20"/>
                <w:szCs w:val="20"/>
                <w:lang w:eastAsia="sk-SK"/>
              </w:rPr>
            </w:pPr>
          </w:p>
        </w:tc>
        <w:tc>
          <w:tcPr>
            <w:tcW w:w="3402" w:type="dxa"/>
            <w:hideMark/>
          </w:tcPr>
          <w:p w:rsidR="00CD5C47" w:rsidRPr="00B120E5" w:rsidRDefault="00CD5C47" w:rsidP="00751283">
            <w:pPr>
              <w:spacing w:after="0" w:line="240" w:lineRule="auto"/>
              <w:ind w:right="-36"/>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Potvrdenie prijatia </w:t>
            </w:r>
            <w:r w:rsidR="00751283">
              <w:rPr>
                <w:rFonts w:ascii="Arial" w:eastAsia="Times New Roman" w:hAnsi="Arial" w:cs="Arial"/>
                <w:sz w:val="20"/>
                <w:szCs w:val="20"/>
                <w:lang w:eastAsia="sk-SK"/>
              </w:rPr>
              <w:t>oznámenia</w:t>
            </w:r>
          </w:p>
        </w:tc>
        <w:tc>
          <w:tcPr>
            <w:tcW w:w="850"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851"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1276" w:type="dxa"/>
          </w:tcPr>
          <w:p w:rsidR="00CD5C47" w:rsidRPr="00B120E5" w:rsidRDefault="00CD5C47" w:rsidP="00B120E5">
            <w:pPr>
              <w:spacing w:after="0" w:line="240" w:lineRule="auto"/>
              <w:jc w:val="center"/>
              <w:rPr>
                <w:rFonts w:ascii="Arial" w:eastAsia="Times New Roman" w:hAnsi="Arial" w:cs="Arial"/>
                <w:sz w:val="20"/>
                <w:szCs w:val="20"/>
                <w:lang w:eastAsia="sk-SK"/>
              </w:rPr>
            </w:pPr>
          </w:p>
        </w:tc>
        <w:tc>
          <w:tcPr>
            <w:tcW w:w="1767" w:type="dxa"/>
          </w:tcPr>
          <w:p w:rsidR="00CD5C47" w:rsidRPr="00B120E5" w:rsidRDefault="00CD5C47" w:rsidP="00B120E5">
            <w:pPr>
              <w:spacing w:after="0" w:line="240" w:lineRule="auto"/>
              <w:rPr>
                <w:rFonts w:ascii="Arial" w:eastAsia="Times New Roman" w:hAnsi="Arial" w:cs="Arial"/>
                <w:sz w:val="20"/>
                <w:szCs w:val="20"/>
                <w:lang w:eastAsia="sk-SK"/>
              </w:rPr>
            </w:pPr>
          </w:p>
        </w:tc>
      </w:tr>
      <w:tr w:rsidR="00CD5C47" w:rsidRPr="00B120E5" w:rsidTr="00AF79F2">
        <w:trPr>
          <w:trHeight w:val="70"/>
        </w:trPr>
        <w:tc>
          <w:tcPr>
            <w:tcW w:w="710" w:type="dxa"/>
            <w:hideMark/>
          </w:tcPr>
          <w:p w:rsidR="00CD5C47" w:rsidRPr="00B120E5" w:rsidRDefault="00CD5C47" w:rsidP="00D92CB1">
            <w:pPr>
              <w:suppressAutoHyphens/>
              <w:spacing w:after="0" w:line="240" w:lineRule="auto"/>
              <w:jc w:val="right"/>
              <w:rPr>
                <w:rFonts w:ascii="Arial" w:eastAsia="Times New Roman" w:hAnsi="Arial" w:cs="Arial"/>
                <w:sz w:val="20"/>
                <w:szCs w:val="20"/>
                <w:lang w:eastAsia="sk-SK"/>
              </w:rPr>
            </w:pPr>
            <w:r w:rsidRPr="00B120E5">
              <w:rPr>
                <w:rFonts w:ascii="Arial" w:eastAsia="Times New Roman" w:hAnsi="Arial" w:cs="Arial"/>
                <w:sz w:val="20"/>
                <w:szCs w:val="20"/>
                <w:lang w:eastAsia="sk-SK"/>
              </w:rPr>
              <w:t>17</w:t>
            </w:r>
            <w:r w:rsidR="00AF79F2">
              <w:rPr>
                <w:rFonts w:ascii="Arial" w:eastAsia="Times New Roman" w:hAnsi="Arial" w:cs="Arial"/>
                <w:sz w:val="20"/>
                <w:szCs w:val="20"/>
                <w:lang w:eastAsia="sk-SK"/>
              </w:rPr>
              <w:t>.</w:t>
            </w:r>
          </w:p>
        </w:tc>
        <w:tc>
          <w:tcPr>
            <w:tcW w:w="992" w:type="dxa"/>
          </w:tcPr>
          <w:p w:rsidR="00CD5C47" w:rsidRPr="00B120E5" w:rsidRDefault="00CD5C47" w:rsidP="00B120E5">
            <w:pPr>
              <w:spacing w:after="0" w:line="240" w:lineRule="auto"/>
              <w:rPr>
                <w:rFonts w:ascii="Arial" w:eastAsia="Times New Roman" w:hAnsi="Arial" w:cs="Arial"/>
                <w:sz w:val="20"/>
                <w:szCs w:val="20"/>
                <w:lang w:eastAsia="sk-SK"/>
              </w:rPr>
            </w:pPr>
          </w:p>
        </w:tc>
        <w:tc>
          <w:tcPr>
            <w:tcW w:w="3402" w:type="dxa"/>
            <w:hideMark/>
          </w:tcPr>
          <w:p w:rsidR="00CD5C47" w:rsidRPr="00B120E5" w:rsidRDefault="00CD5C47" w:rsidP="00751283">
            <w:pPr>
              <w:suppressAutoHyphens/>
              <w:spacing w:after="0" w:line="240" w:lineRule="auto"/>
              <w:rPr>
                <w:rFonts w:ascii="Arial" w:eastAsia="Times New Roman" w:hAnsi="Arial" w:cs="Arial"/>
                <w:sz w:val="20"/>
                <w:szCs w:val="20"/>
                <w:lang w:eastAsia="ar-SA"/>
              </w:rPr>
            </w:pPr>
            <w:r w:rsidRPr="00B120E5">
              <w:rPr>
                <w:rFonts w:ascii="Arial" w:eastAsia="Times New Roman" w:hAnsi="Arial" w:cs="Arial"/>
                <w:sz w:val="20"/>
                <w:szCs w:val="20"/>
                <w:lang w:eastAsia="sk-SK"/>
              </w:rPr>
              <w:t xml:space="preserve">Potvrdenie prijatia </w:t>
            </w:r>
            <w:r w:rsidR="00751283">
              <w:rPr>
                <w:rFonts w:ascii="Arial" w:eastAsia="Times New Roman" w:hAnsi="Arial" w:cs="Arial"/>
                <w:sz w:val="20"/>
                <w:szCs w:val="20"/>
                <w:lang w:eastAsia="sk-SK"/>
              </w:rPr>
              <w:t>oznámenia</w:t>
            </w:r>
          </w:p>
        </w:tc>
        <w:tc>
          <w:tcPr>
            <w:tcW w:w="850"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851"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1276" w:type="dxa"/>
          </w:tcPr>
          <w:p w:rsidR="00CD5C47" w:rsidRPr="00B120E5" w:rsidRDefault="00CD5C47" w:rsidP="00B120E5">
            <w:pPr>
              <w:spacing w:after="0" w:line="240" w:lineRule="auto"/>
              <w:jc w:val="center"/>
              <w:rPr>
                <w:rFonts w:ascii="Arial" w:eastAsia="Times New Roman" w:hAnsi="Arial" w:cs="Arial"/>
                <w:sz w:val="20"/>
                <w:szCs w:val="20"/>
                <w:lang w:eastAsia="sk-SK"/>
              </w:rPr>
            </w:pPr>
          </w:p>
        </w:tc>
        <w:tc>
          <w:tcPr>
            <w:tcW w:w="1767" w:type="dxa"/>
          </w:tcPr>
          <w:p w:rsidR="00CD5C47" w:rsidRPr="00B120E5" w:rsidRDefault="00CD5C47" w:rsidP="00B120E5">
            <w:pPr>
              <w:spacing w:after="0" w:line="240" w:lineRule="auto"/>
              <w:rPr>
                <w:rFonts w:ascii="Arial" w:eastAsia="Times New Roman" w:hAnsi="Arial" w:cs="Arial"/>
                <w:sz w:val="20"/>
                <w:szCs w:val="20"/>
                <w:lang w:eastAsia="sk-SK"/>
              </w:rPr>
            </w:pPr>
          </w:p>
        </w:tc>
      </w:tr>
      <w:tr w:rsidR="00CD5C47" w:rsidRPr="00B120E5" w:rsidTr="00AF79F2">
        <w:trPr>
          <w:trHeight w:val="70"/>
        </w:trPr>
        <w:tc>
          <w:tcPr>
            <w:tcW w:w="710" w:type="dxa"/>
            <w:hideMark/>
          </w:tcPr>
          <w:p w:rsidR="00CD5C47" w:rsidRPr="00B120E5" w:rsidRDefault="00CD5C47" w:rsidP="00D92CB1">
            <w:pPr>
              <w:suppressAutoHyphens/>
              <w:spacing w:after="0" w:line="240" w:lineRule="auto"/>
              <w:jc w:val="right"/>
              <w:rPr>
                <w:rFonts w:ascii="Arial" w:eastAsia="Times New Roman" w:hAnsi="Arial" w:cs="Arial"/>
                <w:sz w:val="20"/>
                <w:szCs w:val="20"/>
                <w:lang w:eastAsia="sk-SK"/>
              </w:rPr>
            </w:pPr>
            <w:r w:rsidRPr="00B120E5">
              <w:rPr>
                <w:rFonts w:ascii="Arial" w:eastAsia="Times New Roman" w:hAnsi="Arial" w:cs="Arial"/>
                <w:sz w:val="20"/>
                <w:szCs w:val="20"/>
                <w:lang w:eastAsia="sk-SK"/>
              </w:rPr>
              <w:t>18</w:t>
            </w:r>
            <w:r w:rsidR="00AF79F2">
              <w:rPr>
                <w:rFonts w:ascii="Arial" w:eastAsia="Times New Roman" w:hAnsi="Arial" w:cs="Arial"/>
                <w:sz w:val="20"/>
                <w:szCs w:val="20"/>
                <w:lang w:eastAsia="sk-SK"/>
              </w:rPr>
              <w:t>.</w:t>
            </w:r>
          </w:p>
        </w:tc>
        <w:tc>
          <w:tcPr>
            <w:tcW w:w="992" w:type="dxa"/>
          </w:tcPr>
          <w:p w:rsidR="00CD5C47" w:rsidRPr="00B120E5" w:rsidRDefault="00CD5C47" w:rsidP="00B120E5">
            <w:pPr>
              <w:spacing w:after="0" w:line="240" w:lineRule="auto"/>
              <w:rPr>
                <w:rFonts w:ascii="Arial" w:eastAsia="Times New Roman" w:hAnsi="Arial" w:cs="Arial"/>
                <w:sz w:val="20"/>
                <w:szCs w:val="20"/>
                <w:lang w:eastAsia="sk-SK"/>
              </w:rPr>
            </w:pPr>
          </w:p>
        </w:tc>
        <w:tc>
          <w:tcPr>
            <w:tcW w:w="3402" w:type="dxa"/>
            <w:hideMark/>
          </w:tcPr>
          <w:p w:rsidR="00CD5C47" w:rsidRPr="00B120E5" w:rsidRDefault="00CD5C47" w:rsidP="00B120E5">
            <w:pPr>
              <w:suppressAutoHyphens/>
              <w:spacing w:after="0" w:line="240" w:lineRule="auto"/>
              <w:rPr>
                <w:rFonts w:ascii="Arial" w:eastAsia="Times New Roman" w:hAnsi="Arial" w:cs="Arial"/>
                <w:sz w:val="20"/>
                <w:szCs w:val="20"/>
                <w:lang w:eastAsia="ar-SA"/>
              </w:rPr>
            </w:pPr>
            <w:r w:rsidRPr="00B120E5">
              <w:rPr>
                <w:rFonts w:ascii="Arial" w:eastAsia="Times New Roman" w:hAnsi="Arial" w:cs="Arial"/>
                <w:sz w:val="20"/>
                <w:szCs w:val="20"/>
                <w:lang w:eastAsia="ar-SA"/>
              </w:rPr>
              <w:t>Návrh zmluvy</w:t>
            </w:r>
          </w:p>
        </w:tc>
        <w:tc>
          <w:tcPr>
            <w:tcW w:w="850"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851"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1276" w:type="dxa"/>
          </w:tcPr>
          <w:p w:rsidR="00CD5C47" w:rsidRPr="00B120E5" w:rsidRDefault="00CD5C47" w:rsidP="00B120E5">
            <w:pPr>
              <w:spacing w:after="0" w:line="240" w:lineRule="auto"/>
              <w:jc w:val="center"/>
              <w:rPr>
                <w:rFonts w:ascii="Arial" w:eastAsia="Times New Roman" w:hAnsi="Arial" w:cs="Arial"/>
                <w:sz w:val="20"/>
                <w:szCs w:val="20"/>
                <w:lang w:eastAsia="sk-SK"/>
              </w:rPr>
            </w:pPr>
          </w:p>
        </w:tc>
        <w:tc>
          <w:tcPr>
            <w:tcW w:w="1767" w:type="dxa"/>
          </w:tcPr>
          <w:p w:rsidR="00CD5C47" w:rsidRPr="00B120E5" w:rsidRDefault="00CD5C47" w:rsidP="00B120E5">
            <w:pPr>
              <w:spacing w:after="0" w:line="240" w:lineRule="auto"/>
              <w:rPr>
                <w:rFonts w:ascii="Arial" w:eastAsia="Times New Roman" w:hAnsi="Arial" w:cs="Arial"/>
                <w:sz w:val="20"/>
                <w:szCs w:val="20"/>
                <w:lang w:eastAsia="sk-SK"/>
              </w:rPr>
            </w:pPr>
          </w:p>
        </w:tc>
      </w:tr>
      <w:tr w:rsidR="00CD5C47" w:rsidRPr="00B120E5" w:rsidTr="00AF79F2">
        <w:trPr>
          <w:trHeight w:val="70"/>
        </w:trPr>
        <w:tc>
          <w:tcPr>
            <w:tcW w:w="710" w:type="dxa"/>
            <w:hideMark/>
          </w:tcPr>
          <w:p w:rsidR="00CD5C47" w:rsidRPr="00B120E5" w:rsidRDefault="00CD5C47" w:rsidP="00D92CB1">
            <w:pPr>
              <w:suppressAutoHyphens/>
              <w:spacing w:after="0" w:line="240" w:lineRule="auto"/>
              <w:jc w:val="right"/>
              <w:rPr>
                <w:rFonts w:ascii="Arial" w:eastAsia="Times New Roman" w:hAnsi="Arial" w:cs="Arial"/>
                <w:sz w:val="20"/>
                <w:szCs w:val="20"/>
                <w:lang w:eastAsia="sk-SK"/>
              </w:rPr>
            </w:pPr>
            <w:r w:rsidRPr="00B120E5">
              <w:rPr>
                <w:rFonts w:ascii="Arial" w:eastAsia="Times New Roman" w:hAnsi="Arial" w:cs="Arial"/>
                <w:sz w:val="20"/>
                <w:szCs w:val="20"/>
                <w:lang w:eastAsia="sk-SK"/>
              </w:rPr>
              <w:t>20</w:t>
            </w:r>
            <w:r w:rsidR="00AF79F2">
              <w:rPr>
                <w:rFonts w:ascii="Arial" w:eastAsia="Times New Roman" w:hAnsi="Arial" w:cs="Arial"/>
                <w:sz w:val="20"/>
                <w:szCs w:val="20"/>
                <w:lang w:eastAsia="sk-SK"/>
              </w:rPr>
              <w:t>.</w:t>
            </w:r>
          </w:p>
        </w:tc>
        <w:tc>
          <w:tcPr>
            <w:tcW w:w="992" w:type="dxa"/>
          </w:tcPr>
          <w:p w:rsidR="00CD5C47" w:rsidRPr="00B120E5" w:rsidRDefault="00CD5C47" w:rsidP="00B120E5">
            <w:pPr>
              <w:spacing w:after="0" w:line="240" w:lineRule="auto"/>
              <w:rPr>
                <w:rFonts w:ascii="Arial" w:eastAsia="Times New Roman" w:hAnsi="Arial" w:cs="Arial"/>
                <w:sz w:val="20"/>
                <w:szCs w:val="20"/>
                <w:lang w:eastAsia="sk-SK"/>
              </w:rPr>
            </w:pPr>
          </w:p>
        </w:tc>
        <w:tc>
          <w:tcPr>
            <w:tcW w:w="3402" w:type="dxa"/>
            <w:hideMark/>
          </w:tcPr>
          <w:p w:rsidR="00CD5C47" w:rsidRPr="00B120E5" w:rsidRDefault="00CD5C47" w:rsidP="00B120E5">
            <w:pPr>
              <w:suppressAutoHyphens/>
              <w:spacing w:after="0" w:line="240" w:lineRule="auto"/>
              <w:rPr>
                <w:rFonts w:ascii="Arial" w:eastAsia="Times New Roman" w:hAnsi="Arial" w:cs="Arial"/>
                <w:sz w:val="20"/>
                <w:szCs w:val="20"/>
                <w:lang w:eastAsia="ar-SA"/>
              </w:rPr>
            </w:pPr>
            <w:r w:rsidRPr="00B120E5">
              <w:rPr>
                <w:rFonts w:ascii="Arial" w:eastAsia="Times New Roman" w:hAnsi="Arial" w:cs="Arial"/>
                <w:sz w:val="20"/>
                <w:szCs w:val="20"/>
                <w:lang w:eastAsia="ar-SA"/>
              </w:rPr>
              <w:t>Zmluva</w:t>
            </w:r>
          </w:p>
        </w:tc>
        <w:tc>
          <w:tcPr>
            <w:tcW w:w="850"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851"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1276" w:type="dxa"/>
          </w:tcPr>
          <w:p w:rsidR="00CD5C47" w:rsidRPr="00B120E5" w:rsidRDefault="00CD5C47" w:rsidP="00B120E5">
            <w:pPr>
              <w:spacing w:after="0" w:line="240" w:lineRule="auto"/>
              <w:jc w:val="center"/>
              <w:rPr>
                <w:rFonts w:ascii="Arial" w:eastAsia="Times New Roman" w:hAnsi="Arial" w:cs="Arial"/>
                <w:sz w:val="20"/>
                <w:szCs w:val="20"/>
                <w:lang w:eastAsia="sk-SK"/>
              </w:rPr>
            </w:pPr>
          </w:p>
        </w:tc>
        <w:tc>
          <w:tcPr>
            <w:tcW w:w="1767" w:type="dxa"/>
          </w:tcPr>
          <w:p w:rsidR="00CD5C47" w:rsidRPr="00B120E5" w:rsidRDefault="00CD5C47" w:rsidP="00B120E5">
            <w:pPr>
              <w:spacing w:after="0" w:line="240" w:lineRule="auto"/>
              <w:rPr>
                <w:rFonts w:ascii="Arial" w:eastAsia="Times New Roman" w:hAnsi="Arial" w:cs="Arial"/>
                <w:sz w:val="20"/>
                <w:szCs w:val="20"/>
                <w:lang w:eastAsia="sk-SK"/>
              </w:rPr>
            </w:pPr>
          </w:p>
        </w:tc>
      </w:tr>
      <w:tr w:rsidR="00CD5C47" w:rsidRPr="00B120E5" w:rsidTr="00AF79F2">
        <w:trPr>
          <w:trHeight w:val="70"/>
        </w:trPr>
        <w:tc>
          <w:tcPr>
            <w:tcW w:w="710" w:type="dxa"/>
            <w:hideMark/>
          </w:tcPr>
          <w:p w:rsidR="00CD5C47" w:rsidRPr="00B120E5" w:rsidRDefault="00AF79F2" w:rsidP="00D92CB1">
            <w:pPr>
              <w:suppressAutoHyphens/>
              <w:spacing w:after="0"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21.</w:t>
            </w:r>
          </w:p>
        </w:tc>
        <w:tc>
          <w:tcPr>
            <w:tcW w:w="992" w:type="dxa"/>
          </w:tcPr>
          <w:p w:rsidR="00CD5C47" w:rsidRPr="00B120E5" w:rsidRDefault="00CD5C47" w:rsidP="00B120E5">
            <w:pPr>
              <w:spacing w:after="0" w:line="240" w:lineRule="auto"/>
              <w:rPr>
                <w:rFonts w:ascii="Arial" w:eastAsia="Times New Roman" w:hAnsi="Arial" w:cs="Arial"/>
                <w:sz w:val="20"/>
                <w:szCs w:val="20"/>
                <w:lang w:eastAsia="sk-SK"/>
              </w:rPr>
            </w:pPr>
          </w:p>
        </w:tc>
        <w:tc>
          <w:tcPr>
            <w:tcW w:w="3402" w:type="dxa"/>
            <w:hideMark/>
          </w:tcPr>
          <w:p w:rsidR="00CD5C47" w:rsidRPr="00B120E5" w:rsidRDefault="00CD5C47" w:rsidP="00B120E5">
            <w:pPr>
              <w:suppressAutoHyphens/>
              <w:spacing w:after="0" w:line="240" w:lineRule="auto"/>
              <w:rPr>
                <w:rFonts w:ascii="Arial" w:eastAsia="Times New Roman" w:hAnsi="Arial" w:cs="Arial"/>
                <w:sz w:val="20"/>
                <w:szCs w:val="20"/>
                <w:lang w:eastAsia="ar-SA"/>
              </w:rPr>
            </w:pPr>
            <w:r w:rsidRPr="00B120E5">
              <w:rPr>
                <w:rFonts w:ascii="Arial" w:eastAsia="Times New Roman" w:hAnsi="Arial" w:cs="Arial"/>
                <w:sz w:val="20"/>
                <w:szCs w:val="20"/>
                <w:lang w:eastAsia="ar-SA"/>
              </w:rPr>
              <w:t>Ponuka</w:t>
            </w:r>
          </w:p>
        </w:tc>
        <w:tc>
          <w:tcPr>
            <w:tcW w:w="850"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851"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1276" w:type="dxa"/>
          </w:tcPr>
          <w:p w:rsidR="00CD5C47" w:rsidRPr="00B120E5" w:rsidRDefault="00CD5C47" w:rsidP="00B120E5">
            <w:pPr>
              <w:spacing w:after="0" w:line="240" w:lineRule="auto"/>
              <w:jc w:val="center"/>
              <w:rPr>
                <w:rFonts w:ascii="Arial" w:eastAsia="Times New Roman" w:hAnsi="Arial" w:cs="Arial"/>
                <w:sz w:val="20"/>
                <w:szCs w:val="20"/>
                <w:lang w:eastAsia="sk-SK"/>
              </w:rPr>
            </w:pPr>
          </w:p>
        </w:tc>
        <w:tc>
          <w:tcPr>
            <w:tcW w:w="1767" w:type="dxa"/>
          </w:tcPr>
          <w:p w:rsidR="00CD5C47" w:rsidRPr="00B120E5" w:rsidRDefault="00CD5C47" w:rsidP="00B120E5">
            <w:pPr>
              <w:spacing w:after="0" w:line="240" w:lineRule="auto"/>
              <w:rPr>
                <w:rFonts w:ascii="Arial" w:eastAsia="Times New Roman" w:hAnsi="Arial" w:cs="Arial"/>
                <w:sz w:val="20"/>
                <w:szCs w:val="20"/>
                <w:lang w:eastAsia="sk-SK"/>
              </w:rPr>
            </w:pPr>
          </w:p>
        </w:tc>
      </w:tr>
      <w:tr w:rsidR="00CD5C47" w:rsidRPr="00B120E5" w:rsidTr="00AF79F2">
        <w:tc>
          <w:tcPr>
            <w:tcW w:w="710" w:type="dxa"/>
            <w:hideMark/>
          </w:tcPr>
          <w:p w:rsidR="00CD5C47" w:rsidRPr="00B120E5" w:rsidRDefault="00AF79F2" w:rsidP="00D92CB1">
            <w:pPr>
              <w:suppressAutoHyphens/>
              <w:spacing w:after="0"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22.</w:t>
            </w:r>
          </w:p>
        </w:tc>
        <w:tc>
          <w:tcPr>
            <w:tcW w:w="992" w:type="dxa"/>
          </w:tcPr>
          <w:p w:rsidR="00CD5C47" w:rsidRPr="00B120E5" w:rsidRDefault="00CD5C47" w:rsidP="00B120E5">
            <w:pPr>
              <w:spacing w:after="0" w:line="240" w:lineRule="auto"/>
              <w:rPr>
                <w:rFonts w:ascii="Arial" w:eastAsia="Times New Roman" w:hAnsi="Arial" w:cs="Arial"/>
                <w:sz w:val="20"/>
                <w:szCs w:val="20"/>
                <w:lang w:eastAsia="sk-SK"/>
              </w:rPr>
            </w:pPr>
          </w:p>
        </w:tc>
        <w:tc>
          <w:tcPr>
            <w:tcW w:w="3402" w:type="dxa"/>
            <w:hideMark/>
          </w:tcPr>
          <w:p w:rsidR="00CD5C47" w:rsidRPr="00B120E5" w:rsidRDefault="00CD5C47" w:rsidP="00B120E5">
            <w:pPr>
              <w:suppressAutoHyphens/>
              <w:spacing w:after="0" w:line="240" w:lineRule="auto"/>
              <w:rPr>
                <w:rFonts w:ascii="Arial" w:eastAsia="Times New Roman" w:hAnsi="Arial" w:cs="Arial"/>
                <w:sz w:val="20"/>
                <w:szCs w:val="20"/>
                <w:lang w:eastAsia="ar-SA"/>
              </w:rPr>
            </w:pPr>
            <w:r w:rsidRPr="00B120E5">
              <w:rPr>
                <w:rFonts w:ascii="Arial" w:eastAsia="Times New Roman" w:hAnsi="Arial" w:cs="Arial"/>
                <w:sz w:val="20"/>
                <w:szCs w:val="20"/>
                <w:lang w:eastAsia="ar-SA"/>
              </w:rPr>
              <w:t>Ponuka</w:t>
            </w:r>
            <w:r w:rsidR="00CB3591">
              <w:rPr>
                <w:rFonts w:ascii="Arial" w:eastAsia="Times New Roman" w:hAnsi="Arial" w:cs="Arial"/>
                <w:sz w:val="20"/>
                <w:szCs w:val="20"/>
                <w:lang w:eastAsia="ar-SA"/>
              </w:rPr>
              <w:t>.........</w:t>
            </w:r>
          </w:p>
        </w:tc>
        <w:tc>
          <w:tcPr>
            <w:tcW w:w="850"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851" w:type="dxa"/>
          </w:tcPr>
          <w:p w:rsidR="00CD5C47" w:rsidRPr="00B120E5" w:rsidRDefault="00CD5C47" w:rsidP="00B120E5">
            <w:pPr>
              <w:suppressAutoHyphens/>
              <w:spacing w:after="0" w:line="240" w:lineRule="auto"/>
              <w:jc w:val="center"/>
              <w:rPr>
                <w:rFonts w:ascii="Arial" w:eastAsia="Times New Roman" w:hAnsi="Arial" w:cs="Arial"/>
                <w:sz w:val="20"/>
                <w:szCs w:val="20"/>
                <w:lang w:eastAsia="ar-SA"/>
              </w:rPr>
            </w:pPr>
          </w:p>
        </w:tc>
        <w:tc>
          <w:tcPr>
            <w:tcW w:w="1276" w:type="dxa"/>
          </w:tcPr>
          <w:p w:rsidR="00CD5C47" w:rsidRPr="00B120E5" w:rsidRDefault="00CD5C47" w:rsidP="00B120E5">
            <w:pPr>
              <w:spacing w:after="0" w:line="240" w:lineRule="auto"/>
              <w:jc w:val="center"/>
              <w:rPr>
                <w:rFonts w:ascii="Arial" w:eastAsia="Times New Roman" w:hAnsi="Arial" w:cs="Arial"/>
                <w:sz w:val="20"/>
                <w:szCs w:val="20"/>
                <w:lang w:eastAsia="sk-SK"/>
              </w:rPr>
            </w:pPr>
          </w:p>
        </w:tc>
        <w:tc>
          <w:tcPr>
            <w:tcW w:w="1767" w:type="dxa"/>
          </w:tcPr>
          <w:p w:rsidR="00CD5C47" w:rsidRPr="00B120E5" w:rsidRDefault="00CD5C47" w:rsidP="00B120E5">
            <w:pPr>
              <w:spacing w:after="0" w:line="240" w:lineRule="auto"/>
              <w:rPr>
                <w:rFonts w:ascii="Arial" w:eastAsia="Times New Roman" w:hAnsi="Arial" w:cs="Arial"/>
                <w:sz w:val="20"/>
                <w:szCs w:val="20"/>
                <w:lang w:eastAsia="sk-SK"/>
              </w:rPr>
            </w:pPr>
          </w:p>
        </w:tc>
      </w:tr>
    </w:tbl>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EB59EF" w:rsidRDefault="00EB59EF" w:rsidP="00B120E5">
      <w:pPr>
        <w:spacing w:after="0" w:line="240" w:lineRule="auto"/>
        <w:jc w:val="both"/>
        <w:rPr>
          <w:rFonts w:ascii="Arial" w:eastAsia="Times New Roman" w:hAnsi="Arial" w:cs="Arial"/>
          <w:sz w:val="20"/>
          <w:szCs w:val="20"/>
          <w:lang w:eastAsia="sk-SK"/>
        </w:rPr>
      </w:pPr>
    </w:p>
    <w:p w:rsidR="00EB59EF" w:rsidRDefault="00EB59EF" w:rsidP="00B120E5">
      <w:pPr>
        <w:spacing w:after="0" w:line="240" w:lineRule="auto"/>
        <w:jc w:val="both"/>
        <w:rPr>
          <w:rFonts w:ascii="Arial" w:eastAsia="Times New Roman" w:hAnsi="Arial" w:cs="Arial"/>
          <w:sz w:val="20"/>
          <w:szCs w:val="20"/>
          <w:lang w:eastAsia="sk-SK"/>
        </w:rPr>
      </w:pPr>
    </w:p>
    <w:p w:rsidR="00EB59EF" w:rsidRDefault="00EB59EF" w:rsidP="00B120E5">
      <w:pPr>
        <w:spacing w:after="0" w:line="240" w:lineRule="auto"/>
        <w:jc w:val="both"/>
        <w:rPr>
          <w:rFonts w:ascii="Arial" w:eastAsia="Times New Roman" w:hAnsi="Arial" w:cs="Arial"/>
          <w:sz w:val="20"/>
          <w:szCs w:val="20"/>
          <w:lang w:eastAsia="sk-SK"/>
        </w:rPr>
      </w:pPr>
    </w:p>
    <w:p w:rsidR="00CB3591" w:rsidRDefault="00CB3591" w:rsidP="00B120E5">
      <w:pPr>
        <w:spacing w:after="0" w:line="240" w:lineRule="auto"/>
        <w:jc w:val="both"/>
        <w:rPr>
          <w:rFonts w:ascii="Arial" w:eastAsia="Times New Roman" w:hAnsi="Arial" w:cs="Arial"/>
          <w:sz w:val="20"/>
          <w:szCs w:val="20"/>
          <w:lang w:eastAsia="sk-SK"/>
        </w:rPr>
      </w:pPr>
    </w:p>
    <w:p w:rsidR="00EB59EF" w:rsidRDefault="00EB59EF" w:rsidP="00B120E5">
      <w:pPr>
        <w:spacing w:after="0" w:line="240" w:lineRule="auto"/>
        <w:jc w:val="both"/>
        <w:rPr>
          <w:rFonts w:ascii="Arial" w:eastAsia="Times New Roman" w:hAnsi="Arial" w:cs="Arial"/>
          <w:sz w:val="20"/>
          <w:szCs w:val="20"/>
          <w:lang w:eastAsia="sk-SK"/>
        </w:rPr>
      </w:pPr>
    </w:p>
    <w:p w:rsidR="00CD5C47" w:rsidRPr="00B120E5" w:rsidRDefault="00E81C4F" w:rsidP="00B120E5">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Poverená osoba: </w:t>
      </w: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 .............................................</w:t>
      </w:r>
    </w:p>
    <w:p w:rsidR="00CD5C47" w:rsidRPr="00B120E5" w:rsidRDefault="00CD5C47" w:rsidP="00B120E5">
      <w:pPr>
        <w:spacing w:after="0" w:line="240" w:lineRule="auto"/>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 Meno, priezvisko, podpis</w:t>
      </w: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Default="00CD5C47" w:rsidP="00B120E5">
      <w:pPr>
        <w:spacing w:after="0" w:line="240" w:lineRule="auto"/>
        <w:jc w:val="both"/>
        <w:rPr>
          <w:rFonts w:ascii="Arial" w:eastAsia="Times New Roman" w:hAnsi="Arial" w:cs="Arial"/>
          <w:sz w:val="20"/>
          <w:szCs w:val="20"/>
          <w:lang w:eastAsia="sk-SK"/>
        </w:rPr>
      </w:pPr>
    </w:p>
    <w:p w:rsidR="00CB3591" w:rsidRPr="00B120E5" w:rsidRDefault="00CB3591" w:rsidP="00B120E5">
      <w:pPr>
        <w:spacing w:after="0" w:line="240" w:lineRule="auto"/>
        <w:jc w:val="both"/>
        <w:rPr>
          <w:rFonts w:ascii="Arial" w:eastAsia="Times New Roman" w:hAnsi="Arial" w:cs="Arial"/>
          <w:sz w:val="20"/>
          <w:szCs w:val="20"/>
          <w:lang w:eastAsia="sk-SK"/>
        </w:rPr>
      </w:pPr>
    </w:p>
    <w:p w:rsidR="00CD5C47" w:rsidRDefault="00CD5C47" w:rsidP="00B120E5">
      <w:pPr>
        <w:spacing w:after="0" w:line="240" w:lineRule="auto"/>
        <w:jc w:val="right"/>
        <w:rPr>
          <w:rFonts w:ascii="Arial" w:eastAsia="Times New Roman" w:hAnsi="Arial" w:cs="Arial"/>
          <w:sz w:val="20"/>
          <w:szCs w:val="20"/>
          <w:lang w:eastAsia="sk-SK"/>
        </w:rPr>
      </w:pPr>
    </w:p>
    <w:p w:rsidR="00D92CB1" w:rsidRDefault="00D92CB1" w:rsidP="00B120E5">
      <w:pPr>
        <w:spacing w:after="0" w:line="240" w:lineRule="auto"/>
        <w:jc w:val="right"/>
        <w:rPr>
          <w:rFonts w:ascii="Arial" w:eastAsia="Times New Roman" w:hAnsi="Arial" w:cs="Arial"/>
          <w:sz w:val="20"/>
          <w:szCs w:val="20"/>
          <w:lang w:eastAsia="sk-SK"/>
        </w:rPr>
      </w:pPr>
    </w:p>
    <w:p w:rsidR="00CD5C47" w:rsidRPr="00D92CB1" w:rsidRDefault="00CD5C47" w:rsidP="00B120E5">
      <w:pPr>
        <w:spacing w:after="0" w:line="240" w:lineRule="auto"/>
        <w:jc w:val="right"/>
        <w:rPr>
          <w:rFonts w:ascii="Arial" w:eastAsia="Times New Roman" w:hAnsi="Arial" w:cs="Arial"/>
          <w:b/>
          <w:szCs w:val="20"/>
          <w:lang w:eastAsia="sk-SK"/>
        </w:rPr>
      </w:pPr>
      <w:r w:rsidRPr="00D92CB1">
        <w:rPr>
          <w:rFonts w:ascii="Arial" w:eastAsia="Times New Roman" w:hAnsi="Arial" w:cs="Arial"/>
          <w:b/>
          <w:szCs w:val="20"/>
          <w:lang w:eastAsia="sk-SK"/>
        </w:rPr>
        <w:t xml:space="preserve">Príloha č. 2  </w:t>
      </w:r>
      <w:r w:rsidR="00D92CB1" w:rsidRPr="00D92CB1">
        <w:rPr>
          <w:rFonts w:ascii="Arial" w:eastAsia="Times New Roman" w:hAnsi="Arial" w:cs="Arial"/>
          <w:b/>
          <w:szCs w:val="20"/>
          <w:lang w:eastAsia="sk-SK"/>
        </w:rPr>
        <w:t>VZOR K SMERNICI</w:t>
      </w:r>
      <w:r w:rsidRPr="00D92CB1">
        <w:rPr>
          <w:rFonts w:ascii="Arial" w:eastAsia="Times New Roman" w:hAnsi="Arial" w:cs="Arial"/>
          <w:b/>
          <w:szCs w:val="20"/>
          <w:lang w:eastAsia="sk-SK"/>
        </w:rPr>
        <w:t xml:space="preserve"> č.</w:t>
      </w:r>
      <w:r w:rsidR="00223170">
        <w:rPr>
          <w:rFonts w:ascii="Arial" w:eastAsia="Times New Roman" w:hAnsi="Arial" w:cs="Arial"/>
          <w:b/>
          <w:szCs w:val="20"/>
          <w:lang w:eastAsia="sk-SK"/>
        </w:rPr>
        <w:t>1</w:t>
      </w:r>
      <w:r w:rsidRPr="00D92CB1">
        <w:rPr>
          <w:rFonts w:ascii="Arial" w:eastAsia="Times New Roman" w:hAnsi="Arial" w:cs="Arial"/>
          <w:b/>
          <w:szCs w:val="20"/>
          <w:lang w:eastAsia="sk-SK"/>
        </w:rPr>
        <w:t>/2016</w:t>
      </w:r>
    </w:p>
    <w:p w:rsidR="00CD5C47" w:rsidRPr="00B120E5" w:rsidRDefault="00CD5C47" w:rsidP="00B120E5">
      <w:pPr>
        <w:spacing w:after="0" w:line="240" w:lineRule="auto"/>
        <w:rPr>
          <w:rFonts w:ascii="Arial" w:eastAsia="Times New Roman" w:hAnsi="Arial" w:cs="Arial"/>
          <w:b/>
          <w:sz w:val="20"/>
          <w:szCs w:val="20"/>
          <w:u w:val="single"/>
          <w:lang w:eastAsia="sk-SK"/>
        </w:rPr>
      </w:pPr>
    </w:p>
    <w:p w:rsidR="00E0081D" w:rsidRDefault="00E0081D"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vertAlign w:val="subscript"/>
          <w:lang w:eastAsia="sk-SK"/>
        </w:rPr>
      </w:pPr>
      <w:proofErr w:type="spellStart"/>
      <w:r w:rsidRPr="00B120E5">
        <w:rPr>
          <w:rFonts w:ascii="Arial" w:eastAsia="Times New Roman" w:hAnsi="Arial" w:cs="Arial"/>
          <w:sz w:val="20"/>
          <w:szCs w:val="20"/>
          <w:lang w:eastAsia="sk-SK"/>
        </w:rPr>
        <w:t>Č.p</w:t>
      </w:r>
      <w:proofErr w:type="spellEnd"/>
      <w:r w:rsidRPr="00B120E5">
        <w:rPr>
          <w:rFonts w:ascii="Arial" w:eastAsia="Times New Roman" w:hAnsi="Arial" w:cs="Arial"/>
          <w:sz w:val="20"/>
          <w:szCs w:val="20"/>
          <w:lang w:eastAsia="sk-SK"/>
        </w:rPr>
        <w:t>.: XX-x/2016</w:t>
      </w:r>
    </w:p>
    <w:p w:rsidR="00CD5C47" w:rsidRPr="00B120E5" w:rsidRDefault="00CD5C47" w:rsidP="00B120E5">
      <w:pPr>
        <w:spacing w:after="0" w:line="240" w:lineRule="auto"/>
        <w:jc w:val="both"/>
        <w:rPr>
          <w:rFonts w:ascii="Arial" w:eastAsia="Times New Roman" w:hAnsi="Arial" w:cs="Arial"/>
          <w:b/>
          <w:sz w:val="20"/>
          <w:szCs w:val="20"/>
          <w:u w:val="single"/>
          <w:lang w:eastAsia="sk-SK"/>
        </w:rPr>
      </w:pPr>
    </w:p>
    <w:p w:rsidR="00CD5C47" w:rsidRPr="00B120E5" w:rsidRDefault="00CD5C47" w:rsidP="00B120E5">
      <w:pPr>
        <w:spacing w:after="0" w:line="240" w:lineRule="auto"/>
        <w:jc w:val="center"/>
        <w:rPr>
          <w:rFonts w:ascii="Arial" w:eastAsia="Times New Roman" w:hAnsi="Arial" w:cs="Arial"/>
          <w:sz w:val="20"/>
          <w:szCs w:val="20"/>
          <w:lang w:eastAsia="sk-SK"/>
        </w:rPr>
      </w:pPr>
    </w:p>
    <w:p w:rsidR="00CD5C47" w:rsidRPr="00B120E5" w:rsidRDefault="00CD5C47" w:rsidP="00B120E5">
      <w:pPr>
        <w:spacing w:after="0" w:line="240" w:lineRule="auto"/>
        <w:jc w:val="center"/>
        <w:rPr>
          <w:rFonts w:ascii="Arial" w:eastAsia="Times New Roman" w:hAnsi="Arial" w:cs="Arial"/>
          <w:sz w:val="20"/>
          <w:szCs w:val="20"/>
          <w:lang w:eastAsia="sk-SK"/>
        </w:rPr>
      </w:pPr>
    </w:p>
    <w:p w:rsidR="00CD5C47" w:rsidRDefault="00CD5C47" w:rsidP="00B120E5">
      <w:pPr>
        <w:spacing w:after="0" w:line="240" w:lineRule="auto"/>
        <w:jc w:val="center"/>
        <w:rPr>
          <w:rFonts w:ascii="Arial" w:eastAsia="Times New Roman" w:hAnsi="Arial" w:cs="Arial"/>
          <w:sz w:val="20"/>
          <w:szCs w:val="20"/>
          <w:lang w:eastAsia="sk-SK"/>
        </w:rPr>
      </w:pPr>
    </w:p>
    <w:p w:rsidR="00E0081D" w:rsidRDefault="00E0081D" w:rsidP="00B120E5">
      <w:pPr>
        <w:spacing w:after="0" w:line="240" w:lineRule="auto"/>
        <w:jc w:val="center"/>
        <w:rPr>
          <w:rFonts w:ascii="Arial" w:eastAsia="Times New Roman" w:hAnsi="Arial" w:cs="Arial"/>
          <w:sz w:val="20"/>
          <w:szCs w:val="20"/>
          <w:lang w:eastAsia="sk-SK"/>
        </w:rPr>
      </w:pPr>
    </w:p>
    <w:p w:rsidR="00E0081D" w:rsidRPr="00B120E5" w:rsidRDefault="00E0081D" w:rsidP="00B120E5">
      <w:pPr>
        <w:spacing w:after="0" w:line="240" w:lineRule="auto"/>
        <w:jc w:val="center"/>
        <w:rPr>
          <w:rFonts w:ascii="Arial" w:eastAsia="Times New Roman" w:hAnsi="Arial" w:cs="Arial"/>
          <w:sz w:val="20"/>
          <w:szCs w:val="20"/>
          <w:lang w:eastAsia="sk-SK"/>
        </w:rPr>
      </w:pPr>
    </w:p>
    <w:p w:rsidR="00CD5C47" w:rsidRPr="00D92CB1" w:rsidRDefault="00EB59EF" w:rsidP="00B120E5">
      <w:pPr>
        <w:spacing w:after="0" w:line="240" w:lineRule="auto"/>
        <w:jc w:val="center"/>
        <w:rPr>
          <w:rFonts w:ascii="Arial" w:eastAsia="Times New Roman" w:hAnsi="Arial" w:cs="Arial"/>
          <w:b/>
          <w:sz w:val="20"/>
          <w:szCs w:val="20"/>
          <w:lang w:eastAsia="sk-SK"/>
        </w:rPr>
      </w:pPr>
      <w:r w:rsidRPr="00D92CB1">
        <w:rPr>
          <w:rFonts w:ascii="Arial" w:eastAsia="Times New Roman" w:hAnsi="Arial" w:cs="Arial"/>
          <w:b/>
          <w:sz w:val="20"/>
          <w:szCs w:val="20"/>
          <w:lang w:eastAsia="sk-SK"/>
        </w:rPr>
        <w:t>URČENIE PREDPOKLADANEJ HODNOTY ZÁKAZKY:</w:t>
      </w:r>
    </w:p>
    <w:p w:rsidR="00CD5C47" w:rsidRPr="00B120E5" w:rsidRDefault="00EB59EF" w:rsidP="00B120E5">
      <w:pPr>
        <w:spacing w:after="0" w:line="240" w:lineRule="auto"/>
        <w:jc w:val="center"/>
        <w:rPr>
          <w:rFonts w:ascii="Arial" w:eastAsia="Times New Roman" w:hAnsi="Arial" w:cs="Arial"/>
          <w:i/>
          <w:sz w:val="20"/>
          <w:szCs w:val="20"/>
          <w:lang w:eastAsia="sk-SK"/>
        </w:rPr>
      </w:pPr>
      <w:r w:rsidRPr="00D92CB1">
        <w:rPr>
          <w:rFonts w:ascii="Arial" w:eastAsia="Times New Roman" w:hAnsi="Arial" w:cs="Arial"/>
          <w:b/>
          <w:i/>
          <w:sz w:val="20"/>
          <w:szCs w:val="20"/>
          <w:lang w:eastAsia="sk-SK"/>
        </w:rPr>
        <w:t xml:space="preserve">NÁZOV ZÁKAZKY </w:t>
      </w:r>
    </w:p>
    <w:p w:rsidR="00CD5C47" w:rsidRPr="00B120E5" w:rsidRDefault="00CD5C47" w:rsidP="00B120E5">
      <w:pPr>
        <w:spacing w:after="0" w:line="240" w:lineRule="auto"/>
        <w:jc w:val="center"/>
        <w:outlineLvl w:val="6"/>
        <w:rPr>
          <w:rFonts w:ascii="Arial" w:eastAsia="Times New Roman" w:hAnsi="Arial" w:cs="Arial"/>
          <w:sz w:val="20"/>
          <w:szCs w:val="20"/>
          <w:lang w:eastAsia="sk-SK"/>
        </w:rPr>
      </w:pPr>
    </w:p>
    <w:p w:rsidR="00CD5C47" w:rsidRDefault="00CD5C47" w:rsidP="00B120E5">
      <w:pPr>
        <w:spacing w:after="0" w:line="240" w:lineRule="auto"/>
        <w:jc w:val="both"/>
        <w:outlineLvl w:val="6"/>
        <w:rPr>
          <w:rFonts w:ascii="Arial" w:eastAsia="Times New Roman" w:hAnsi="Arial" w:cs="Arial"/>
          <w:sz w:val="20"/>
          <w:szCs w:val="20"/>
          <w:lang w:eastAsia="sk-SK"/>
        </w:rPr>
      </w:pPr>
    </w:p>
    <w:p w:rsidR="00E0081D" w:rsidRPr="00B120E5" w:rsidRDefault="00E0081D" w:rsidP="00B120E5">
      <w:pPr>
        <w:spacing w:after="0" w:line="240" w:lineRule="auto"/>
        <w:jc w:val="both"/>
        <w:outlineLvl w:val="6"/>
        <w:rPr>
          <w:rFonts w:ascii="Arial" w:eastAsia="Times New Roman" w:hAnsi="Arial" w:cs="Arial"/>
          <w:sz w:val="20"/>
          <w:szCs w:val="20"/>
          <w:lang w:eastAsia="sk-SK"/>
        </w:rPr>
      </w:pPr>
    </w:p>
    <w:p w:rsidR="00CD5C47" w:rsidRPr="00B120E5" w:rsidRDefault="00CD5C47" w:rsidP="00B120E5">
      <w:pPr>
        <w:spacing w:after="0" w:line="240" w:lineRule="auto"/>
        <w:jc w:val="both"/>
        <w:outlineLvl w:val="6"/>
        <w:rPr>
          <w:rFonts w:ascii="Arial" w:eastAsia="Times New Roman" w:hAnsi="Arial" w:cs="Arial"/>
          <w:sz w:val="20"/>
          <w:szCs w:val="20"/>
          <w:lang w:eastAsia="sk-SK"/>
        </w:rPr>
      </w:pPr>
    </w:p>
    <w:p w:rsidR="00CD5C47" w:rsidRPr="00B120E5" w:rsidRDefault="00CD5C47" w:rsidP="00B120E5">
      <w:pPr>
        <w:spacing w:after="0" w:line="240" w:lineRule="auto"/>
        <w:jc w:val="both"/>
        <w:outlineLvl w:val="6"/>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Predpokladaná hodnota zákazky bola určená na základe vypracovaného rozpočtu </w:t>
      </w:r>
      <w:r w:rsidRPr="00B120E5">
        <w:rPr>
          <w:rFonts w:ascii="Arial" w:eastAsia="Times New Roman" w:hAnsi="Arial" w:cs="Arial"/>
          <w:i/>
          <w:sz w:val="20"/>
          <w:szCs w:val="20"/>
          <w:lang w:eastAsia="sk-SK"/>
        </w:rPr>
        <w:t xml:space="preserve">(cenníkov, ponukových listov, prieskumu trhu ...) </w:t>
      </w:r>
      <w:r w:rsidRPr="00B120E5">
        <w:rPr>
          <w:rFonts w:ascii="Arial" w:eastAsia="Times New Roman" w:hAnsi="Arial" w:cs="Arial"/>
          <w:sz w:val="20"/>
          <w:szCs w:val="20"/>
          <w:lang w:eastAsia="sk-SK"/>
        </w:rPr>
        <w:t xml:space="preserve">: 01 01x,01 € bez DPH. </w:t>
      </w:r>
    </w:p>
    <w:p w:rsidR="00CD5C47" w:rsidRPr="00B120E5" w:rsidRDefault="00CD5C47" w:rsidP="00B120E5">
      <w:pPr>
        <w:spacing w:after="0" w:line="240" w:lineRule="auto"/>
        <w:jc w:val="both"/>
        <w:outlineLvl w:val="6"/>
        <w:rPr>
          <w:rFonts w:ascii="Arial" w:eastAsia="Times New Roman" w:hAnsi="Arial" w:cs="Arial"/>
          <w:sz w:val="20"/>
          <w:szCs w:val="20"/>
          <w:lang w:eastAsia="sk-SK"/>
        </w:rPr>
      </w:pPr>
    </w:p>
    <w:p w:rsidR="00CD5C47" w:rsidRPr="00B120E5" w:rsidRDefault="00CD5C47" w:rsidP="00B120E5">
      <w:pPr>
        <w:spacing w:after="0" w:line="240" w:lineRule="auto"/>
        <w:jc w:val="both"/>
        <w:outlineLvl w:val="6"/>
        <w:rPr>
          <w:rFonts w:ascii="Arial" w:eastAsia="Times New Roman" w:hAnsi="Arial" w:cs="Arial"/>
          <w:i/>
          <w:sz w:val="20"/>
          <w:szCs w:val="20"/>
          <w:lang w:eastAsia="sk-SK"/>
        </w:rPr>
      </w:pPr>
      <w:r w:rsidRPr="00B120E5">
        <w:rPr>
          <w:rFonts w:ascii="Arial" w:eastAsia="Times New Roman" w:hAnsi="Arial" w:cs="Arial"/>
          <w:i/>
          <w:sz w:val="20"/>
          <w:szCs w:val="20"/>
          <w:lang w:eastAsia="sk-SK"/>
        </w:rPr>
        <w:t>Ak nevieme určiť predpokladanú hodnotu, a vieme, že nepresiahne prahové hodnoty pre podlimitné zákazky uvedieme text:</w:t>
      </w:r>
    </w:p>
    <w:p w:rsidR="00CD5C47" w:rsidRPr="00B120E5" w:rsidRDefault="00CD5C47" w:rsidP="00B120E5">
      <w:pPr>
        <w:spacing w:after="0" w:line="240" w:lineRule="auto"/>
        <w:jc w:val="both"/>
        <w:outlineLvl w:val="6"/>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Predpokladaná hodnota zákazky je nižšia ako finančné hodnoty pre podlimitné zákazky. Na  zadávanie zákazky budeme postupovať v súlade s § 117 zákona č. 343/2015 Z. z. o verejnom obstarávaní a o zmene a doplnení niektorých zákonov v znení neskorších predpisov. </w:t>
      </w: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b/>
          <w:sz w:val="20"/>
          <w:szCs w:val="20"/>
          <w:u w:val="single"/>
          <w:lang w:eastAsia="sk-SK"/>
        </w:rPr>
      </w:pPr>
      <w:r w:rsidRPr="00B120E5">
        <w:rPr>
          <w:rFonts w:ascii="Arial" w:eastAsia="Times New Roman" w:hAnsi="Arial" w:cs="Arial"/>
          <w:sz w:val="20"/>
          <w:szCs w:val="20"/>
          <w:lang w:eastAsia="sk-SK"/>
        </w:rPr>
        <w:t xml:space="preserve">                      </w:t>
      </w:r>
    </w:p>
    <w:p w:rsidR="00CD5C47" w:rsidRPr="00B120E5" w:rsidRDefault="00D92CB1" w:rsidP="00B120E5">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V</w:t>
      </w:r>
      <w:r w:rsidR="001D36D2">
        <w:rPr>
          <w:rFonts w:ascii="Arial" w:eastAsia="Times New Roman" w:hAnsi="Arial" w:cs="Arial"/>
          <w:sz w:val="20"/>
          <w:szCs w:val="20"/>
          <w:lang w:eastAsia="sk-SK"/>
        </w:rPr>
        <w:t> Nižnej Hutke</w:t>
      </w:r>
      <w:r w:rsidR="009D755D">
        <w:rPr>
          <w:rFonts w:ascii="Arial" w:eastAsia="Times New Roman" w:hAnsi="Arial" w:cs="Arial"/>
          <w:sz w:val="20"/>
          <w:szCs w:val="20"/>
          <w:lang w:eastAsia="sk-SK"/>
        </w:rPr>
        <w:t xml:space="preserve">,  </w:t>
      </w:r>
      <w:r w:rsidR="00223170">
        <w:rPr>
          <w:rFonts w:ascii="Arial" w:eastAsia="Times New Roman" w:hAnsi="Arial" w:cs="Arial"/>
          <w:sz w:val="20"/>
          <w:szCs w:val="20"/>
          <w:lang w:eastAsia="sk-SK"/>
        </w:rPr>
        <w:t>------------</w:t>
      </w:r>
      <w:r>
        <w:rPr>
          <w:rFonts w:ascii="Arial" w:eastAsia="Times New Roman" w:hAnsi="Arial" w:cs="Arial"/>
          <w:sz w:val="20"/>
          <w:szCs w:val="20"/>
          <w:lang w:eastAsia="sk-SK"/>
        </w:rPr>
        <w:t>_ 2016</w:t>
      </w:r>
    </w:p>
    <w:p w:rsidR="00CD5C47" w:rsidRPr="00B120E5" w:rsidRDefault="00CD5C47" w:rsidP="00B120E5">
      <w:pPr>
        <w:spacing w:after="0" w:line="240" w:lineRule="auto"/>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ab/>
      </w:r>
      <w:r w:rsidRPr="00B120E5">
        <w:rPr>
          <w:rFonts w:ascii="Arial" w:eastAsia="Times New Roman" w:hAnsi="Arial" w:cs="Arial"/>
          <w:sz w:val="20"/>
          <w:szCs w:val="20"/>
          <w:lang w:eastAsia="sk-SK"/>
        </w:rPr>
        <w:tab/>
      </w:r>
      <w:r w:rsidRPr="00B120E5">
        <w:rPr>
          <w:rFonts w:ascii="Arial" w:eastAsia="Times New Roman" w:hAnsi="Arial" w:cs="Arial"/>
          <w:sz w:val="20"/>
          <w:szCs w:val="20"/>
          <w:lang w:eastAsia="sk-SK"/>
        </w:rPr>
        <w:tab/>
      </w:r>
      <w:r w:rsidRPr="00B120E5">
        <w:rPr>
          <w:rFonts w:ascii="Arial" w:eastAsia="Times New Roman" w:hAnsi="Arial" w:cs="Arial"/>
          <w:sz w:val="20"/>
          <w:szCs w:val="20"/>
          <w:lang w:eastAsia="sk-SK"/>
        </w:rPr>
        <w:tab/>
      </w: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ab/>
      </w:r>
      <w:r w:rsidRPr="00B120E5">
        <w:rPr>
          <w:rFonts w:ascii="Arial" w:eastAsia="Times New Roman" w:hAnsi="Arial" w:cs="Arial"/>
          <w:sz w:val="20"/>
          <w:szCs w:val="20"/>
          <w:lang w:eastAsia="sk-SK"/>
        </w:rPr>
        <w:tab/>
      </w:r>
      <w:r w:rsidRPr="00B120E5">
        <w:rPr>
          <w:rFonts w:ascii="Arial" w:eastAsia="Times New Roman" w:hAnsi="Arial" w:cs="Arial"/>
          <w:sz w:val="20"/>
          <w:szCs w:val="20"/>
          <w:lang w:eastAsia="sk-SK"/>
        </w:rPr>
        <w:tab/>
        <w:t xml:space="preserve">                                                 </w:t>
      </w:r>
      <w:r w:rsidR="00D92CB1">
        <w:rPr>
          <w:rFonts w:ascii="Arial" w:eastAsia="Times New Roman" w:hAnsi="Arial" w:cs="Arial"/>
          <w:sz w:val="20"/>
          <w:szCs w:val="20"/>
          <w:lang w:eastAsia="sk-SK"/>
        </w:rPr>
        <w:t xml:space="preserve">         </w:t>
      </w:r>
      <w:r w:rsidRPr="00B120E5">
        <w:rPr>
          <w:rFonts w:ascii="Arial" w:eastAsia="Times New Roman" w:hAnsi="Arial" w:cs="Arial"/>
          <w:sz w:val="20"/>
          <w:szCs w:val="20"/>
          <w:lang w:eastAsia="sk-SK"/>
        </w:rPr>
        <w:t xml:space="preserve">    </w:t>
      </w:r>
      <w:r w:rsidR="007D21BB">
        <w:rPr>
          <w:rFonts w:ascii="Arial" w:eastAsia="Times New Roman" w:hAnsi="Arial" w:cs="Arial"/>
          <w:sz w:val="20"/>
          <w:szCs w:val="20"/>
          <w:lang w:eastAsia="sk-SK"/>
        </w:rPr>
        <w:t xml:space="preserve">  </w:t>
      </w:r>
      <w:r w:rsidR="00B826EC">
        <w:rPr>
          <w:rFonts w:ascii="Arial" w:eastAsia="Times New Roman" w:hAnsi="Arial" w:cs="Arial"/>
          <w:sz w:val="20"/>
          <w:szCs w:val="20"/>
          <w:lang w:eastAsia="sk-SK"/>
        </w:rPr>
        <w:t xml:space="preserve">  </w:t>
      </w:r>
      <w:r w:rsidR="007D21BB">
        <w:rPr>
          <w:rFonts w:ascii="Arial" w:eastAsia="Times New Roman" w:hAnsi="Arial" w:cs="Arial"/>
          <w:sz w:val="20"/>
          <w:szCs w:val="20"/>
          <w:lang w:eastAsia="sk-SK"/>
        </w:rPr>
        <w:t xml:space="preserve">  </w:t>
      </w:r>
      <w:r w:rsidRPr="00B120E5">
        <w:rPr>
          <w:rFonts w:ascii="Arial" w:eastAsia="Times New Roman" w:hAnsi="Arial" w:cs="Arial"/>
          <w:sz w:val="20"/>
          <w:szCs w:val="20"/>
          <w:lang w:eastAsia="sk-SK"/>
        </w:rPr>
        <w:t xml:space="preserve"> ..........................................</w:t>
      </w:r>
    </w:p>
    <w:p w:rsidR="00B826EC" w:rsidRDefault="00CD5C47" w:rsidP="00B826EC">
      <w:pPr>
        <w:spacing w:after="0" w:line="240" w:lineRule="auto"/>
        <w:jc w:val="both"/>
        <w:rPr>
          <w:rFonts w:ascii="Arial" w:hAnsi="Arial" w:cs="Arial"/>
          <w:sz w:val="20"/>
          <w:szCs w:val="20"/>
        </w:rPr>
      </w:pPr>
      <w:r w:rsidRPr="00B120E5">
        <w:rPr>
          <w:rFonts w:ascii="Arial" w:eastAsia="Times New Roman" w:hAnsi="Arial" w:cs="Arial"/>
          <w:sz w:val="20"/>
          <w:szCs w:val="20"/>
          <w:lang w:eastAsia="sk-SK"/>
        </w:rPr>
        <w:t xml:space="preserve">                                                                  </w:t>
      </w:r>
      <w:r w:rsidRPr="00B120E5">
        <w:rPr>
          <w:rFonts w:ascii="Arial" w:eastAsia="Times New Roman" w:hAnsi="Arial" w:cs="Arial"/>
          <w:sz w:val="20"/>
          <w:szCs w:val="20"/>
          <w:lang w:eastAsia="sk-SK"/>
        </w:rPr>
        <w:tab/>
      </w:r>
      <w:r w:rsidRPr="00B120E5">
        <w:rPr>
          <w:rFonts w:ascii="Arial" w:eastAsia="Times New Roman" w:hAnsi="Arial" w:cs="Arial"/>
          <w:sz w:val="20"/>
          <w:szCs w:val="20"/>
          <w:lang w:eastAsia="sk-SK"/>
        </w:rPr>
        <w:tab/>
      </w:r>
      <w:r w:rsidRPr="00B120E5">
        <w:rPr>
          <w:rFonts w:ascii="Arial" w:eastAsia="Times New Roman" w:hAnsi="Arial" w:cs="Arial"/>
          <w:sz w:val="20"/>
          <w:szCs w:val="20"/>
          <w:lang w:eastAsia="sk-SK"/>
        </w:rPr>
        <w:tab/>
      </w:r>
      <w:r w:rsidR="00D92CB1">
        <w:rPr>
          <w:rFonts w:ascii="Arial" w:eastAsia="Times New Roman" w:hAnsi="Arial" w:cs="Arial"/>
          <w:sz w:val="20"/>
          <w:szCs w:val="20"/>
          <w:lang w:eastAsia="sk-SK"/>
        </w:rPr>
        <w:t xml:space="preserve">     </w:t>
      </w:r>
      <w:r w:rsidR="00CB3591">
        <w:rPr>
          <w:rFonts w:ascii="Arial" w:eastAsia="Times New Roman" w:hAnsi="Arial" w:cs="Arial"/>
          <w:sz w:val="20"/>
          <w:szCs w:val="20"/>
          <w:lang w:eastAsia="sk-SK"/>
        </w:rPr>
        <w:t xml:space="preserve">     </w:t>
      </w:r>
      <w:r w:rsidR="001D36D2">
        <w:rPr>
          <w:rFonts w:ascii="Arial" w:eastAsia="Times New Roman" w:hAnsi="Arial" w:cs="Arial"/>
          <w:sz w:val="20"/>
          <w:szCs w:val="20"/>
          <w:lang w:eastAsia="sk-SK"/>
        </w:rPr>
        <w:t xml:space="preserve">       </w:t>
      </w:r>
      <w:r w:rsidR="00CB3591">
        <w:rPr>
          <w:rFonts w:ascii="Arial" w:eastAsia="Times New Roman" w:hAnsi="Arial" w:cs="Arial"/>
          <w:sz w:val="20"/>
          <w:szCs w:val="20"/>
          <w:lang w:eastAsia="sk-SK"/>
        </w:rPr>
        <w:t xml:space="preserve"> </w:t>
      </w:r>
      <w:r w:rsidR="001D36D2">
        <w:rPr>
          <w:rFonts w:ascii="Arial" w:eastAsia="Times New Roman" w:hAnsi="Arial" w:cs="Arial"/>
          <w:sz w:val="20"/>
          <w:szCs w:val="20"/>
          <w:lang w:eastAsia="sk-SK"/>
        </w:rPr>
        <w:t xml:space="preserve">Mária </w:t>
      </w:r>
      <w:proofErr w:type="spellStart"/>
      <w:r w:rsidR="001D36D2">
        <w:rPr>
          <w:rFonts w:ascii="Arial" w:eastAsia="Times New Roman" w:hAnsi="Arial" w:cs="Arial"/>
          <w:sz w:val="20"/>
          <w:szCs w:val="20"/>
          <w:lang w:eastAsia="sk-SK"/>
        </w:rPr>
        <w:t>Szászfaiová</w:t>
      </w:r>
      <w:proofErr w:type="spellEnd"/>
    </w:p>
    <w:p w:rsidR="00B826EC" w:rsidRDefault="00B826EC" w:rsidP="00B826EC">
      <w:pPr>
        <w:spacing w:after="0" w:line="240" w:lineRule="auto"/>
        <w:jc w:val="both"/>
        <w:rPr>
          <w:rFonts w:ascii="Arial" w:hAnsi="Arial" w:cs="Arial"/>
          <w:sz w:val="20"/>
          <w:szCs w:val="20"/>
        </w:rPr>
      </w:pPr>
      <w:r>
        <w:rPr>
          <w:rFonts w:ascii="Arial" w:hAnsi="Arial" w:cs="Arial"/>
          <w:sz w:val="20"/>
          <w:szCs w:val="20"/>
        </w:rPr>
        <w:t xml:space="preserve">                                                                                                                   starost</w:t>
      </w:r>
      <w:r w:rsidR="001D36D2">
        <w:rPr>
          <w:rFonts w:ascii="Arial" w:hAnsi="Arial" w:cs="Arial"/>
          <w:sz w:val="20"/>
          <w:szCs w:val="20"/>
        </w:rPr>
        <w:t>k</w:t>
      </w:r>
      <w:r>
        <w:rPr>
          <w:rFonts w:ascii="Arial" w:hAnsi="Arial" w:cs="Arial"/>
          <w:sz w:val="20"/>
          <w:szCs w:val="20"/>
        </w:rPr>
        <w:t>a obce</w:t>
      </w:r>
    </w:p>
    <w:p w:rsidR="00E0081D" w:rsidRDefault="00E0081D" w:rsidP="00B120E5">
      <w:pPr>
        <w:spacing w:after="0" w:line="240" w:lineRule="auto"/>
        <w:jc w:val="both"/>
        <w:rPr>
          <w:rFonts w:ascii="Arial" w:eastAsia="Times New Roman" w:hAnsi="Arial" w:cs="Arial"/>
          <w:b/>
          <w:sz w:val="20"/>
          <w:szCs w:val="20"/>
          <w:u w:val="single"/>
          <w:lang w:eastAsia="sk-SK"/>
        </w:rPr>
      </w:pPr>
    </w:p>
    <w:p w:rsidR="00B826EC" w:rsidRDefault="00B826EC" w:rsidP="00B120E5">
      <w:pPr>
        <w:spacing w:after="0" w:line="240" w:lineRule="auto"/>
        <w:jc w:val="both"/>
        <w:rPr>
          <w:rFonts w:ascii="Arial" w:eastAsia="Times New Roman" w:hAnsi="Arial" w:cs="Arial"/>
          <w:b/>
          <w:sz w:val="20"/>
          <w:szCs w:val="20"/>
          <w:u w:val="single"/>
          <w:lang w:eastAsia="sk-SK"/>
        </w:rPr>
      </w:pPr>
    </w:p>
    <w:p w:rsidR="00E0081D" w:rsidRDefault="00E0081D" w:rsidP="00B120E5">
      <w:pPr>
        <w:spacing w:after="0" w:line="240" w:lineRule="auto"/>
        <w:jc w:val="both"/>
        <w:rPr>
          <w:rFonts w:ascii="Arial" w:eastAsia="Times New Roman" w:hAnsi="Arial" w:cs="Arial"/>
          <w:b/>
          <w:sz w:val="20"/>
          <w:szCs w:val="20"/>
          <w:u w:val="single"/>
          <w:lang w:eastAsia="sk-SK"/>
        </w:rPr>
      </w:pPr>
    </w:p>
    <w:p w:rsidR="00E0081D" w:rsidRDefault="00E0081D" w:rsidP="00B120E5">
      <w:pPr>
        <w:spacing w:after="0" w:line="240" w:lineRule="auto"/>
        <w:jc w:val="both"/>
        <w:rPr>
          <w:rFonts w:ascii="Arial" w:eastAsia="Times New Roman" w:hAnsi="Arial" w:cs="Arial"/>
          <w:b/>
          <w:sz w:val="20"/>
          <w:szCs w:val="20"/>
          <w:u w:val="single"/>
          <w:lang w:eastAsia="sk-SK"/>
        </w:rPr>
      </w:pPr>
    </w:p>
    <w:p w:rsidR="00E0081D" w:rsidRDefault="00E0081D" w:rsidP="00B120E5">
      <w:pPr>
        <w:spacing w:after="0" w:line="240" w:lineRule="auto"/>
        <w:jc w:val="both"/>
        <w:rPr>
          <w:rFonts w:ascii="Arial" w:eastAsia="Times New Roman" w:hAnsi="Arial" w:cs="Arial"/>
          <w:b/>
          <w:sz w:val="20"/>
          <w:szCs w:val="20"/>
          <w:u w:val="single"/>
          <w:lang w:eastAsia="sk-SK"/>
        </w:rPr>
      </w:pPr>
    </w:p>
    <w:p w:rsidR="00E0081D" w:rsidRDefault="00E0081D" w:rsidP="00B120E5">
      <w:pPr>
        <w:spacing w:after="0" w:line="240" w:lineRule="auto"/>
        <w:jc w:val="both"/>
        <w:rPr>
          <w:rFonts w:ascii="Arial" w:eastAsia="Times New Roman" w:hAnsi="Arial" w:cs="Arial"/>
          <w:b/>
          <w:sz w:val="20"/>
          <w:szCs w:val="20"/>
          <w:u w:val="single"/>
          <w:lang w:eastAsia="sk-SK"/>
        </w:rPr>
      </w:pPr>
    </w:p>
    <w:p w:rsidR="00E0081D" w:rsidRDefault="00E0081D" w:rsidP="00B120E5">
      <w:pPr>
        <w:spacing w:after="0" w:line="240" w:lineRule="auto"/>
        <w:jc w:val="both"/>
        <w:rPr>
          <w:rFonts w:ascii="Arial" w:eastAsia="Times New Roman" w:hAnsi="Arial" w:cs="Arial"/>
          <w:b/>
          <w:sz w:val="20"/>
          <w:szCs w:val="20"/>
          <w:u w:val="single"/>
          <w:lang w:eastAsia="sk-SK"/>
        </w:rPr>
      </w:pPr>
    </w:p>
    <w:p w:rsidR="00CD5C47" w:rsidRPr="00B120E5" w:rsidRDefault="00CD5C47" w:rsidP="00B120E5">
      <w:pPr>
        <w:spacing w:after="0" w:line="240" w:lineRule="auto"/>
        <w:jc w:val="both"/>
        <w:rPr>
          <w:rFonts w:ascii="Arial" w:eastAsia="Times New Roman" w:hAnsi="Arial" w:cs="Arial"/>
          <w:b/>
          <w:sz w:val="20"/>
          <w:szCs w:val="20"/>
          <w:u w:val="single"/>
          <w:lang w:eastAsia="sk-SK"/>
        </w:rPr>
      </w:pPr>
      <w:r w:rsidRPr="00B120E5">
        <w:rPr>
          <w:rFonts w:ascii="Arial" w:eastAsia="Times New Roman" w:hAnsi="Arial" w:cs="Arial"/>
          <w:b/>
          <w:sz w:val="20"/>
          <w:szCs w:val="20"/>
          <w:u w:val="single"/>
          <w:lang w:eastAsia="sk-SK"/>
        </w:rPr>
        <w:t xml:space="preserve"> </w:t>
      </w:r>
    </w:p>
    <w:p w:rsidR="00CD5C47" w:rsidRPr="00B120E5" w:rsidRDefault="00CD5C47" w:rsidP="00B120E5">
      <w:pPr>
        <w:spacing w:after="0" w:line="240" w:lineRule="auto"/>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Prílohy: rozpočet </w:t>
      </w:r>
    </w:p>
    <w:p w:rsidR="00CD5C47" w:rsidRPr="00B120E5" w:rsidRDefault="00CD5C47" w:rsidP="00B120E5">
      <w:pPr>
        <w:spacing w:after="0" w:line="240" w:lineRule="auto"/>
        <w:jc w:val="both"/>
        <w:rPr>
          <w:rFonts w:ascii="Arial" w:eastAsia="Times New Roman" w:hAnsi="Arial" w:cs="Arial"/>
          <w:i/>
          <w:sz w:val="20"/>
          <w:szCs w:val="20"/>
          <w:lang w:eastAsia="sk-SK"/>
        </w:rPr>
      </w:pPr>
      <w:r w:rsidRPr="00B120E5">
        <w:rPr>
          <w:rFonts w:ascii="Arial" w:eastAsia="Times New Roman" w:hAnsi="Arial" w:cs="Arial"/>
          <w:i/>
          <w:sz w:val="20"/>
          <w:szCs w:val="20"/>
          <w:lang w:eastAsia="sk-SK"/>
        </w:rPr>
        <w:t xml:space="preserve">(alebo cenníky alebo ponukové listy, zápis o prieskume trhu, ...) </w:t>
      </w:r>
    </w:p>
    <w:p w:rsidR="00CD5C47" w:rsidRDefault="00CD5C47" w:rsidP="00B120E5">
      <w:pPr>
        <w:spacing w:after="0" w:line="240" w:lineRule="auto"/>
        <w:jc w:val="both"/>
        <w:rPr>
          <w:rFonts w:ascii="Arial" w:eastAsia="Times New Roman" w:hAnsi="Arial" w:cs="Arial"/>
          <w:b/>
          <w:sz w:val="20"/>
          <w:szCs w:val="20"/>
          <w:u w:val="single"/>
          <w:lang w:eastAsia="sk-SK"/>
        </w:rPr>
      </w:pPr>
    </w:p>
    <w:p w:rsidR="00EB59EF" w:rsidRDefault="00EB59EF" w:rsidP="00B120E5">
      <w:pPr>
        <w:spacing w:after="0" w:line="240" w:lineRule="auto"/>
        <w:jc w:val="both"/>
        <w:rPr>
          <w:rFonts w:ascii="Arial" w:eastAsia="Times New Roman" w:hAnsi="Arial" w:cs="Arial"/>
          <w:b/>
          <w:sz w:val="20"/>
          <w:szCs w:val="20"/>
          <w:u w:val="single"/>
          <w:lang w:eastAsia="sk-SK"/>
        </w:rPr>
      </w:pPr>
    </w:p>
    <w:p w:rsidR="00EB59EF" w:rsidRDefault="00EB59EF" w:rsidP="00B120E5">
      <w:pPr>
        <w:spacing w:after="0" w:line="240" w:lineRule="auto"/>
        <w:jc w:val="both"/>
        <w:rPr>
          <w:rFonts w:ascii="Arial" w:eastAsia="Times New Roman" w:hAnsi="Arial" w:cs="Arial"/>
          <w:b/>
          <w:sz w:val="20"/>
          <w:szCs w:val="20"/>
          <w:u w:val="single"/>
          <w:lang w:eastAsia="sk-SK"/>
        </w:rPr>
      </w:pPr>
    </w:p>
    <w:p w:rsidR="00EB59EF" w:rsidRDefault="00EB59EF" w:rsidP="00B120E5">
      <w:pPr>
        <w:spacing w:after="0" w:line="240" w:lineRule="auto"/>
        <w:jc w:val="both"/>
        <w:rPr>
          <w:rFonts w:ascii="Arial" w:eastAsia="Times New Roman" w:hAnsi="Arial" w:cs="Arial"/>
          <w:b/>
          <w:sz w:val="20"/>
          <w:szCs w:val="20"/>
          <w:u w:val="single"/>
          <w:lang w:eastAsia="sk-SK"/>
        </w:rPr>
      </w:pPr>
    </w:p>
    <w:p w:rsidR="00EB59EF" w:rsidRPr="00B120E5" w:rsidRDefault="00EB59EF" w:rsidP="00B120E5">
      <w:pPr>
        <w:spacing w:after="0" w:line="240" w:lineRule="auto"/>
        <w:jc w:val="both"/>
        <w:rPr>
          <w:rFonts w:ascii="Arial" w:eastAsia="Times New Roman" w:hAnsi="Arial" w:cs="Arial"/>
          <w:b/>
          <w:sz w:val="20"/>
          <w:szCs w:val="20"/>
          <w:u w:val="single"/>
          <w:lang w:eastAsia="sk-SK"/>
        </w:rPr>
      </w:pPr>
    </w:p>
    <w:p w:rsidR="00CD5C47" w:rsidRPr="00E2672E" w:rsidRDefault="00CD5C47" w:rsidP="00B120E5">
      <w:pPr>
        <w:pBdr>
          <w:top w:val="single" w:sz="4" w:space="1" w:color="auto"/>
        </w:pBdr>
        <w:spacing w:after="0" w:line="240" w:lineRule="auto"/>
        <w:rPr>
          <w:rFonts w:ascii="Arial" w:eastAsia="Times New Roman" w:hAnsi="Arial" w:cs="Arial"/>
          <w:i/>
          <w:color w:val="7F7F7F" w:themeColor="text1" w:themeTint="80"/>
          <w:sz w:val="20"/>
          <w:szCs w:val="20"/>
          <w:u w:val="single"/>
          <w:lang w:eastAsia="sk-SK"/>
        </w:rPr>
      </w:pPr>
      <w:r w:rsidRPr="00E2672E">
        <w:rPr>
          <w:rFonts w:ascii="Arial" w:eastAsia="Times New Roman" w:hAnsi="Arial" w:cs="Arial"/>
          <w:i/>
          <w:color w:val="7F7F7F" w:themeColor="text1" w:themeTint="80"/>
          <w:sz w:val="20"/>
          <w:szCs w:val="20"/>
          <w:u w:val="single"/>
          <w:lang w:eastAsia="sk-SK"/>
        </w:rPr>
        <w:t>Poznámky:</w:t>
      </w:r>
    </w:p>
    <w:p w:rsidR="00CD5C47" w:rsidRPr="00E2672E" w:rsidRDefault="00CD5C47" w:rsidP="00E0081D">
      <w:pPr>
        <w:spacing w:after="0" w:line="240" w:lineRule="auto"/>
        <w:jc w:val="both"/>
        <w:rPr>
          <w:rFonts w:ascii="Arial" w:eastAsia="Times New Roman" w:hAnsi="Arial" w:cs="Arial"/>
          <w:i/>
          <w:color w:val="7F7F7F" w:themeColor="text1" w:themeTint="80"/>
          <w:sz w:val="20"/>
          <w:szCs w:val="20"/>
          <w:lang w:eastAsia="sk-SK"/>
        </w:rPr>
      </w:pPr>
      <w:r w:rsidRPr="00E2672E">
        <w:rPr>
          <w:rFonts w:ascii="Arial" w:eastAsia="Times New Roman" w:hAnsi="Arial" w:cs="Arial"/>
          <w:i/>
          <w:color w:val="7F7F7F" w:themeColor="text1" w:themeTint="80"/>
          <w:sz w:val="20"/>
          <w:szCs w:val="20"/>
          <w:lang w:eastAsia="sk-SK"/>
        </w:rPr>
        <w:t>Zákazku nemožno rozdeliť ani zvoliť spôsob určenia jej predpokladanej hodnoty s cieľom znížiť predpokladanú hodnotu zákazky pod finančné limity podľa zákona o</w:t>
      </w:r>
      <w:r w:rsidR="00E0081D" w:rsidRPr="00E2672E">
        <w:rPr>
          <w:rFonts w:ascii="Arial" w:eastAsia="Times New Roman" w:hAnsi="Arial" w:cs="Arial"/>
          <w:i/>
          <w:color w:val="7F7F7F" w:themeColor="text1" w:themeTint="80"/>
          <w:sz w:val="20"/>
          <w:szCs w:val="20"/>
          <w:lang w:eastAsia="sk-SK"/>
        </w:rPr>
        <w:t xml:space="preserve"> verejnom obstarávaní. </w:t>
      </w:r>
    </w:p>
    <w:p w:rsidR="00CD5C47" w:rsidRPr="00E2672E" w:rsidRDefault="00CD5C47" w:rsidP="00E0081D">
      <w:pPr>
        <w:spacing w:after="0" w:line="240" w:lineRule="auto"/>
        <w:jc w:val="both"/>
        <w:rPr>
          <w:rFonts w:ascii="Arial" w:eastAsia="Times New Roman" w:hAnsi="Arial" w:cs="Arial"/>
          <w:i/>
          <w:color w:val="7F7F7F" w:themeColor="text1" w:themeTint="80"/>
          <w:sz w:val="20"/>
          <w:szCs w:val="20"/>
          <w:lang w:eastAsia="sk-SK"/>
        </w:rPr>
      </w:pPr>
      <w:r w:rsidRPr="00E2672E">
        <w:rPr>
          <w:rFonts w:ascii="Arial" w:eastAsia="Times New Roman" w:hAnsi="Arial" w:cs="Arial"/>
          <w:i/>
          <w:color w:val="7F7F7F" w:themeColor="text1" w:themeTint="80"/>
          <w:sz w:val="20"/>
          <w:szCs w:val="20"/>
          <w:lang w:eastAsia="sk-SK"/>
        </w:rPr>
        <w:t>Predpokladaná hodnota sa určuje v deň odoslania výzvy na predkladanie ponúk.</w:t>
      </w:r>
    </w:p>
    <w:p w:rsidR="00CD5C47" w:rsidRPr="00B120E5" w:rsidRDefault="00CD5C47" w:rsidP="00B120E5">
      <w:pPr>
        <w:spacing w:after="0" w:line="240" w:lineRule="auto"/>
        <w:jc w:val="right"/>
        <w:rPr>
          <w:rFonts w:ascii="Arial" w:eastAsia="Times New Roman" w:hAnsi="Arial" w:cs="Arial"/>
          <w:sz w:val="20"/>
          <w:szCs w:val="20"/>
          <w:lang w:eastAsia="sk-SK"/>
        </w:rPr>
      </w:pPr>
    </w:p>
    <w:p w:rsidR="00CD5C47" w:rsidRPr="00B120E5" w:rsidRDefault="00CD5C47" w:rsidP="00B120E5">
      <w:pPr>
        <w:spacing w:after="0" w:line="240" w:lineRule="auto"/>
        <w:jc w:val="right"/>
        <w:rPr>
          <w:rFonts w:ascii="Arial" w:eastAsia="Times New Roman" w:hAnsi="Arial" w:cs="Arial"/>
          <w:sz w:val="20"/>
          <w:szCs w:val="20"/>
          <w:lang w:eastAsia="sk-SK"/>
        </w:rPr>
      </w:pPr>
    </w:p>
    <w:p w:rsidR="00CD5C47" w:rsidRDefault="00CD5C47" w:rsidP="00B120E5">
      <w:pPr>
        <w:spacing w:after="0" w:line="240" w:lineRule="auto"/>
        <w:jc w:val="right"/>
        <w:rPr>
          <w:rFonts w:ascii="Arial" w:eastAsia="Times New Roman" w:hAnsi="Arial" w:cs="Arial"/>
          <w:sz w:val="20"/>
          <w:szCs w:val="20"/>
          <w:lang w:eastAsia="sk-SK"/>
        </w:rPr>
      </w:pPr>
    </w:p>
    <w:p w:rsidR="00E0081D" w:rsidRDefault="00E0081D" w:rsidP="00B120E5">
      <w:pPr>
        <w:spacing w:after="0" w:line="240" w:lineRule="auto"/>
        <w:jc w:val="right"/>
        <w:rPr>
          <w:rFonts w:ascii="Arial" w:eastAsia="Times New Roman" w:hAnsi="Arial" w:cs="Arial"/>
          <w:sz w:val="20"/>
          <w:szCs w:val="20"/>
          <w:lang w:eastAsia="sk-SK"/>
        </w:rPr>
      </w:pPr>
    </w:p>
    <w:p w:rsidR="009D755D" w:rsidRDefault="009D755D" w:rsidP="00B120E5">
      <w:pPr>
        <w:spacing w:after="0" w:line="240" w:lineRule="auto"/>
        <w:jc w:val="right"/>
        <w:rPr>
          <w:rFonts w:ascii="Arial" w:eastAsia="Times New Roman" w:hAnsi="Arial" w:cs="Arial"/>
          <w:sz w:val="20"/>
          <w:szCs w:val="20"/>
          <w:lang w:eastAsia="sk-SK"/>
        </w:rPr>
      </w:pPr>
    </w:p>
    <w:p w:rsidR="00223170" w:rsidRDefault="00223170" w:rsidP="00B120E5">
      <w:pPr>
        <w:spacing w:after="0" w:line="240" w:lineRule="auto"/>
        <w:jc w:val="right"/>
        <w:rPr>
          <w:rFonts w:ascii="Arial" w:eastAsia="Times New Roman" w:hAnsi="Arial" w:cs="Arial"/>
          <w:sz w:val="20"/>
          <w:szCs w:val="20"/>
          <w:lang w:eastAsia="sk-SK"/>
        </w:rPr>
      </w:pPr>
    </w:p>
    <w:p w:rsidR="00223170" w:rsidRDefault="00223170" w:rsidP="00B120E5">
      <w:pPr>
        <w:spacing w:after="0" w:line="240" w:lineRule="auto"/>
        <w:jc w:val="right"/>
        <w:rPr>
          <w:rFonts w:ascii="Arial" w:eastAsia="Times New Roman" w:hAnsi="Arial" w:cs="Arial"/>
          <w:sz w:val="20"/>
          <w:szCs w:val="20"/>
          <w:lang w:eastAsia="sk-SK"/>
        </w:rPr>
      </w:pPr>
    </w:p>
    <w:p w:rsidR="00E0081D" w:rsidRPr="00B120E5" w:rsidRDefault="00E0081D" w:rsidP="00B120E5">
      <w:pPr>
        <w:spacing w:after="0" w:line="240" w:lineRule="auto"/>
        <w:jc w:val="right"/>
        <w:rPr>
          <w:rFonts w:ascii="Arial" w:eastAsia="Times New Roman" w:hAnsi="Arial" w:cs="Arial"/>
          <w:sz w:val="20"/>
          <w:szCs w:val="20"/>
          <w:lang w:eastAsia="sk-SK"/>
        </w:rPr>
      </w:pPr>
    </w:p>
    <w:p w:rsidR="00CD5C47" w:rsidRPr="00E0081D" w:rsidRDefault="00CD5C47" w:rsidP="00B120E5">
      <w:pPr>
        <w:spacing w:after="0" w:line="240" w:lineRule="auto"/>
        <w:jc w:val="right"/>
        <w:rPr>
          <w:rFonts w:ascii="Arial" w:eastAsia="Times New Roman" w:hAnsi="Arial" w:cs="Arial"/>
          <w:b/>
          <w:szCs w:val="20"/>
          <w:u w:val="single"/>
          <w:lang w:eastAsia="sk-SK"/>
        </w:rPr>
      </w:pPr>
      <w:r w:rsidRPr="00E0081D">
        <w:rPr>
          <w:rFonts w:ascii="Arial" w:eastAsia="Times New Roman" w:hAnsi="Arial" w:cs="Arial"/>
          <w:b/>
          <w:szCs w:val="20"/>
          <w:lang w:eastAsia="sk-SK"/>
        </w:rPr>
        <w:t xml:space="preserve">Príloha č. 3  </w:t>
      </w:r>
      <w:r w:rsidR="00E0081D" w:rsidRPr="00E0081D">
        <w:rPr>
          <w:rFonts w:ascii="Arial" w:eastAsia="Times New Roman" w:hAnsi="Arial" w:cs="Arial"/>
          <w:b/>
          <w:szCs w:val="20"/>
          <w:lang w:eastAsia="sk-SK"/>
        </w:rPr>
        <w:t>VZOR K SMERNICI</w:t>
      </w:r>
      <w:r w:rsidRPr="00E0081D">
        <w:rPr>
          <w:rFonts w:ascii="Arial" w:eastAsia="Times New Roman" w:hAnsi="Arial" w:cs="Arial"/>
          <w:b/>
          <w:szCs w:val="20"/>
          <w:lang w:eastAsia="sk-SK"/>
        </w:rPr>
        <w:t xml:space="preserve"> č.</w:t>
      </w:r>
      <w:r w:rsidR="00223170">
        <w:rPr>
          <w:rFonts w:ascii="Arial" w:eastAsia="Times New Roman" w:hAnsi="Arial" w:cs="Arial"/>
          <w:b/>
          <w:szCs w:val="20"/>
          <w:lang w:eastAsia="sk-SK"/>
        </w:rPr>
        <w:t>1</w:t>
      </w:r>
      <w:r w:rsidRPr="00E0081D">
        <w:rPr>
          <w:rFonts w:ascii="Arial" w:eastAsia="Times New Roman" w:hAnsi="Arial" w:cs="Arial"/>
          <w:b/>
          <w:szCs w:val="20"/>
          <w:lang w:eastAsia="sk-SK"/>
        </w:rPr>
        <w:t>/2016</w:t>
      </w:r>
    </w:p>
    <w:p w:rsidR="00CD5C47" w:rsidRPr="00B120E5" w:rsidRDefault="00CD5C47" w:rsidP="00B120E5">
      <w:pPr>
        <w:spacing w:after="0" w:line="240" w:lineRule="auto"/>
        <w:jc w:val="both"/>
        <w:rPr>
          <w:rFonts w:ascii="Arial" w:eastAsia="Times New Roman" w:hAnsi="Arial" w:cs="Arial"/>
          <w:b/>
          <w:sz w:val="20"/>
          <w:szCs w:val="20"/>
          <w:u w:val="single"/>
          <w:lang w:eastAsia="sk-SK"/>
        </w:rPr>
      </w:pPr>
    </w:p>
    <w:p w:rsidR="00CD5C47" w:rsidRPr="00B120E5" w:rsidRDefault="00CD5C47" w:rsidP="00B120E5">
      <w:pPr>
        <w:spacing w:after="0" w:line="240" w:lineRule="auto"/>
        <w:jc w:val="center"/>
        <w:rPr>
          <w:rFonts w:ascii="Arial" w:eastAsia="Times New Roman" w:hAnsi="Arial" w:cs="Arial"/>
          <w:b/>
          <w:sz w:val="20"/>
          <w:szCs w:val="20"/>
          <w:lang w:eastAsia="sk-SK"/>
        </w:rPr>
      </w:pPr>
    </w:p>
    <w:p w:rsidR="00CD5C47" w:rsidRPr="00E0081D" w:rsidRDefault="00EB59EF" w:rsidP="00B120E5">
      <w:pPr>
        <w:spacing w:after="0" w:line="240" w:lineRule="auto"/>
        <w:jc w:val="center"/>
        <w:rPr>
          <w:rFonts w:ascii="Arial" w:eastAsia="Times New Roman" w:hAnsi="Arial" w:cs="Arial"/>
          <w:b/>
          <w:sz w:val="20"/>
          <w:szCs w:val="20"/>
          <w:lang w:eastAsia="sk-SK"/>
        </w:rPr>
      </w:pPr>
      <w:r w:rsidRPr="00E0081D">
        <w:rPr>
          <w:rFonts w:ascii="Arial" w:eastAsia="Times New Roman" w:hAnsi="Arial" w:cs="Arial"/>
          <w:b/>
          <w:sz w:val="20"/>
          <w:szCs w:val="20"/>
          <w:lang w:eastAsia="sk-SK"/>
        </w:rPr>
        <w:t>VÝZVA NA PREDKLADANIE PONÚK</w:t>
      </w:r>
    </w:p>
    <w:p w:rsidR="00CD5C47" w:rsidRPr="00B120E5" w:rsidRDefault="00CD5C47" w:rsidP="00B120E5">
      <w:pPr>
        <w:spacing w:after="0" w:line="240" w:lineRule="auto"/>
        <w:jc w:val="center"/>
        <w:rPr>
          <w:rFonts w:ascii="Arial" w:eastAsia="Times New Roman" w:hAnsi="Arial" w:cs="Arial"/>
          <w:b/>
          <w:sz w:val="20"/>
          <w:szCs w:val="20"/>
          <w:lang w:eastAsia="sk-SK"/>
        </w:rPr>
      </w:pPr>
      <w:r w:rsidRPr="00B120E5">
        <w:rPr>
          <w:rFonts w:ascii="Arial" w:eastAsia="Times New Roman" w:hAnsi="Arial" w:cs="Arial"/>
          <w:sz w:val="20"/>
          <w:szCs w:val="20"/>
          <w:lang w:eastAsia="sk-SK"/>
        </w:rPr>
        <w:t xml:space="preserve">Postup podľa </w:t>
      </w:r>
      <w:r w:rsidR="00E0081D">
        <w:rPr>
          <w:rFonts w:ascii="Arial" w:eastAsia="Times New Roman" w:hAnsi="Arial" w:cs="Arial"/>
          <w:sz w:val="20"/>
          <w:szCs w:val="20"/>
          <w:lang w:eastAsia="sk-SK"/>
        </w:rPr>
        <w:t>ustanovení §</w:t>
      </w:r>
      <w:r w:rsidRPr="00B120E5">
        <w:rPr>
          <w:rFonts w:ascii="Arial" w:eastAsia="Times New Roman" w:hAnsi="Arial" w:cs="Arial"/>
          <w:sz w:val="20"/>
          <w:szCs w:val="20"/>
          <w:lang w:eastAsia="sk-SK"/>
        </w:rPr>
        <w:t>117 zákona č. 343/2015 o verejnom obstarávaní</w:t>
      </w:r>
    </w:p>
    <w:p w:rsidR="00CD5C47" w:rsidRPr="00B120E5" w:rsidRDefault="00CD5C47" w:rsidP="00B120E5">
      <w:pPr>
        <w:spacing w:after="0" w:line="240" w:lineRule="auto"/>
        <w:jc w:val="center"/>
        <w:rPr>
          <w:rFonts w:ascii="Arial" w:eastAsia="Times New Roman" w:hAnsi="Arial" w:cs="Arial"/>
          <w:sz w:val="20"/>
          <w:szCs w:val="20"/>
          <w:lang w:eastAsia="sk-SK"/>
        </w:rPr>
      </w:pPr>
    </w:p>
    <w:p w:rsidR="00CD5C47" w:rsidRPr="00B120E5" w:rsidRDefault="00CD5C47" w:rsidP="00B120E5">
      <w:pPr>
        <w:spacing w:after="0" w:line="240" w:lineRule="auto"/>
        <w:rPr>
          <w:rFonts w:ascii="Arial" w:eastAsia="Times New Roman" w:hAnsi="Arial" w:cs="Arial"/>
          <w:b/>
          <w:sz w:val="20"/>
          <w:szCs w:val="20"/>
          <w:lang w:eastAsia="sk-SK"/>
        </w:rPr>
      </w:pPr>
      <w:r w:rsidRPr="00B120E5">
        <w:rPr>
          <w:rFonts w:ascii="Arial" w:eastAsia="Times New Roman" w:hAnsi="Arial" w:cs="Arial"/>
          <w:b/>
          <w:sz w:val="20"/>
          <w:szCs w:val="20"/>
          <w:lang w:eastAsia="sk-SK"/>
        </w:rPr>
        <w:t>1. Identifikácia verejného obstarávateľa</w:t>
      </w:r>
    </w:p>
    <w:p w:rsidR="00CD5C47" w:rsidRPr="00B120E5" w:rsidRDefault="00CD5C47" w:rsidP="00B120E5">
      <w:pPr>
        <w:spacing w:after="0" w:line="240" w:lineRule="auto"/>
        <w:rPr>
          <w:rFonts w:ascii="Arial" w:eastAsia="Times New Roman" w:hAnsi="Arial" w:cs="Arial"/>
          <w:b/>
          <w:sz w:val="20"/>
          <w:szCs w:val="20"/>
          <w:lang w:eastAsia="sk-SK"/>
        </w:rPr>
      </w:pPr>
    </w:p>
    <w:p w:rsidR="00CD5C47" w:rsidRPr="00B120E5" w:rsidRDefault="00CD5C47" w:rsidP="00B120E5">
      <w:pPr>
        <w:spacing w:after="0" w:line="240" w:lineRule="auto"/>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Obec </w:t>
      </w:r>
      <w:r w:rsidR="003D1215">
        <w:rPr>
          <w:rFonts w:ascii="Arial" w:eastAsia="Times New Roman" w:hAnsi="Arial" w:cs="Arial"/>
          <w:sz w:val="20"/>
          <w:szCs w:val="20"/>
          <w:lang w:eastAsia="sk-SK"/>
        </w:rPr>
        <w:t>Nižná Hutka</w:t>
      </w:r>
    </w:p>
    <w:p w:rsidR="003D1215" w:rsidRDefault="00CD5C47" w:rsidP="00B120E5">
      <w:pPr>
        <w:spacing w:after="0" w:line="240" w:lineRule="auto"/>
        <w:rPr>
          <w:rFonts w:ascii="Arial" w:eastAsia="Times New Roman" w:hAnsi="Arial" w:cs="Arial"/>
          <w:bCs/>
          <w:sz w:val="20"/>
          <w:szCs w:val="20"/>
          <w:lang w:eastAsia="sk-SK"/>
        </w:rPr>
      </w:pPr>
      <w:r w:rsidRPr="00B120E5">
        <w:rPr>
          <w:rFonts w:ascii="Arial" w:eastAsia="Times New Roman" w:hAnsi="Arial" w:cs="Arial"/>
          <w:bCs/>
          <w:sz w:val="20"/>
          <w:szCs w:val="20"/>
          <w:lang w:eastAsia="sk-SK"/>
        </w:rPr>
        <w:t xml:space="preserve">IČO: </w:t>
      </w:r>
      <w:r w:rsidR="003D1215">
        <w:rPr>
          <w:rFonts w:ascii="Arial" w:eastAsia="Times New Roman" w:hAnsi="Arial" w:cs="Arial"/>
          <w:bCs/>
          <w:sz w:val="20"/>
          <w:szCs w:val="20"/>
          <w:lang w:eastAsia="sk-SK"/>
        </w:rPr>
        <w:t>00690317</w:t>
      </w:r>
    </w:p>
    <w:p w:rsidR="00CD5C47" w:rsidRPr="00B120E5" w:rsidRDefault="003D1215" w:rsidP="00B120E5">
      <w:pPr>
        <w:spacing w:after="0" w:line="240" w:lineRule="auto"/>
        <w:rPr>
          <w:rFonts w:ascii="Arial" w:eastAsia="Times New Roman" w:hAnsi="Arial" w:cs="Arial"/>
          <w:bCs/>
          <w:sz w:val="20"/>
          <w:szCs w:val="20"/>
          <w:lang w:eastAsia="sk-SK"/>
        </w:rPr>
      </w:pPr>
      <w:r>
        <w:rPr>
          <w:rFonts w:ascii="Arial" w:eastAsia="Times New Roman" w:hAnsi="Arial" w:cs="Arial"/>
          <w:bCs/>
          <w:sz w:val="20"/>
          <w:szCs w:val="20"/>
          <w:lang w:eastAsia="sk-SK"/>
        </w:rPr>
        <w:t>D</w:t>
      </w:r>
      <w:r w:rsidR="00CD5C47" w:rsidRPr="00B120E5">
        <w:rPr>
          <w:rFonts w:ascii="Arial" w:eastAsia="Times New Roman" w:hAnsi="Arial" w:cs="Arial"/>
          <w:bCs/>
          <w:sz w:val="20"/>
          <w:szCs w:val="20"/>
          <w:lang w:eastAsia="sk-SK"/>
        </w:rPr>
        <w:t xml:space="preserve">IČ: </w:t>
      </w:r>
    </w:p>
    <w:p w:rsidR="00E0081D" w:rsidRDefault="00CD5C47" w:rsidP="00E0081D">
      <w:pPr>
        <w:pStyle w:val="Import1"/>
        <w:tabs>
          <w:tab w:val="left" w:pos="2127"/>
        </w:tabs>
        <w:rPr>
          <w:rFonts w:ascii="Arial" w:hAnsi="Arial" w:cs="Arial"/>
          <w:sz w:val="18"/>
          <w:lang w:eastAsia="sk-SK"/>
        </w:rPr>
      </w:pPr>
      <w:r w:rsidRPr="00B120E5">
        <w:rPr>
          <w:rFonts w:ascii="Arial" w:hAnsi="Arial" w:cs="Arial"/>
          <w:sz w:val="20"/>
          <w:lang w:eastAsia="sk-SK"/>
        </w:rPr>
        <w:t xml:space="preserve">Kontaktná adresa: </w:t>
      </w:r>
      <w:r w:rsidR="00E0081D" w:rsidRPr="00E0081D">
        <w:rPr>
          <w:rFonts w:ascii="Arial" w:hAnsi="Arial" w:cs="Arial"/>
          <w:sz w:val="20"/>
          <w:szCs w:val="22"/>
        </w:rPr>
        <w:t xml:space="preserve">Obecný úrad </w:t>
      </w:r>
      <w:r w:rsidR="003D1215">
        <w:rPr>
          <w:rFonts w:ascii="Arial" w:hAnsi="Arial" w:cs="Arial"/>
          <w:sz w:val="20"/>
          <w:szCs w:val="22"/>
        </w:rPr>
        <w:t xml:space="preserve">Nižná Hutka, </w:t>
      </w:r>
      <w:proofErr w:type="spellStart"/>
      <w:r w:rsidR="003D1215">
        <w:rPr>
          <w:rFonts w:ascii="Arial" w:hAnsi="Arial" w:cs="Arial"/>
          <w:sz w:val="20"/>
          <w:szCs w:val="22"/>
        </w:rPr>
        <w:t>Ortášska</w:t>
      </w:r>
      <w:proofErr w:type="spellEnd"/>
      <w:r w:rsidR="003D1215">
        <w:rPr>
          <w:rFonts w:ascii="Arial" w:hAnsi="Arial" w:cs="Arial"/>
          <w:sz w:val="20"/>
          <w:szCs w:val="22"/>
        </w:rPr>
        <w:t xml:space="preserve"> 85, 040 18 Nižná Hutka</w:t>
      </w:r>
      <w:r w:rsidR="00E0081D" w:rsidRPr="00E0081D">
        <w:rPr>
          <w:rFonts w:ascii="Arial" w:hAnsi="Arial" w:cs="Arial"/>
          <w:sz w:val="18"/>
          <w:lang w:eastAsia="sk-SK"/>
        </w:rPr>
        <w:t xml:space="preserve"> </w:t>
      </w:r>
    </w:p>
    <w:p w:rsidR="00CD5C47" w:rsidRPr="00B120E5" w:rsidRDefault="00CD5C47" w:rsidP="00E0081D">
      <w:pPr>
        <w:pStyle w:val="Import1"/>
        <w:tabs>
          <w:tab w:val="left" w:pos="2127"/>
        </w:tabs>
        <w:rPr>
          <w:rFonts w:ascii="Arial" w:hAnsi="Arial" w:cs="Arial"/>
          <w:sz w:val="20"/>
          <w:lang w:eastAsia="sk-SK"/>
        </w:rPr>
      </w:pPr>
      <w:r w:rsidRPr="00B120E5">
        <w:rPr>
          <w:rFonts w:ascii="Arial" w:hAnsi="Arial" w:cs="Arial"/>
          <w:sz w:val="20"/>
          <w:lang w:eastAsia="sk-SK"/>
        </w:rPr>
        <w:t xml:space="preserve">Kontaktná osoba: </w:t>
      </w:r>
      <w:r w:rsidR="003D1215">
        <w:rPr>
          <w:rFonts w:ascii="Arial" w:hAnsi="Arial" w:cs="Arial"/>
          <w:sz w:val="20"/>
          <w:lang w:eastAsia="sk-SK"/>
        </w:rPr>
        <w:t xml:space="preserve">Mária </w:t>
      </w:r>
      <w:proofErr w:type="spellStart"/>
      <w:r w:rsidR="003D1215">
        <w:rPr>
          <w:rFonts w:ascii="Arial" w:hAnsi="Arial" w:cs="Arial"/>
          <w:sz w:val="20"/>
          <w:lang w:eastAsia="sk-SK"/>
        </w:rPr>
        <w:t>Szászfaiová</w:t>
      </w:r>
      <w:proofErr w:type="spellEnd"/>
      <w:r w:rsidR="003D1215">
        <w:rPr>
          <w:rFonts w:ascii="Arial" w:hAnsi="Arial" w:cs="Arial"/>
          <w:sz w:val="20"/>
          <w:lang w:eastAsia="sk-SK"/>
        </w:rPr>
        <w:t xml:space="preserve">, </w:t>
      </w:r>
      <w:r w:rsidRPr="00B120E5">
        <w:rPr>
          <w:rFonts w:ascii="Arial" w:hAnsi="Arial" w:cs="Arial"/>
          <w:sz w:val="20"/>
          <w:lang w:eastAsia="sk-SK"/>
        </w:rPr>
        <w:t>starost</w:t>
      </w:r>
      <w:r w:rsidR="003D1215">
        <w:rPr>
          <w:rFonts w:ascii="Arial" w:hAnsi="Arial" w:cs="Arial"/>
          <w:sz w:val="20"/>
          <w:lang w:eastAsia="sk-SK"/>
        </w:rPr>
        <w:t>k</w:t>
      </w:r>
      <w:r w:rsidRPr="00B120E5">
        <w:rPr>
          <w:rFonts w:ascii="Arial" w:hAnsi="Arial" w:cs="Arial"/>
          <w:sz w:val="20"/>
          <w:lang w:eastAsia="sk-SK"/>
        </w:rPr>
        <w:t>a obce</w:t>
      </w:r>
    </w:p>
    <w:p w:rsidR="00CD5C47" w:rsidRPr="00B120E5" w:rsidRDefault="00CD5C47" w:rsidP="00B120E5">
      <w:pPr>
        <w:spacing w:after="0" w:line="240" w:lineRule="auto"/>
        <w:rPr>
          <w:rFonts w:ascii="Arial" w:eastAsia="Times New Roman" w:hAnsi="Arial" w:cs="Arial"/>
          <w:sz w:val="20"/>
          <w:szCs w:val="20"/>
          <w:lang w:eastAsia="sk-SK"/>
        </w:rPr>
      </w:pPr>
      <w:r w:rsidRPr="00B120E5">
        <w:rPr>
          <w:rFonts w:ascii="Arial" w:eastAsia="Times New Roman" w:hAnsi="Arial" w:cs="Arial"/>
          <w:sz w:val="20"/>
          <w:szCs w:val="20"/>
          <w:lang w:eastAsia="sk-SK"/>
        </w:rPr>
        <w:t>Mobil:</w:t>
      </w:r>
    </w:p>
    <w:p w:rsidR="00CD5C47" w:rsidRPr="00B120E5" w:rsidRDefault="00CD5C47" w:rsidP="00B120E5">
      <w:pPr>
        <w:spacing w:after="0" w:line="240" w:lineRule="auto"/>
        <w:rPr>
          <w:rFonts w:ascii="Arial" w:eastAsia="Times New Roman" w:hAnsi="Arial" w:cs="Arial"/>
          <w:sz w:val="20"/>
          <w:szCs w:val="20"/>
          <w:u w:val="single"/>
          <w:lang w:eastAsia="sk-SK"/>
        </w:rPr>
      </w:pPr>
      <w:r w:rsidRPr="00B120E5">
        <w:rPr>
          <w:rFonts w:ascii="Arial" w:eastAsia="Times New Roman" w:hAnsi="Arial" w:cs="Arial"/>
          <w:sz w:val="20"/>
          <w:szCs w:val="20"/>
          <w:lang w:eastAsia="sk-SK"/>
        </w:rPr>
        <w:t xml:space="preserve">E-mail: </w:t>
      </w:r>
    </w:p>
    <w:p w:rsidR="003D1215" w:rsidRDefault="003D1215" w:rsidP="00B120E5">
      <w:pPr>
        <w:spacing w:after="0" w:line="240" w:lineRule="auto"/>
        <w:rPr>
          <w:rFonts w:ascii="Arial" w:eastAsia="Times New Roman" w:hAnsi="Arial" w:cs="Arial"/>
          <w:b/>
          <w:sz w:val="20"/>
          <w:szCs w:val="20"/>
          <w:lang w:eastAsia="sk-SK"/>
        </w:rPr>
      </w:pPr>
    </w:p>
    <w:p w:rsidR="00CD5C47" w:rsidRPr="00B120E5" w:rsidRDefault="00CD5C47" w:rsidP="00B120E5">
      <w:pPr>
        <w:spacing w:after="0" w:line="240" w:lineRule="auto"/>
        <w:rPr>
          <w:rFonts w:ascii="Arial" w:eastAsia="Times New Roman" w:hAnsi="Arial" w:cs="Arial"/>
          <w:b/>
          <w:sz w:val="20"/>
          <w:szCs w:val="20"/>
          <w:lang w:eastAsia="sk-SK"/>
        </w:rPr>
      </w:pPr>
      <w:r w:rsidRPr="00B120E5">
        <w:rPr>
          <w:rFonts w:ascii="Arial" w:eastAsia="Times New Roman" w:hAnsi="Arial" w:cs="Arial"/>
          <w:b/>
          <w:sz w:val="20"/>
          <w:szCs w:val="20"/>
          <w:lang w:eastAsia="sk-SK"/>
        </w:rPr>
        <w:t xml:space="preserve">2. Názov zákazky </w:t>
      </w:r>
    </w:p>
    <w:p w:rsidR="00CD5C47" w:rsidRPr="00EB59EF" w:rsidRDefault="00CD5C47" w:rsidP="00B120E5">
      <w:pPr>
        <w:spacing w:after="0" w:line="240" w:lineRule="auto"/>
        <w:rPr>
          <w:rFonts w:ascii="Arial" w:eastAsia="Times New Roman" w:hAnsi="Arial" w:cs="Arial"/>
          <w:b/>
          <w:color w:val="7F7F7F" w:themeColor="text1" w:themeTint="80"/>
          <w:sz w:val="20"/>
          <w:szCs w:val="20"/>
          <w:lang w:eastAsia="sk-SK"/>
        </w:rPr>
      </w:pPr>
      <w:r w:rsidRPr="00EB59EF">
        <w:rPr>
          <w:rFonts w:ascii="Arial" w:eastAsia="Times New Roman" w:hAnsi="Arial" w:cs="Arial"/>
          <w:color w:val="7F7F7F" w:themeColor="text1" w:themeTint="80"/>
          <w:sz w:val="20"/>
          <w:szCs w:val="20"/>
          <w:lang w:eastAsia="sk-SK"/>
        </w:rPr>
        <w:t xml:space="preserve">Rekonštrukcia elektroinštalácie – učebňa IT </w:t>
      </w: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rPr>
          <w:rFonts w:ascii="Arial" w:eastAsia="Times New Roman" w:hAnsi="Arial" w:cs="Arial"/>
          <w:b/>
          <w:sz w:val="20"/>
          <w:szCs w:val="20"/>
          <w:lang w:eastAsia="sk-SK"/>
        </w:rPr>
      </w:pPr>
      <w:r w:rsidRPr="00B120E5">
        <w:rPr>
          <w:rFonts w:ascii="Arial" w:eastAsia="Times New Roman" w:hAnsi="Arial" w:cs="Arial"/>
          <w:b/>
          <w:sz w:val="20"/>
          <w:szCs w:val="20"/>
          <w:lang w:eastAsia="sk-SK"/>
        </w:rPr>
        <w:t>3.  Opis zákazky, množstvo alebo rozsah predmetu zákazky</w:t>
      </w:r>
    </w:p>
    <w:p w:rsidR="00CD5C47" w:rsidRPr="00EB59EF" w:rsidRDefault="00CD5C47" w:rsidP="00B120E5">
      <w:pPr>
        <w:spacing w:after="0" w:line="240" w:lineRule="auto"/>
        <w:jc w:val="both"/>
        <w:rPr>
          <w:rFonts w:ascii="Arial" w:eastAsia="Times New Roman" w:hAnsi="Arial" w:cs="Arial"/>
          <w:color w:val="7F7F7F" w:themeColor="text1" w:themeTint="80"/>
          <w:sz w:val="20"/>
          <w:szCs w:val="20"/>
          <w:lang w:eastAsia="sk-SK"/>
        </w:rPr>
      </w:pPr>
      <w:r w:rsidRPr="00EB59EF">
        <w:rPr>
          <w:rFonts w:ascii="Arial" w:eastAsia="Times New Roman" w:hAnsi="Arial" w:cs="Arial"/>
          <w:color w:val="7F7F7F" w:themeColor="text1" w:themeTint="80"/>
          <w:sz w:val="20"/>
          <w:szCs w:val="20"/>
          <w:lang w:eastAsia="sk-SK"/>
        </w:rPr>
        <w:t>Odstránenie pôvodnej elektroinštalácie v učebni IT, dodanie materiálu – (ističe, vypínače, zásuvky, vodiče, káble, ....) a zhotovenie novej elektroinštalácie v rozsahu podľa projektovej dokumentácie.</w:t>
      </w:r>
    </w:p>
    <w:p w:rsidR="00CD5C47" w:rsidRPr="00B120E5" w:rsidRDefault="00CD5C47" w:rsidP="00B120E5">
      <w:pPr>
        <w:spacing w:after="0" w:line="240" w:lineRule="auto"/>
        <w:jc w:val="both"/>
        <w:rPr>
          <w:rFonts w:ascii="Arial" w:eastAsia="Times New Roman" w:hAnsi="Arial" w:cs="Arial"/>
          <w:i/>
          <w:sz w:val="20"/>
          <w:szCs w:val="20"/>
          <w:lang w:eastAsia="sk-SK"/>
        </w:rPr>
      </w:pPr>
      <w:r w:rsidRPr="00B120E5">
        <w:rPr>
          <w:rFonts w:ascii="Arial" w:eastAsia="Times New Roman" w:hAnsi="Arial" w:cs="Arial"/>
          <w:i/>
          <w:sz w:val="20"/>
          <w:szCs w:val="20"/>
          <w:lang w:eastAsia="sk-SK"/>
        </w:rPr>
        <w:t>(Čo najpresnejší opis. Pri tovaroch sa nesmie použiť obchodný názov, značka, typ, výrobca – ak to nie je možné treba uviesť „alebo ekvivalentný“</w:t>
      </w:r>
      <w:r w:rsidR="00E0081D">
        <w:rPr>
          <w:rFonts w:ascii="Arial" w:eastAsia="Times New Roman" w:hAnsi="Arial" w:cs="Arial"/>
          <w:i/>
          <w:sz w:val="20"/>
          <w:szCs w:val="20"/>
          <w:lang w:eastAsia="sk-SK"/>
        </w:rPr>
        <w:t xml:space="preserve"> - </w:t>
      </w:r>
      <w:r w:rsidRPr="00B120E5">
        <w:rPr>
          <w:rFonts w:ascii="Arial" w:eastAsia="Times New Roman" w:hAnsi="Arial" w:cs="Arial"/>
          <w:i/>
          <w:sz w:val="20"/>
          <w:szCs w:val="20"/>
          <w:lang w:eastAsia="sk-SK"/>
        </w:rPr>
        <w:t xml:space="preserve"> pozri § 42 </w:t>
      </w:r>
      <w:r w:rsidR="00E0081D">
        <w:rPr>
          <w:rFonts w:ascii="Arial" w:eastAsia="Times New Roman" w:hAnsi="Arial" w:cs="Arial"/>
          <w:i/>
          <w:sz w:val="20"/>
          <w:szCs w:val="20"/>
          <w:lang w:eastAsia="sk-SK"/>
        </w:rPr>
        <w:t>zákona o verejnom obstarávaní</w:t>
      </w:r>
      <w:r w:rsidRPr="00B120E5">
        <w:rPr>
          <w:rFonts w:ascii="Arial" w:eastAsia="Times New Roman" w:hAnsi="Arial" w:cs="Arial"/>
          <w:i/>
          <w:sz w:val="20"/>
          <w:szCs w:val="20"/>
          <w:lang w:eastAsia="sk-SK"/>
        </w:rPr>
        <w:t>).</w:t>
      </w: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rPr>
          <w:rFonts w:ascii="Arial" w:eastAsia="Times New Roman" w:hAnsi="Arial" w:cs="Arial"/>
          <w:sz w:val="20"/>
          <w:szCs w:val="20"/>
          <w:lang w:eastAsia="sk-SK"/>
        </w:rPr>
      </w:pPr>
      <w:r w:rsidRPr="00B120E5">
        <w:rPr>
          <w:rFonts w:ascii="Arial" w:eastAsia="Times New Roman" w:hAnsi="Arial" w:cs="Arial"/>
          <w:b/>
          <w:sz w:val="20"/>
          <w:szCs w:val="20"/>
          <w:lang w:eastAsia="sk-SK"/>
        </w:rPr>
        <w:t>4. Predpokladaná hodnota zákazky</w:t>
      </w:r>
    </w:p>
    <w:p w:rsidR="00CD5C47" w:rsidRPr="00EB59EF" w:rsidRDefault="00CD5C47" w:rsidP="00B120E5">
      <w:pPr>
        <w:spacing w:after="0" w:line="240" w:lineRule="auto"/>
        <w:rPr>
          <w:rFonts w:ascii="Arial" w:eastAsia="Times New Roman" w:hAnsi="Arial" w:cs="Arial"/>
          <w:color w:val="7F7F7F" w:themeColor="text1" w:themeTint="80"/>
          <w:sz w:val="20"/>
          <w:szCs w:val="20"/>
          <w:lang w:eastAsia="sk-SK"/>
        </w:rPr>
      </w:pPr>
      <w:r w:rsidRPr="00EB59EF">
        <w:rPr>
          <w:rFonts w:ascii="Arial" w:eastAsia="Times New Roman" w:hAnsi="Arial" w:cs="Arial"/>
          <w:color w:val="7F7F7F" w:themeColor="text1" w:themeTint="80"/>
          <w:sz w:val="20"/>
          <w:szCs w:val="20"/>
          <w:lang w:eastAsia="sk-SK"/>
        </w:rPr>
        <w:t xml:space="preserve">16 700,00 € bez DPH.  </w:t>
      </w: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rPr>
          <w:rFonts w:ascii="Arial" w:eastAsia="Times New Roman" w:hAnsi="Arial" w:cs="Arial"/>
          <w:b/>
          <w:sz w:val="20"/>
          <w:szCs w:val="20"/>
          <w:lang w:eastAsia="sk-SK"/>
        </w:rPr>
      </w:pPr>
      <w:r w:rsidRPr="00B120E5">
        <w:rPr>
          <w:rFonts w:ascii="Arial" w:eastAsia="Times New Roman" w:hAnsi="Arial" w:cs="Arial"/>
          <w:b/>
          <w:sz w:val="20"/>
          <w:szCs w:val="20"/>
          <w:lang w:eastAsia="sk-SK"/>
        </w:rPr>
        <w:t>5. Trvanie zmluvy alebo lehota na dodanie predmetu zákazky</w:t>
      </w:r>
    </w:p>
    <w:p w:rsidR="00CD5C47" w:rsidRPr="00B120E5" w:rsidRDefault="00CD5C47" w:rsidP="00B120E5">
      <w:pPr>
        <w:spacing w:after="0" w:line="240" w:lineRule="auto"/>
        <w:rPr>
          <w:rFonts w:ascii="Arial" w:eastAsia="Times New Roman" w:hAnsi="Arial" w:cs="Arial"/>
          <w:sz w:val="20"/>
          <w:szCs w:val="20"/>
          <w:lang w:eastAsia="sk-SK"/>
        </w:rPr>
      </w:pPr>
      <w:r w:rsidRPr="00B120E5">
        <w:rPr>
          <w:rFonts w:ascii="Arial" w:eastAsia="Times New Roman" w:hAnsi="Arial" w:cs="Arial"/>
          <w:sz w:val="20"/>
          <w:szCs w:val="20"/>
          <w:lang w:eastAsia="sk-SK"/>
        </w:rPr>
        <w:t>Dva mesiace.</w:t>
      </w: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rPr>
          <w:rFonts w:ascii="Arial" w:eastAsia="Times New Roman" w:hAnsi="Arial" w:cs="Arial"/>
          <w:b/>
          <w:sz w:val="20"/>
          <w:szCs w:val="20"/>
          <w:lang w:eastAsia="sk-SK"/>
        </w:rPr>
      </w:pPr>
      <w:r w:rsidRPr="00B120E5">
        <w:rPr>
          <w:rFonts w:ascii="Arial" w:eastAsia="Times New Roman" w:hAnsi="Arial" w:cs="Arial"/>
          <w:b/>
          <w:sz w:val="20"/>
          <w:szCs w:val="20"/>
          <w:lang w:eastAsia="sk-SK"/>
        </w:rPr>
        <w:t>6. Financovanie zákazky</w:t>
      </w:r>
    </w:p>
    <w:p w:rsidR="00CD5C47" w:rsidRPr="00B120E5" w:rsidRDefault="00CD5C47" w:rsidP="00B120E5">
      <w:pPr>
        <w:spacing w:after="0" w:line="240" w:lineRule="auto"/>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Zákazka bude financovaná z vlastných zdrojov verejného obstarávateľa. Verejný obstarávateľ neposkytuje preddavky. Lehota splatnosti 30 dní od doručenia faktúry.</w:t>
      </w: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rPr>
          <w:rFonts w:ascii="Arial" w:eastAsia="Times New Roman" w:hAnsi="Arial" w:cs="Arial"/>
          <w:b/>
          <w:sz w:val="20"/>
          <w:szCs w:val="20"/>
          <w:lang w:eastAsia="sk-SK"/>
        </w:rPr>
      </w:pPr>
      <w:r w:rsidRPr="00B120E5">
        <w:rPr>
          <w:rFonts w:ascii="Arial" w:eastAsia="Times New Roman" w:hAnsi="Arial" w:cs="Arial"/>
          <w:b/>
          <w:sz w:val="20"/>
          <w:szCs w:val="20"/>
          <w:lang w:eastAsia="sk-SK"/>
        </w:rPr>
        <w:t>7. Podmienky účasti</w:t>
      </w:r>
    </w:p>
    <w:p w:rsidR="00CD5C47" w:rsidRPr="00B120E5" w:rsidRDefault="00CD5C47" w:rsidP="00E0081D">
      <w:pPr>
        <w:spacing w:after="0" w:line="240" w:lineRule="auto"/>
        <w:jc w:val="both"/>
        <w:rPr>
          <w:rFonts w:ascii="Arial" w:eastAsia="Times New Roman" w:hAnsi="Arial" w:cs="Arial"/>
          <w:i/>
          <w:sz w:val="20"/>
          <w:szCs w:val="20"/>
          <w:lang w:eastAsia="sk-SK"/>
        </w:rPr>
      </w:pPr>
      <w:r w:rsidRPr="00B120E5">
        <w:rPr>
          <w:rFonts w:ascii="Arial" w:eastAsia="Times New Roman" w:hAnsi="Arial" w:cs="Arial"/>
          <w:sz w:val="20"/>
          <w:szCs w:val="20"/>
          <w:lang w:eastAsia="sk-SK"/>
        </w:rPr>
        <w:t xml:space="preserve">Uchádzač musí spĺňať podmienku účasti podľa § 32 ods.1 písm. f) Zákona č. 343/2015 Z. z. o verejnom obstarávaní a o zmene a doplnení niektorých zákonov v znení neskorších predpisov. Splnenie podmienky účasti preukáže predložením kópie dokladu </w:t>
      </w:r>
      <w:r w:rsidRPr="00B120E5">
        <w:rPr>
          <w:rFonts w:ascii="Arial" w:eastAsia="Times New Roman" w:hAnsi="Arial" w:cs="Arial"/>
          <w:color w:val="000000"/>
          <w:sz w:val="20"/>
          <w:szCs w:val="20"/>
          <w:lang w:eastAsia="sk-SK"/>
        </w:rPr>
        <w:t>o oprávnení dodávať tovar, uskutočňovať stavebné práce alebo poskytovať službu (</w:t>
      </w:r>
      <w:r w:rsidRPr="00B120E5">
        <w:rPr>
          <w:rFonts w:ascii="Arial" w:eastAsia="Times New Roman" w:hAnsi="Arial" w:cs="Arial"/>
          <w:sz w:val="20"/>
          <w:szCs w:val="20"/>
          <w:lang w:eastAsia="sk-SK"/>
        </w:rPr>
        <w:t xml:space="preserve">kópiu výpisu zo živnostenského registra alebo z obchodného registra). </w:t>
      </w:r>
      <w:r w:rsidRPr="00B120E5">
        <w:rPr>
          <w:rFonts w:ascii="Arial" w:eastAsia="Times New Roman" w:hAnsi="Arial" w:cs="Arial"/>
          <w:i/>
          <w:sz w:val="20"/>
          <w:szCs w:val="20"/>
          <w:lang w:eastAsia="sk-SK"/>
        </w:rPr>
        <w:t xml:space="preserve">(možno vyžiadať aj doklady na preukázanie Technickej alebo odbornej spôsobilosti viď§ 34 </w:t>
      </w:r>
      <w:r w:rsidR="00B25D69">
        <w:rPr>
          <w:rFonts w:ascii="Arial" w:eastAsia="Times New Roman" w:hAnsi="Arial" w:cs="Arial"/>
          <w:i/>
          <w:sz w:val="20"/>
          <w:szCs w:val="20"/>
          <w:lang w:eastAsia="sk-SK"/>
        </w:rPr>
        <w:t>zákona o verejnom obstarávaní</w:t>
      </w:r>
      <w:r w:rsidRPr="00B120E5">
        <w:rPr>
          <w:rFonts w:ascii="Arial" w:eastAsia="Times New Roman" w:hAnsi="Arial" w:cs="Arial"/>
          <w:i/>
          <w:sz w:val="20"/>
          <w:szCs w:val="20"/>
          <w:lang w:eastAsia="sk-SK"/>
        </w:rPr>
        <w:t xml:space="preserve">). </w:t>
      </w: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r w:rsidRPr="00B120E5">
        <w:rPr>
          <w:rFonts w:ascii="Arial" w:eastAsia="Times New Roman" w:hAnsi="Arial" w:cs="Arial"/>
          <w:b/>
          <w:sz w:val="20"/>
          <w:szCs w:val="20"/>
          <w:lang w:eastAsia="sk-SK"/>
        </w:rPr>
        <w:t>8. Obsah ponuky</w:t>
      </w:r>
    </w:p>
    <w:p w:rsidR="00CD5C47" w:rsidRPr="00B120E5" w:rsidRDefault="00CD5C47" w:rsidP="00B120E5">
      <w:pPr>
        <w:tabs>
          <w:tab w:val="left" w:pos="2835"/>
        </w:tabs>
        <w:spacing w:after="0" w:line="240" w:lineRule="auto"/>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Ponuka musí obsahovať: </w:t>
      </w:r>
      <w:r w:rsidRPr="00B120E5">
        <w:rPr>
          <w:rFonts w:ascii="Arial" w:eastAsia="Times New Roman" w:hAnsi="Arial" w:cs="Arial"/>
          <w:sz w:val="20"/>
          <w:szCs w:val="20"/>
          <w:lang w:eastAsia="sk-SK"/>
        </w:rPr>
        <w:tab/>
      </w:r>
    </w:p>
    <w:p w:rsidR="00CD5C47" w:rsidRPr="00B120E5" w:rsidRDefault="00CD5C47" w:rsidP="00B120E5">
      <w:pPr>
        <w:spacing w:after="0" w:line="240" w:lineRule="auto"/>
        <w:rPr>
          <w:rFonts w:ascii="Arial" w:eastAsia="Times New Roman" w:hAnsi="Arial" w:cs="Arial"/>
          <w:i/>
          <w:sz w:val="20"/>
          <w:szCs w:val="20"/>
          <w:lang w:eastAsia="sk-SK"/>
        </w:rPr>
      </w:pPr>
      <w:r w:rsidRPr="00B120E5">
        <w:rPr>
          <w:rFonts w:ascii="Arial" w:eastAsia="Times New Roman" w:hAnsi="Arial" w:cs="Arial"/>
          <w:sz w:val="20"/>
          <w:szCs w:val="20"/>
          <w:lang w:eastAsia="sk-SK"/>
        </w:rPr>
        <w:t xml:space="preserve">8.1. Kópiu dokladu o oprávnení </w:t>
      </w:r>
      <w:r w:rsidRPr="00B120E5">
        <w:rPr>
          <w:rFonts w:ascii="Arial" w:eastAsia="Times New Roman" w:hAnsi="Arial" w:cs="Arial"/>
          <w:color w:val="000000"/>
          <w:sz w:val="20"/>
          <w:szCs w:val="20"/>
          <w:lang w:eastAsia="sk-SK"/>
        </w:rPr>
        <w:t>uskutočňovať stavebné práce</w:t>
      </w:r>
      <w:r w:rsidRPr="00B120E5">
        <w:rPr>
          <w:rFonts w:ascii="Arial" w:eastAsia="Times New Roman" w:hAnsi="Arial" w:cs="Arial"/>
          <w:sz w:val="20"/>
          <w:szCs w:val="20"/>
          <w:lang w:eastAsia="sk-SK"/>
        </w:rPr>
        <w:t xml:space="preserve"> (</w:t>
      </w:r>
      <w:r w:rsidRPr="00B120E5">
        <w:rPr>
          <w:rFonts w:ascii="Arial" w:eastAsia="Times New Roman" w:hAnsi="Arial" w:cs="Arial"/>
          <w:i/>
          <w:sz w:val="20"/>
          <w:szCs w:val="20"/>
          <w:lang w:eastAsia="sk-SK"/>
        </w:rPr>
        <w:t xml:space="preserve">viď § 32 ods.1 písm. f) </w:t>
      </w:r>
      <w:r w:rsidR="00B25D69">
        <w:rPr>
          <w:rFonts w:ascii="Arial" w:eastAsia="Times New Roman" w:hAnsi="Arial" w:cs="Arial"/>
          <w:i/>
          <w:sz w:val="20"/>
          <w:szCs w:val="20"/>
          <w:lang w:eastAsia="sk-SK"/>
        </w:rPr>
        <w:t xml:space="preserve">zákona o verejnom obstarávaní) </w:t>
      </w:r>
      <w:r w:rsidRPr="00B120E5">
        <w:rPr>
          <w:rFonts w:ascii="Arial" w:eastAsia="Times New Roman" w:hAnsi="Arial" w:cs="Arial"/>
          <w:i/>
          <w:sz w:val="20"/>
          <w:szCs w:val="20"/>
          <w:lang w:eastAsia="sk-SK"/>
        </w:rPr>
        <w:t xml:space="preserve"> a ďalšie doklady, ak sú vyžadované.</w:t>
      </w:r>
    </w:p>
    <w:p w:rsidR="00CD5C47" w:rsidRPr="00B120E5" w:rsidRDefault="00CD5C47" w:rsidP="00B120E5">
      <w:pPr>
        <w:spacing w:after="0" w:line="240" w:lineRule="auto"/>
        <w:rPr>
          <w:rFonts w:ascii="Arial" w:eastAsia="Times New Roman" w:hAnsi="Arial" w:cs="Arial"/>
          <w:sz w:val="20"/>
          <w:szCs w:val="20"/>
          <w:lang w:eastAsia="sk-SK"/>
        </w:rPr>
      </w:pPr>
      <w:r w:rsidRPr="00B120E5">
        <w:rPr>
          <w:rFonts w:ascii="Arial" w:eastAsia="Times New Roman" w:hAnsi="Arial" w:cs="Arial"/>
          <w:sz w:val="20"/>
          <w:szCs w:val="20"/>
          <w:lang w:eastAsia="sk-SK"/>
        </w:rPr>
        <w:t>8.2. Ponuku – vyplnenú prílohu č. 2 k tejto výzve.</w:t>
      </w:r>
    </w:p>
    <w:p w:rsidR="00CD5C47" w:rsidRPr="00B120E5" w:rsidRDefault="00CD5C47" w:rsidP="00B120E5">
      <w:pPr>
        <w:spacing w:after="0" w:line="240" w:lineRule="auto"/>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8.3. Rozpočet </w:t>
      </w:r>
      <w:r w:rsidRPr="00B120E5">
        <w:rPr>
          <w:rFonts w:ascii="Arial" w:eastAsia="Times New Roman" w:hAnsi="Arial" w:cs="Arial"/>
          <w:i/>
          <w:sz w:val="20"/>
          <w:szCs w:val="20"/>
          <w:lang w:eastAsia="sk-SK"/>
        </w:rPr>
        <w:t>(pri stavebných prácach).</w:t>
      </w:r>
    </w:p>
    <w:p w:rsidR="00CD5C47" w:rsidRPr="00B120E5" w:rsidRDefault="00CD5C47" w:rsidP="00E0081D">
      <w:pPr>
        <w:spacing w:after="0" w:line="240" w:lineRule="auto"/>
        <w:jc w:val="both"/>
        <w:rPr>
          <w:rFonts w:ascii="Arial" w:eastAsia="Times New Roman" w:hAnsi="Arial" w:cs="Arial"/>
          <w:i/>
          <w:sz w:val="20"/>
          <w:szCs w:val="20"/>
          <w:lang w:eastAsia="sk-SK"/>
        </w:rPr>
      </w:pPr>
      <w:r w:rsidRPr="00B120E5">
        <w:rPr>
          <w:rFonts w:ascii="Arial" w:eastAsia="Times New Roman" w:hAnsi="Arial" w:cs="Arial"/>
          <w:sz w:val="20"/>
          <w:szCs w:val="20"/>
          <w:lang w:eastAsia="sk-SK"/>
        </w:rPr>
        <w:t>8.4. Ponuka nemusí obsahovať návrh zmluvy</w:t>
      </w:r>
      <w:r w:rsidRPr="00B120E5">
        <w:rPr>
          <w:rFonts w:ascii="Arial" w:eastAsia="Times New Roman" w:hAnsi="Arial" w:cs="Arial"/>
          <w:i/>
          <w:sz w:val="20"/>
          <w:szCs w:val="20"/>
          <w:lang w:eastAsia="sk-SK"/>
        </w:rPr>
        <w:t xml:space="preserve">. </w:t>
      </w:r>
      <w:r w:rsidRPr="00B120E5">
        <w:rPr>
          <w:rFonts w:ascii="Arial" w:eastAsia="Times New Roman" w:hAnsi="Arial" w:cs="Arial"/>
          <w:sz w:val="20"/>
          <w:szCs w:val="20"/>
          <w:lang w:eastAsia="sk-SK"/>
        </w:rPr>
        <w:t xml:space="preserve">Na predloženie návrhu zmluvy bude vyzvaný iba úspešný uchádzač </w:t>
      </w:r>
      <w:r w:rsidRPr="00B120E5">
        <w:rPr>
          <w:rFonts w:ascii="Arial" w:eastAsia="Times New Roman" w:hAnsi="Arial" w:cs="Arial"/>
          <w:i/>
          <w:sz w:val="20"/>
          <w:szCs w:val="20"/>
          <w:lang w:eastAsia="sk-SK"/>
        </w:rPr>
        <w:t>.</w:t>
      </w: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rPr>
          <w:rFonts w:ascii="Arial" w:eastAsia="Times New Roman" w:hAnsi="Arial" w:cs="Arial"/>
          <w:b/>
          <w:sz w:val="20"/>
          <w:szCs w:val="20"/>
          <w:lang w:eastAsia="sk-SK"/>
        </w:rPr>
      </w:pPr>
      <w:r w:rsidRPr="00B120E5">
        <w:rPr>
          <w:rFonts w:ascii="Arial" w:eastAsia="Times New Roman" w:hAnsi="Arial" w:cs="Arial"/>
          <w:b/>
          <w:sz w:val="20"/>
          <w:szCs w:val="20"/>
          <w:lang w:eastAsia="sk-SK"/>
        </w:rPr>
        <w:t>9. Predkladanie ponúk</w:t>
      </w:r>
    </w:p>
    <w:p w:rsidR="00CD5C47" w:rsidRPr="00B120E5" w:rsidRDefault="00CD5C47" w:rsidP="00B120E5">
      <w:pPr>
        <w:spacing w:after="0" w:line="240" w:lineRule="auto"/>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Ponuky je potrebné doručiť v lehote na predkladanie ponúk, na kontaktnú e-mailovú adresu verejného obstarávateľa. Ponuka doručená po uplynutí lehoty na predkladanie ponúk, sa nebude vyhodnocovať.</w:t>
      </w:r>
    </w:p>
    <w:p w:rsidR="00CD5C47" w:rsidRPr="00B120E5" w:rsidRDefault="00CD5C47" w:rsidP="00B120E5">
      <w:pPr>
        <w:spacing w:after="0" w:line="240" w:lineRule="auto"/>
        <w:jc w:val="both"/>
        <w:rPr>
          <w:rFonts w:ascii="Arial" w:eastAsia="Times New Roman" w:hAnsi="Arial" w:cs="Arial"/>
          <w:i/>
          <w:sz w:val="20"/>
          <w:szCs w:val="20"/>
          <w:lang w:eastAsia="sk-SK"/>
        </w:rPr>
      </w:pPr>
      <w:r w:rsidRPr="00B120E5">
        <w:rPr>
          <w:rFonts w:ascii="Arial" w:eastAsia="Times New Roman" w:hAnsi="Arial" w:cs="Arial"/>
          <w:i/>
          <w:sz w:val="20"/>
          <w:szCs w:val="20"/>
          <w:lang w:eastAsia="sk-SK"/>
        </w:rPr>
        <w:t>(alebo: Ponuky je</w:t>
      </w:r>
      <w:r w:rsidRPr="00B120E5">
        <w:rPr>
          <w:rFonts w:ascii="Arial" w:eastAsia="Times New Roman" w:hAnsi="Arial" w:cs="Arial"/>
          <w:sz w:val="20"/>
          <w:szCs w:val="20"/>
          <w:lang w:eastAsia="sk-SK"/>
        </w:rPr>
        <w:t xml:space="preserve"> </w:t>
      </w:r>
      <w:r w:rsidRPr="00B120E5">
        <w:rPr>
          <w:rFonts w:ascii="Arial" w:eastAsia="Times New Roman" w:hAnsi="Arial" w:cs="Arial"/>
          <w:i/>
          <w:sz w:val="20"/>
          <w:szCs w:val="20"/>
          <w:lang w:eastAsia="sk-SK"/>
        </w:rPr>
        <w:t xml:space="preserve">potrebné doručiť v lehote na predkladanie ponúk na adresu verejného obstarávateľa v uzavretom obale s uvedením obchodného mena a sídla alebo miesta podnikania uchádzača. Obal musí byť </w:t>
      </w:r>
      <w:r w:rsidRPr="00B120E5">
        <w:rPr>
          <w:rFonts w:ascii="Arial" w:eastAsia="Times New Roman" w:hAnsi="Arial" w:cs="Arial"/>
          <w:i/>
          <w:sz w:val="20"/>
          <w:szCs w:val="20"/>
          <w:lang w:eastAsia="sk-SK"/>
        </w:rPr>
        <w:lastRenderedPageBreak/>
        <w:t>označený textom: „Ponuka  - názov zákazky - Neotvárať“. Ponuka doručená po uplynutí lehoty na predkladanie ponúk, sa vráti záujemcovi neotvorená).</w:t>
      </w:r>
    </w:p>
    <w:p w:rsidR="00CD5C47" w:rsidRDefault="00CD5C47" w:rsidP="00B120E5">
      <w:pPr>
        <w:spacing w:after="0" w:line="240" w:lineRule="auto"/>
        <w:jc w:val="both"/>
        <w:rPr>
          <w:rFonts w:ascii="Arial" w:eastAsia="Times New Roman" w:hAnsi="Arial" w:cs="Arial"/>
          <w:b/>
          <w:i/>
          <w:sz w:val="20"/>
          <w:szCs w:val="20"/>
          <w:lang w:eastAsia="sk-SK"/>
        </w:rPr>
      </w:pPr>
    </w:p>
    <w:p w:rsidR="00E0081D" w:rsidRDefault="00E0081D" w:rsidP="00B120E5">
      <w:pPr>
        <w:spacing w:after="0" w:line="240" w:lineRule="auto"/>
        <w:jc w:val="both"/>
        <w:rPr>
          <w:rFonts w:ascii="Arial" w:eastAsia="Times New Roman" w:hAnsi="Arial" w:cs="Arial"/>
          <w:b/>
          <w:i/>
          <w:sz w:val="20"/>
          <w:szCs w:val="20"/>
          <w:lang w:eastAsia="sk-SK"/>
        </w:rPr>
      </w:pPr>
    </w:p>
    <w:p w:rsidR="00E0081D" w:rsidRPr="00B120E5" w:rsidRDefault="00E0081D" w:rsidP="00B120E5">
      <w:pPr>
        <w:spacing w:after="0" w:line="240" w:lineRule="auto"/>
        <w:jc w:val="both"/>
        <w:rPr>
          <w:rFonts w:ascii="Arial" w:eastAsia="Times New Roman" w:hAnsi="Arial" w:cs="Arial"/>
          <w:b/>
          <w:i/>
          <w:sz w:val="20"/>
          <w:szCs w:val="20"/>
          <w:lang w:eastAsia="sk-SK"/>
        </w:rPr>
      </w:pPr>
    </w:p>
    <w:p w:rsidR="00CD5C47" w:rsidRPr="00B120E5" w:rsidRDefault="00CD5C47" w:rsidP="00B120E5">
      <w:pPr>
        <w:spacing w:after="0" w:line="240" w:lineRule="auto"/>
        <w:rPr>
          <w:rFonts w:ascii="Arial" w:eastAsia="Times New Roman" w:hAnsi="Arial" w:cs="Arial"/>
          <w:b/>
          <w:sz w:val="20"/>
          <w:szCs w:val="20"/>
          <w:lang w:eastAsia="sk-SK"/>
        </w:rPr>
      </w:pPr>
      <w:r w:rsidRPr="00B120E5">
        <w:rPr>
          <w:rFonts w:ascii="Arial" w:eastAsia="Times New Roman" w:hAnsi="Arial" w:cs="Arial"/>
          <w:b/>
          <w:sz w:val="20"/>
          <w:szCs w:val="20"/>
          <w:lang w:eastAsia="sk-SK"/>
        </w:rPr>
        <w:t>10. Lehota na predkladanie ponúk</w:t>
      </w:r>
    </w:p>
    <w:p w:rsidR="00CD5C47" w:rsidRPr="00B120E5" w:rsidRDefault="00CD5C47" w:rsidP="00EB59EF">
      <w:pPr>
        <w:spacing w:after="0" w:line="240" w:lineRule="auto"/>
        <w:jc w:val="both"/>
        <w:rPr>
          <w:rFonts w:ascii="Arial" w:eastAsia="Times New Roman" w:hAnsi="Arial" w:cs="Arial"/>
          <w:i/>
          <w:sz w:val="20"/>
          <w:szCs w:val="20"/>
          <w:lang w:eastAsia="sk-SK"/>
        </w:rPr>
      </w:pPr>
      <w:r w:rsidRPr="00B120E5">
        <w:rPr>
          <w:rFonts w:ascii="Arial" w:eastAsia="Times New Roman" w:hAnsi="Arial" w:cs="Arial"/>
          <w:sz w:val="20"/>
          <w:szCs w:val="20"/>
          <w:lang w:eastAsia="sk-SK"/>
        </w:rPr>
        <w:t>Do  dátum</w:t>
      </w:r>
      <w:r w:rsidRPr="00B120E5">
        <w:rPr>
          <w:rFonts w:ascii="Arial" w:eastAsia="Times New Roman" w:hAnsi="Arial" w:cs="Arial"/>
          <w:i/>
          <w:sz w:val="20"/>
          <w:szCs w:val="20"/>
          <w:lang w:eastAsia="sk-SK"/>
        </w:rPr>
        <w:t xml:space="preserve"> </w:t>
      </w:r>
      <w:r w:rsidRPr="00B120E5">
        <w:rPr>
          <w:rFonts w:ascii="Arial" w:eastAsia="Times New Roman" w:hAnsi="Arial" w:cs="Arial"/>
          <w:sz w:val="20"/>
          <w:szCs w:val="20"/>
          <w:lang w:eastAsia="sk-SK"/>
        </w:rPr>
        <w:t xml:space="preserve">do 01:01 h.  </w:t>
      </w:r>
      <w:r w:rsidRPr="00B120E5">
        <w:rPr>
          <w:rFonts w:ascii="Arial" w:eastAsia="Times New Roman" w:hAnsi="Arial" w:cs="Arial"/>
          <w:i/>
          <w:sz w:val="20"/>
          <w:szCs w:val="20"/>
          <w:lang w:eastAsia="sk-SK"/>
        </w:rPr>
        <w:t>(Lehotu na predkladanie ponúk treba určiť  podľa zložitosti zadávanej zákazky. Odporúča sa min. 5 až 10 pracovných dní od odoslania výzvy).</w:t>
      </w:r>
    </w:p>
    <w:p w:rsidR="00CD5C47" w:rsidRPr="00B120E5" w:rsidRDefault="00CD5C47" w:rsidP="00B120E5">
      <w:pPr>
        <w:spacing w:after="0" w:line="240" w:lineRule="auto"/>
        <w:rPr>
          <w:rFonts w:ascii="Arial" w:eastAsia="Times New Roman" w:hAnsi="Arial" w:cs="Arial"/>
          <w:b/>
          <w:sz w:val="20"/>
          <w:szCs w:val="20"/>
          <w:lang w:eastAsia="sk-SK"/>
        </w:rPr>
      </w:pPr>
    </w:p>
    <w:p w:rsidR="00CD5C47" w:rsidRPr="00B120E5" w:rsidRDefault="00CD5C47" w:rsidP="00B120E5">
      <w:pPr>
        <w:spacing w:after="0" w:line="240" w:lineRule="auto"/>
        <w:rPr>
          <w:rFonts w:ascii="Arial" w:eastAsia="Times New Roman" w:hAnsi="Arial" w:cs="Arial"/>
          <w:sz w:val="20"/>
          <w:szCs w:val="20"/>
          <w:lang w:eastAsia="sk-SK"/>
        </w:rPr>
      </w:pPr>
      <w:r w:rsidRPr="00B120E5">
        <w:rPr>
          <w:rFonts w:ascii="Arial" w:eastAsia="Times New Roman" w:hAnsi="Arial" w:cs="Arial"/>
          <w:b/>
          <w:sz w:val="20"/>
          <w:szCs w:val="20"/>
          <w:lang w:eastAsia="sk-SK"/>
        </w:rPr>
        <w:t>11. Lehota viazanosti ponúk</w:t>
      </w:r>
    </w:p>
    <w:p w:rsidR="00CD5C47" w:rsidRPr="00B120E5" w:rsidRDefault="00CD5C47" w:rsidP="00B120E5">
      <w:pPr>
        <w:spacing w:after="0" w:line="240" w:lineRule="auto"/>
        <w:rPr>
          <w:rFonts w:ascii="Arial" w:eastAsia="Times New Roman" w:hAnsi="Arial" w:cs="Arial"/>
          <w:i/>
          <w:sz w:val="20"/>
          <w:szCs w:val="20"/>
          <w:lang w:eastAsia="sk-SK"/>
        </w:rPr>
      </w:pPr>
      <w:r w:rsidRPr="00B120E5">
        <w:rPr>
          <w:rFonts w:ascii="Arial" w:eastAsia="Times New Roman" w:hAnsi="Arial" w:cs="Arial"/>
          <w:sz w:val="20"/>
          <w:szCs w:val="20"/>
          <w:lang w:eastAsia="sk-SK"/>
        </w:rPr>
        <w:t xml:space="preserve">Dátum   </w:t>
      </w:r>
      <w:r w:rsidRPr="00B120E5">
        <w:rPr>
          <w:rFonts w:ascii="Arial" w:eastAsia="Times New Roman" w:hAnsi="Arial" w:cs="Arial"/>
          <w:i/>
          <w:sz w:val="20"/>
          <w:szCs w:val="20"/>
          <w:lang w:eastAsia="sk-SK"/>
        </w:rPr>
        <w:t>(Dokedy je uchádzač viazaný ponukou – dokedy sa musí uzavrieť zmluva. Odporúča sa min. 30 pracovných dní od odoslania výzvy).</w:t>
      </w: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rPr>
          <w:rFonts w:ascii="Arial" w:eastAsia="Times New Roman" w:hAnsi="Arial" w:cs="Arial"/>
          <w:b/>
          <w:sz w:val="20"/>
          <w:szCs w:val="20"/>
          <w:lang w:eastAsia="sk-SK"/>
        </w:rPr>
      </w:pPr>
      <w:r w:rsidRPr="00B120E5">
        <w:rPr>
          <w:rFonts w:ascii="Arial" w:eastAsia="Times New Roman" w:hAnsi="Arial" w:cs="Arial"/>
          <w:b/>
          <w:sz w:val="20"/>
          <w:szCs w:val="20"/>
          <w:lang w:eastAsia="sk-SK"/>
        </w:rPr>
        <w:t>12. Kritérium na vyhodnocovanie ponúk</w:t>
      </w:r>
    </w:p>
    <w:p w:rsidR="00CD5C47" w:rsidRPr="00B120E5" w:rsidRDefault="00CD5C47" w:rsidP="00B120E5">
      <w:pPr>
        <w:spacing w:after="0" w:line="240" w:lineRule="auto"/>
        <w:rPr>
          <w:rFonts w:ascii="Arial" w:eastAsia="Times New Roman" w:hAnsi="Arial" w:cs="Arial"/>
          <w:sz w:val="20"/>
          <w:szCs w:val="20"/>
          <w:lang w:eastAsia="sk-SK"/>
        </w:rPr>
      </w:pPr>
      <w:r w:rsidRPr="00B120E5">
        <w:rPr>
          <w:rFonts w:ascii="Arial" w:eastAsia="Times New Roman" w:hAnsi="Arial" w:cs="Arial"/>
          <w:sz w:val="20"/>
          <w:szCs w:val="20"/>
          <w:lang w:eastAsia="sk-SK"/>
        </w:rPr>
        <w:t>Najnižšia cena s DPH.</w:t>
      </w: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rPr>
          <w:rFonts w:ascii="Arial" w:eastAsia="Times New Roman" w:hAnsi="Arial" w:cs="Arial"/>
          <w:b/>
          <w:sz w:val="20"/>
          <w:szCs w:val="20"/>
          <w:lang w:eastAsia="sk-SK"/>
        </w:rPr>
      </w:pPr>
      <w:r w:rsidRPr="00B120E5">
        <w:rPr>
          <w:rFonts w:ascii="Arial" w:eastAsia="Times New Roman" w:hAnsi="Arial" w:cs="Arial"/>
          <w:b/>
          <w:sz w:val="20"/>
          <w:szCs w:val="20"/>
          <w:lang w:eastAsia="sk-SK"/>
        </w:rPr>
        <w:t xml:space="preserve">13.Otváranie a vyhodnocovanie ponúk </w:t>
      </w:r>
    </w:p>
    <w:p w:rsidR="00CD5C47" w:rsidRPr="00B120E5" w:rsidRDefault="00CD5C47" w:rsidP="00B120E5">
      <w:pPr>
        <w:tabs>
          <w:tab w:val="left" w:pos="0"/>
          <w:tab w:val="right" w:pos="709"/>
          <w:tab w:val="right" w:pos="1134"/>
          <w:tab w:val="right" w:pos="4253"/>
        </w:tabs>
        <w:spacing w:after="0" w:line="240" w:lineRule="auto"/>
        <w:jc w:val="both"/>
        <w:rPr>
          <w:rFonts w:ascii="Arial" w:eastAsia="Times New Roman" w:hAnsi="Arial" w:cs="Arial"/>
          <w:i/>
          <w:sz w:val="20"/>
          <w:szCs w:val="20"/>
          <w:lang w:eastAsia="sk-SK"/>
        </w:rPr>
      </w:pPr>
      <w:r w:rsidRPr="00B120E5">
        <w:rPr>
          <w:rFonts w:ascii="Arial" w:eastAsia="Times New Roman" w:hAnsi="Arial" w:cs="Arial"/>
          <w:sz w:val="20"/>
          <w:szCs w:val="20"/>
          <w:lang w:eastAsia="sk-SK"/>
        </w:rPr>
        <w:t xml:space="preserve">Otváranie a vyhodnocovanie ponúk sa uskutoční  dňa </w:t>
      </w:r>
      <w:r w:rsidRPr="00B120E5">
        <w:rPr>
          <w:rFonts w:ascii="Arial" w:eastAsia="Times New Roman" w:hAnsi="Arial" w:cs="Arial"/>
          <w:i/>
          <w:sz w:val="20"/>
          <w:szCs w:val="20"/>
          <w:lang w:eastAsia="sk-SK"/>
        </w:rPr>
        <w:t>dátum</w:t>
      </w:r>
      <w:r w:rsidRPr="00B120E5">
        <w:rPr>
          <w:rFonts w:ascii="Arial" w:eastAsia="Times New Roman" w:hAnsi="Arial" w:cs="Arial"/>
          <w:sz w:val="20"/>
          <w:szCs w:val="20"/>
          <w:lang w:eastAsia="sk-SK"/>
        </w:rPr>
        <w:t xml:space="preserve"> od 01.01 h v kancelárii starost</w:t>
      </w:r>
      <w:r w:rsidR="00E0081D">
        <w:rPr>
          <w:rFonts w:ascii="Arial" w:eastAsia="Times New Roman" w:hAnsi="Arial" w:cs="Arial"/>
          <w:sz w:val="20"/>
          <w:szCs w:val="20"/>
          <w:lang w:eastAsia="sk-SK"/>
        </w:rPr>
        <w:t>u</w:t>
      </w:r>
      <w:r w:rsidRPr="00B120E5">
        <w:rPr>
          <w:rFonts w:ascii="Arial" w:eastAsia="Times New Roman" w:hAnsi="Arial" w:cs="Arial"/>
          <w:sz w:val="20"/>
          <w:szCs w:val="20"/>
          <w:lang w:eastAsia="sk-SK"/>
        </w:rPr>
        <w:t xml:space="preserve"> obce </w:t>
      </w:r>
      <w:r w:rsidRPr="00B120E5">
        <w:rPr>
          <w:rFonts w:ascii="Arial" w:eastAsia="Times New Roman" w:hAnsi="Arial" w:cs="Arial"/>
          <w:i/>
          <w:sz w:val="20"/>
          <w:szCs w:val="20"/>
          <w:lang w:eastAsia="sk-SK"/>
        </w:rPr>
        <w:t>(alebo n</w:t>
      </w:r>
      <w:r w:rsidR="00E0081D">
        <w:rPr>
          <w:rFonts w:ascii="Arial" w:eastAsia="Times New Roman" w:hAnsi="Arial" w:cs="Arial"/>
          <w:i/>
          <w:sz w:val="20"/>
          <w:szCs w:val="20"/>
          <w:lang w:eastAsia="sk-SK"/>
        </w:rPr>
        <w:t>a</w:t>
      </w:r>
      <w:r w:rsidRPr="00B120E5">
        <w:rPr>
          <w:rFonts w:ascii="Arial" w:eastAsia="Times New Roman" w:hAnsi="Arial" w:cs="Arial"/>
          <w:i/>
          <w:sz w:val="20"/>
          <w:szCs w:val="20"/>
          <w:lang w:eastAsia="sk-SK"/>
        </w:rPr>
        <w:t>pr. v zasadačke obecného úradu, ...).</w:t>
      </w:r>
    </w:p>
    <w:p w:rsidR="00CD5C47" w:rsidRPr="00B120E5" w:rsidRDefault="00CD5C47" w:rsidP="00B120E5">
      <w:pPr>
        <w:spacing w:after="0" w:line="240" w:lineRule="auto"/>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Ponuky sa budú vyhodnocovať podľa kritéria na vyhodnotenie ponúk. Ponuka s najnižšou cenou sa umiestni na prvom mieste v poradí, ponuka s najvyššou cenou na poslednom mieste v poradí. Úspešná bude ponuka na prvom mieste v poradí.</w:t>
      </w:r>
    </w:p>
    <w:p w:rsidR="00CD5C47" w:rsidRPr="00B120E5" w:rsidRDefault="00CD5C47" w:rsidP="00B120E5">
      <w:pPr>
        <w:spacing w:after="0" w:line="240" w:lineRule="auto"/>
        <w:jc w:val="both"/>
        <w:rPr>
          <w:rFonts w:ascii="Arial" w:eastAsia="Times New Roman" w:hAnsi="Arial" w:cs="Arial"/>
          <w:b/>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r w:rsidRPr="00B120E5">
        <w:rPr>
          <w:rFonts w:ascii="Arial" w:eastAsia="Times New Roman" w:hAnsi="Arial" w:cs="Arial"/>
          <w:b/>
          <w:sz w:val="20"/>
          <w:szCs w:val="20"/>
          <w:lang w:eastAsia="sk-SK"/>
        </w:rPr>
        <w:t>14.</w:t>
      </w:r>
      <w:r w:rsidRPr="00B120E5">
        <w:rPr>
          <w:rFonts w:ascii="Arial" w:eastAsia="Times New Roman" w:hAnsi="Arial" w:cs="Arial"/>
          <w:sz w:val="20"/>
          <w:szCs w:val="20"/>
          <w:lang w:eastAsia="sk-SK"/>
        </w:rPr>
        <w:t xml:space="preserve"> Vyhodnotenie ponúk sa neriadi ustanoveniami § 53 </w:t>
      </w:r>
      <w:r w:rsidR="00B25D69">
        <w:rPr>
          <w:rFonts w:ascii="Arial" w:eastAsia="Times New Roman" w:hAnsi="Arial" w:cs="Arial"/>
          <w:sz w:val="20"/>
          <w:szCs w:val="20"/>
          <w:lang w:eastAsia="sk-SK"/>
        </w:rPr>
        <w:t>zákona o verejnom obstarávaní</w:t>
      </w:r>
      <w:r w:rsidRPr="00B120E5">
        <w:rPr>
          <w:rFonts w:ascii="Arial" w:eastAsia="Times New Roman" w:hAnsi="Arial" w:cs="Arial"/>
          <w:sz w:val="20"/>
          <w:szCs w:val="20"/>
          <w:lang w:eastAsia="sk-SK"/>
        </w:rPr>
        <w:t>.</w:t>
      </w: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b/>
          <w:sz w:val="20"/>
          <w:szCs w:val="20"/>
          <w:lang w:eastAsia="sk-SK"/>
        </w:rPr>
      </w:pPr>
      <w:r w:rsidRPr="00B120E5">
        <w:rPr>
          <w:rFonts w:ascii="Arial" w:eastAsia="Times New Roman" w:hAnsi="Arial" w:cs="Arial"/>
          <w:b/>
          <w:sz w:val="20"/>
          <w:szCs w:val="20"/>
          <w:lang w:eastAsia="sk-SK"/>
        </w:rPr>
        <w:t>15. Ďalšie informácie</w:t>
      </w:r>
    </w:p>
    <w:p w:rsidR="00CD5C47" w:rsidRPr="00B120E5" w:rsidRDefault="00CD5C47" w:rsidP="00B120E5">
      <w:pPr>
        <w:spacing w:after="0" w:line="240" w:lineRule="auto"/>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Informácia o vyhodnotení ponúk bude zaslaná na e-mailové adresy uchádzačov.</w:t>
      </w:r>
    </w:p>
    <w:p w:rsidR="00CD5C47" w:rsidRDefault="00CD5C47" w:rsidP="00B120E5">
      <w:pPr>
        <w:spacing w:after="0" w:line="240" w:lineRule="auto"/>
        <w:jc w:val="both"/>
        <w:rPr>
          <w:rFonts w:ascii="Arial" w:eastAsia="Times New Roman" w:hAnsi="Arial" w:cs="Arial"/>
          <w:sz w:val="20"/>
          <w:szCs w:val="20"/>
          <w:lang w:eastAsia="sk-SK"/>
        </w:rPr>
      </w:pPr>
    </w:p>
    <w:p w:rsidR="00B25D69" w:rsidRDefault="00B25D69" w:rsidP="00B120E5">
      <w:pPr>
        <w:spacing w:after="0" w:line="240" w:lineRule="auto"/>
        <w:jc w:val="both"/>
        <w:rPr>
          <w:rFonts w:ascii="Arial" w:eastAsia="Times New Roman" w:hAnsi="Arial" w:cs="Arial"/>
          <w:sz w:val="20"/>
          <w:szCs w:val="20"/>
          <w:lang w:eastAsia="sk-SK"/>
        </w:rPr>
      </w:pPr>
    </w:p>
    <w:p w:rsidR="00B25D69" w:rsidRDefault="00B25D69" w:rsidP="00B120E5">
      <w:pPr>
        <w:spacing w:after="0" w:line="240" w:lineRule="auto"/>
        <w:jc w:val="both"/>
        <w:rPr>
          <w:rFonts w:ascii="Arial" w:eastAsia="Times New Roman" w:hAnsi="Arial" w:cs="Arial"/>
          <w:sz w:val="20"/>
          <w:szCs w:val="20"/>
          <w:lang w:eastAsia="sk-SK"/>
        </w:rPr>
      </w:pPr>
    </w:p>
    <w:p w:rsidR="00B25D69" w:rsidRPr="00B120E5" w:rsidRDefault="00B25D69"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r w:rsidRPr="00B120E5">
        <w:rPr>
          <w:rFonts w:ascii="Arial" w:eastAsia="Times New Roman" w:hAnsi="Arial" w:cs="Arial"/>
          <w:sz w:val="20"/>
          <w:szCs w:val="20"/>
          <w:u w:val="single"/>
          <w:lang w:eastAsia="sk-SK"/>
        </w:rPr>
        <w:t>Prílohy</w:t>
      </w:r>
      <w:r w:rsidRPr="00B120E5">
        <w:rPr>
          <w:rFonts w:ascii="Arial" w:eastAsia="Times New Roman" w:hAnsi="Arial" w:cs="Arial"/>
          <w:sz w:val="20"/>
          <w:szCs w:val="20"/>
          <w:lang w:eastAsia="sk-SK"/>
        </w:rPr>
        <w:t xml:space="preserve">: 1. Formulár Ponuka </w:t>
      </w:r>
    </w:p>
    <w:p w:rsidR="00CD5C47" w:rsidRPr="00B120E5" w:rsidRDefault="00CD5C47" w:rsidP="00B120E5">
      <w:pPr>
        <w:spacing w:after="0" w:line="240" w:lineRule="auto"/>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              2. Projektová dokumentácia</w:t>
      </w: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1D36D2" w:rsidRPr="001D36D2" w:rsidRDefault="001D36D2" w:rsidP="001D36D2">
      <w:pPr>
        <w:spacing w:after="0" w:line="240" w:lineRule="auto"/>
        <w:jc w:val="both"/>
        <w:rPr>
          <w:rFonts w:ascii="Arial" w:eastAsia="Times New Roman" w:hAnsi="Arial" w:cs="Arial"/>
          <w:sz w:val="20"/>
          <w:szCs w:val="20"/>
          <w:lang w:eastAsia="sk-SK"/>
        </w:rPr>
      </w:pPr>
      <w:r w:rsidRPr="001D36D2">
        <w:rPr>
          <w:rFonts w:ascii="Arial" w:eastAsia="Times New Roman" w:hAnsi="Arial" w:cs="Arial"/>
          <w:sz w:val="20"/>
          <w:szCs w:val="20"/>
          <w:lang w:eastAsia="sk-SK"/>
        </w:rPr>
        <w:t>V Nižnej Hutke,   _____ 2016</w:t>
      </w:r>
    </w:p>
    <w:p w:rsidR="001D36D2" w:rsidRPr="001D36D2" w:rsidRDefault="001D36D2" w:rsidP="001D36D2">
      <w:pPr>
        <w:spacing w:after="0" w:line="240" w:lineRule="auto"/>
        <w:jc w:val="both"/>
        <w:rPr>
          <w:rFonts w:ascii="Arial" w:eastAsia="Times New Roman" w:hAnsi="Arial" w:cs="Arial"/>
          <w:sz w:val="20"/>
          <w:szCs w:val="20"/>
          <w:lang w:eastAsia="sk-SK"/>
        </w:rPr>
      </w:pPr>
      <w:r w:rsidRPr="001D36D2">
        <w:rPr>
          <w:rFonts w:ascii="Arial" w:eastAsia="Times New Roman" w:hAnsi="Arial" w:cs="Arial"/>
          <w:sz w:val="20"/>
          <w:szCs w:val="20"/>
          <w:lang w:eastAsia="sk-SK"/>
        </w:rPr>
        <w:tab/>
      </w:r>
      <w:r w:rsidRPr="001D36D2">
        <w:rPr>
          <w:rFonts w:ascii="Arial" w:eastAsia="Times New Roman" w:hAnsi="Arial" w:cs="Arial"/>
          <w:sz w:val="20"/>
          <w:szCs w:val="20"/>
          <w:lang w:eastAsia="sk-SK"/>
        </w:rPr>
        <w:tab/>
      </w:r>
      <w:r w:rsidRPr="001D36D2">
        <w:rPr>
          <w:rFonts w:ascii="Arial" w:eastAsia="Times New Roman" w:hAnsi="Arial" w:cs="Arial"/>
          <w:sz w:val="20"/>
          <w:szCs w:val="20"/>
          <w:lang w:eastAsia="sk-SK"/>
        </w:rPr>
        <w:tab/>
      </w:r>
      <w:r w:rsidRPr="001D36D2">
        <w:rPr>
          <w:rFonts w:ascii="Arial" w:eastAsia="Times New Roman" w:hAnsi="Arial" w:cs="Arial"/>
          <w:sz w:val="20"/>
          <w:szCs w:val="20"/>
          <w:lang w:eastAsia="sk-SK"/>
        </w:rPr>
        <w:tab/>
      </w:r>
    </w:p>
    <w:p w:rsidR="001D36D2" w:rsidRPr="001D36D2" w:rsidRDefault="001D36D2" w:rsidP="001D36D2">
      <w:pPr>
        <w:spacing w:after="0" w:line="240" w:lineRule="auto"/>
        <w:jc w:val="both"/>
        <w:rPr>
          <w:rFonts w:ascii="Arial" w:eastAsia="Times New Roman" w:hAnsi="Arial" w:cs="Arial"/>
          <w:sz w:val="20"/>
          <w:szCs w:val="20"/>
          <w:lang w:eastAsia="sk-SK"/>
        </w:rPr>
      </w:pPr>
    </w:p>
    <w:p w:rsidR="001D36D2" w:rsidRPr="001D36D2" w:rsidRDefault="001D36D2" w:rsidP="001D36D2">
      <w:pPr>
        <w:spacing w:after="0" w:line="240" w:lineRule="auto"/>
        <w:jc w:val="both"/>
        <w:rPr>
          <w:rFonts w:ascii="Arial" w:eastAsia="Times New Roman" w:hAnsi="Arial" w:cs="Arial"/>
          <w:sz w:val="20"/>
          <w:szCs w:val="20"/>
          <w:lang w:eastAsia="sk-SK"/>
        </w:rPr>
      </w:pPr>
    </w:p>
    <w:p w:rsidR="001D36D2" w:rsidRPr="001D36D2" w:rsidRDefault="001D36D2" w:rsidP="001D36D2">
      <w:pPr>
        <w:spacing w:after="0" w:line="240" w:lineRule="auto"/>
        <w:jc w:val="both"/>
        <w:rPr>
          <w:rFonts w:ascii="Arial" w:eastAsia="Times New Roman" w:hAnsi="Arial" w:cs="Arial"/>
          <w:sz w:val="20"/>
          <w:szCs w:val="20"/>
          <w:lang w:eastAsia="sk-SK"/>
        </w:rPr>
      </w:pPr>
    </w:p>
    <w:p w:rsidR="001D36D2" w:rsidRPr="001D36D2" w:rsidRDefault="001D36D2" w:rsidP="001D36D2">
      <w:pPr>
        <w:spacing w:after="0" w:line="240" w:lineRule="auto"/>
        <w:jc w:val="both"/>
        <w:rPr>
          <w:rFonts w:ascii="Arial" w:eastAsia="Times New Roman" w:hAnsi="Arial" w:cs="Arial"/>
          <w:sz w:val="20"/>
          <w:szCs w:val="20"/>
          <w:lang w:eastAsia="sk-SK"/>
        </w:rPr>
      </w:pPr>
    </w:p>
    <w:p w:rsidR="001D36D2" w:rsidRPr="001D36D2" w:rsidRDefault="001D36D2" w:rsidP="001D36D2">
      <w:pPr>
        <w:spacing w:after="0" w:line="240" w:lineRule="auto"/>
        <w:jc w:val="both"/>
        <w:rPr>
          <w:rFonts w:ascii="Arial" w:eastAsia="Times New Roman" w:hAnsi="Arial" w:cs="Arial"/>
          <w:sz w:val="20"/>
          <w:szCs w:val="20"/>
          <w:lang w:eastAsia="sk-SK"/>
        </w:rPr>
      </w:pPr>
    </w:p>
    <w:p w:rsidR="001D36D2" w:rsidRPr="001D36D2" w:rsidRDefault="001D36D2" w:rsidP="001D36D2">
      <w:pPr>
        <w:spacing w:after="0" w:line="240" w:lineRule="auto"/>
        <w:jc w:val="both"/>
        <w:rPr>
          <w:rFonts w:ascii="Arial" w:eastAsia="Times New Roman" w:hAnsi="Arial" w:cs="Arial"/>
          <w:sz w:val="20"/>
          <w:szCs w:val="20"/>
          <w:lang w:eastAsia="sk-SK"/>
        </w:rPr>
      </w:pPr>
      <w:r w:rsidRPr="001D36D2">
        <w:rPr>
          <w:rFonts w:ascii="Arial" w:eastAsia="Times New Roman" w:hAnsi="Arial" w:cs="Arial"/>
          <w:sz w:val="20"/>
          <w:szCs w:val="20"/>
          <w:lang w:eastAsia="sk-SK"/>
        </w:rPr>
        <w:tab/>
      </w:r>
      <w:r w:rsidRPr="001D36D2">
        <w:rPr>
          <w:rFonts w:ascii="Arial" w:eastAsia="Times New Roman" w:hAnsi="Arial" w:cs="Arial"/>
          <w:sz w:val="20"/>
          <w:szCs w:val="20"/>
          <w:lang w:eastAsia="sk-SK"/>
        </w:rPr>
        <w:tab/>
      </w:r>
      <w:r w:rsidRPr="001D36D2">
        <w:rPr>
          <w:rFonts w:ascii="Arial" w:eastAsia="Times New Roman" w:hAnsi="Arial" w:cs="Arial"/>
          <w:sz w:val="20"/>
          <w:szCs w:val="20"/>
          <w:lang w:eastAsia="sk-SK"/>
        </w:rPr>
        <w:tab/>
        <w:t xml:space="preserve">                                                                     ..........................................</w:t>
      </w:r>
    </w:p>
    <w:p w:rsidR="001D36D2" w:rsidRPr="001D36D2" w:rsidRDefault="001D36D2" w:rsidP="001D36D2">
      <w:pPr>
        <w:spacing w:after="0" w:line="240" w:lineRule="auto"/>
        <w:jc w:val="both"/>
        <w:rPr>
          <w:rFonts w:ascii="Arial" w:eastAsia="Times New Roman" w:hAnsi="Arial" w:cs="Arial"/>
          <w:sz w:val="20"/>
          <w:szCs w:val="20"/>
          <w:lang w:eastAsia="sk-SK"/>
        </w:rPr>
      </w:pPr>
      <w:r w:rsidRPr="001D36D2">
        <w:rPr>
          <w:rFonts w:ascii="Arial" w:eastAsia="Times New Roman" w:hAnsi="Arial" w:cs="Arial"/>
          <w:sz w:val="20"/>
          <w:szCs w:val="20"/>
          <w:lang w:eastAsia="sk-SK"/>
        </w:rPr>
        <w:t xml:space="preserve">                                                                  </w:t>
      </w:r>
      <w:r w:rsidRPr="001D36D2">
        <w:rPr>
          <w:rFonts w:ascii="Arial" w:eastAsia="Times New Roman" w:hAnsi="Arial" w:cs="Arial"/>
          <w:sz w:val="20"/>
          <w:szCs w:val="20"/>
          <w:lang w:eastAsia="sk-SK"/>
        </w:rPr>
        <w:tab/>
      </w:r>
      <w:r w:rsidRPr="001D36D2">
        <w:rPr>
          <w:rFonts w:ascii="Arial" w:eastAsia="Times New Roman" w:hAnsi="Arial" w:cs="Arial"/>
          <w:sz w:val="20"/>
          <w:szCs w:val="20"/>
          <w:lang w:eastAsia="sk-SK"/>
        </w:rPr>
        <w:tab/>
      </w:r>
      <w:r w:rsidRPr="001D36D2">
        <w:rPr>
          <w:rFonts w:ascii="Arial" w:eastAsia="Times New Roman" w:hAnsi="Arial" w:cs="Arial"/>
          <w:sz w:val="20"/>
          <w:szCs w:val="20"/>
          <w:lang w:eastAsia="sk-SK"/>
        </w:rPr>
        <w:tab/>
        <w:t xml:space="preserve">                  Mária </w:t>
      </w:r>
      <w:proofErr w:type="spellStart"/>
      <w:r w:rsidRPr="001D36D2">
        <w:rPr>
          <w:rFonts w:ascii="Arial" w:eastAsia="Times New Roman" w:hAnsi="Arial" w:cs="Arial"/>
          <w:sz w:val="20"/>
          <w:szCs w:val="20"/>
          <w:lang w:eastAsia="sk-SK"/>
        </w:rPr>
        <w:t>Szászfaiová</w:t>
      </w:r>
      <w:proofErr w:type="spellEnd"/>
    </w:p>
    <w:p w:rsidR="001D36D2" w:rsidRPr="001D36D2" w:rsidRDefault="001D36D2" w:rsidP="001D36D2">
      <w:pPr>
        <w:spacing w:after="0" w:line="240" w:lineRule="auto"/>
        <w:jc w:val="both"/>
        <w:rPr>
          <w:rFonts w:ascii="Arial" w:eastAsia="Times New Roman" w:hAnsi="Arial" w:cs="Arial"/>
          <w:sz w:val="20"/>
          <w:szCs w:val="20"/>
          <w:lang w:eastAsia="sk-SK"/>
        </w:rPr>
      </w:pPr>
      <w:r w:rsidRPr="001D36D2">
        <w:rPr>
          <w:rFonts w:ascii="Arial" w:eastAsia="Times New Roman" w:hAnsi="Arial" w:cs="Arial"/>
          <w:sz w:val="20"/>
          <w:szCs w:val="20"/>
          <w:lang w:eastAsia="sk-SK"/>
        </w:rPr>
        <w:t xml:space="preserve">                                                                                                                   starostka obce</w:t>
      </w:r>
    </w:p>
    <w:p w:rsidR="00B25D69" w:rsidRPr="00B120E5" w:rsidRDefault="00B25D69" w:rsidP="009D755D">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  </w:t>
      </w: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Default="00CD5C47" w:rsidP="00B120E5">
      <w:pPr>
        <w:spacing w:after="0" w:line="240" w:lineRule="auto"/>
        <w:jc w:val="both"/>
        <w:rPr>
          <w:rFonts w:ascii="Arial" w:eastAsia="Times New Roman" w:hAnsi="Arial" w:cs="Arial"/>
          <w:sz w:val="20"/>
          <w:szCs w:val="20"/>
          <w:lang w:eastAsia="sk-SK"/>
        </w:rPr>
      </w:pPr>
    </w:p>
    <w:p w:rsidR="00B25D69" w:rsidRDefault="00B25D69" w:rsidP="00B120E5">
      <w:pPr>
        <w:spacing w:after="0" w:line="240" w:lineRule="auto"/>
        <w:jc w:val="both"/>
        <w:rPr>
          <w:rFonts w:ascii="Arial" w:eastAsia="Times New Roman" w:hAnsi="Arial" w:cs="Arial"/>
          <w:sz w:val="20"/>
          <w:szCs w:val="20"/>
          <w:lang w:eastAsia="sk-SK"/>
        </w:rPr>
      </w:pPr>
    </w:p>
    <w:p w:rsidR="00B25D69" w:rsidRDefault="00B25D69" w:rsidP="00B120E5">
      <w:pPr>
        <w:spacing w:after="0" w:line="240" w:lineRule="auto"/>
        <w:jc w:val="both"/>
        <w:rPr>
          <w:rFonts w:ascii="Arial" w:eastAsia="Times New Roman" w:hAnsi="Arial" w:cs="Arial"/>
          <w:sz w:val="20"/>
          <w:szCs w:val="20"/>
          <w:lang w:eastAsia="sk-SK"/>
        </w:rPr>
      </w:pPr>
    </w:p>
    <w:p w:rsidR="00B25D69" w:rsidRDefault="00B25D69" w:rsidP="00B120E5">
      <w:pPr>
        <w:spacing w:after="0" w:line="240" w:lineRule="auto"/>
        <w:jc w:val="both"/>
        <w:rPr>
          <w:rFonts w:ascii="Arial" w:eastAsia="Times New Roman" w:hAnsi="Arial" w:cs="Arial"/>
          <w:sz w:val="20"/>
          <w:szCs w:val="20"/>
          <w:lang w:eastAsia="sk-SK"/>
        </w:rPr>
      </w:pPr>
    </w:p>
    <w:p w:rsidR="00B25D69" w:rsidRDefault="00B25D69" w:rsidP="00B120E5">
      <w:pPr>
        <w:spacing w:after="0" w:line="240" w:lineRule="auto"/>
        <w:jc w:val="both"/>
        <w:rPr>
          <w:rFonts w:ascii="Arial" w:eastAsia="Times New Roman" w:hAnsi="Arial" w:cs="Arial"/>
          <w:sz w:val="20"/>
          <w:szCs w:val="20"/>
          <w:lang w:eastAsia="sk-SK"/>
        </w:rPr>
      </w:pPr>
    </w:p>
    <w:p w:rsidR="00B25D69" w:rsidRDefault="00B25D69" w:rsidP="00B120E5">
      <w:pPr>
        <w:spacing w:after="0" w:line="240" w:lineRule="auto"/>
        <w:jc w:val="both"/>
        <w:rPr>
          <w:rFonts w:ascii="Arial" w:eastAsia="Times New Roman" w:hAnsi="Arial" w:cs="Arial"/>
          <w:sz w:val="20"/>
          <w:szCs w:val="20"/>
          <w:lang w:eastAsia="sk-SK"/>
        </w:rPr>
      </w:pPr>
    </w:p>
    <w:p w:rsidR="00B25D69" w:rsidRDefault="00B25D69" w:rsidP="00B120E5">
      <w:pPr>
        <w:spacing w:after="0" w:line="240" w:lineRule="auto"/>
        <w:jc w:val="both"/>
        <w:rPr>
          <w:rFonts w:ascii="Arial" w:eastAsia="Times New Roman" w:hAnsi="Arial" w:cs="Arial"/>
          <w:sz w:val="20"/>
          <w:szCs w:val="20"/>
          <w:lang w:eastAsia="sk-SK"/>
        </w:rPr>
      </w:pPr>
    </w:p>
    <w:p w:rsidR="00B25D69" w:rsidRDefault="00B25D69" w:rsidP="00B120E5">
      <w:pPr>
        <w:spacing w:after="0" w:line="240" w:lineRule="auto"/>
        <w:jc w:val="both"/>
        <w:rPr>
          <w:rFonts w:ascii="Arial" w:eastAsia="Times New Roman" w:hAnsi="Arial" w:cs="Arial"/>
          <w:sz w:val="20"/>
          <w:szCs w:val="20"/>
          <w:lang w:eastAsia="sk-SK"/>
        </w:rPr>
      </w:pPr>
    </w:p>
    <w:p w:rsidR="00CD5C47" w:rsidRPr="00C86CB4" w:rsidRDefault="00CD5C47" w:rsidP="00B120E5">
      <w:pPr>
        <w:spacing w:after="0" w:line="240" w:lineRule="auto"/>
        <w:jc w:val="right"/>
        <w:rPr>
          <w:rFonts w:ascii="Arial" w:eastAsia="Times New Roman" w:hAnsi="Arial" w:cs="Arial"/>
          <w:b/>
          <w:sz w:val="20"/>
          <w:szCs w:val="20"/>
          <w:lang w:eastAsia="sk-SK"/>
        </w:rPr>
      </w:pPr>
      <w:r w:rsidRPr="00C86CB4">
        <w:rPr>
          <w:rFonts w:ascii="Arial" w:eastAsia="Times New Roman" w:hAnsi="Arial" w:cs="Arial"/>
          <w:b/>
          <w:szCs w:val="20"/>
          <w:lang w:eastAsia="sk-SK"/>
        </w:rPr>
        <w:t>Príloha č. 1 k Výzve na predkladanie ponúk Č. p.: 01-x/2016</w:t>
      </w:r>
      <w:r w:rsidRPr="00C86CB4">
        <w:rPr>
          <w:rFonts w:ascii="Arial" w:eastAsia="Times New Roman" w:hAnsi="Arial" w:cs="Arial"/>
          <w:b/>
          <w:sz w:val="20"/>
          <w:szCs w:val="20"/>
          <w:lang w:eastAsia="sk-SK"/>
        </w:rPr>
        <w:t xml:space="preserve"> </w:t>
      </w:r>
    </w:p>
    <w:p w:rsidR="00CD5C47" w:rsidRDefault="00CD5C47" w:rsidP="00B120E5">
      <w:pPr>
        <w:tabs>
          <w:tab w:val="left" w:pos="0"/>
        </w:tabs>
        <w:spacing w:after="0" w:line="240" w:lineRule="auto"/>
        <w:jc w:val="center"/>
        <w:outlineLvl w:val="6"/>
        <w:rPr>
          <w:rFonts w:ascii="Arial" w:eastAsia="Times New Roman" w:hAnsi="Arial" w:cs="Arial"/>
          <w:sz w:val="20"/>
          <w:szCs w:val="20"/>
          <w:lang w:eastAsia="sk-SK"/>
        </w:rPr>
      </w:pPr>
    </w:p>
    <w:p w:rsidR="00C86CB4" w:rsidRPr="00B120E5" w:rsidRDefault="00C86CB4" w:rsidP="00B120E5">
      <w:pPr>
        <w:tabs>
          <w:tab w:val="left" w:pos="0"/>
        </w:tabs>
        <w:spacing w:after="0" w:line="240" w:lineRule="auto"/>
        <w:jc w:val="center"/>
        <w:outlineLvl w:val="6"/>
        <w:rPr>
          <w:rFonts w:ascii="Arial" w:eastAsia="Times New Roman" w:hAnsi="Arial" w:cs="Arial"/>
          <w:sz w:val="20"/>
          <w:szCs w:val="20"/>
          <w:lang w:eastAsia="sk-SK"/>
        </w:rPr>
      </w:pPr>
    </w:p>
    <w:p w:rsidR="00CD5C47" w:rsidRPr="00C86CB4" w:rsidRDefault="00EB59EF" w:rsidP="00C86CB4">
      <w:pPr>
        <w:tabs>
          <w:tab w:val="left" w:pos="0"/>
        </w:tabs>
        <w:spacing w:after="0" w:line="240" w:lineRule="auto"/>
        <w:jc w:val="center"/>
        <w:outlineLvl w:val="6"/>
        <w:rPr>
          <w:rFonts w:ascii="Arial" w:eastAsia="Times New Roman" w:hAnsi="Arial" w:cs="Arial"/>
          <w:b/>
          <w:sz w:val="20"/>
          <w:szCs w:val="20"/>
          <w:lang w:eastAsia="sk-SK"/>
        </w:rPr>
      </w:pPr>
      <w:r w:rsidRPr="00C86CB4">
        <w:rPr>
          <w:rFonts w:ascii="Arial" w:eastAsia="Times New Roman" w:hAnsi="Arial" w:cs="Arial"/>
          <w:b/>
          <w:sz w:val="20"/>
          <w:szCs w:val="20"/>
          <w:lang w:eastAsia="sk-SK"/>
        </w:rPr>
        <w:t>PONUKA</w:t>
      </w:r>
    </w:p>
    <w:p w:rsidR="00CD5C47" w:rsidRPr="00C86CB4" w:rsidRDefault="00EB59EF" w:rsidP="00C86CB4">
      <w:pPr>
        <w:spacing w:after="0" w:line="240" w:lineRule="auto"/>
        <w:jc w:val="center"/>
        <w:rPr>
          <w:rFonts w:ascii="Arial" w:eastAsia="Times New Roman" w:hAnsi="Arial" w:cs="Arial"/>
          <w:b/>
          <w:i/>
          <w:sz w:val="20"/>
          <w:szCs w:val="20"/>
          <w:lang w:eastAsia="sk-SK"/>
        </w:rPr>
      </w:pPr>
      <w:r w:rsidRPr="00C86CB4">
        <w:rPr>
          <w:rFonts w:ascii="Arial" w:eastAsia="Times New Roman" w:hAnsi="Arial" w:cs="Arial"/>
          <w:b/>
          <w:i/>
          <w:sz w:val="20"/>
          <w:szCs w:val="20"/>
          <w:lang w:eastAsia="sk-SK"/>
        </w:rPr>
        <w:t>NÁZOV ZÁKAZKY</w:t>
      </w:r>
    </w:p>
    <w:p w:rsidR="00CD5C47" w:rsidRPr="00B120E5" w:rsidRDefault="00CD5C47" w:rsidP="00B120E5">
      <w:pPr>
        <w:tabs>
          <w:tab w:val="num" w:pos="709"/>
        </w:tabs>
        <w:spacing w:after="0" w:line="240" w:lineRule="auto"/>
        <w:ind w:left="284"/>
        <w:rPr>
          <w:rFonts w:ascii="Arial" w:eastAsia="Times New Roman" w:hAnsi="Arial" w:cs="Arial"/>
          <w:sz w:val="20"/>
          <w:szCs w:val="20"/>
          <w:lang w:eastAsia="sk-SK"/>
        </w:rPr>
      </w:pP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1417"/>
        <w:gridCol w:w="1276"/>
        <w:gridCol w:w="1701"/>
      </w:tblGrid>
      <w:tr w:rsidR="00CD5C47" w:rsidRPr="00B120E5" w:rsidTr="00B120E5">
        <w:trPr>
          <w:trHeight w:val="691"/>
        </w:trPr>
        <w:tc>
          <w:tcPr>
            <w:tcW w:w="4111" w:type="dxa"/>
            <w:tcBorders>
              <w:top w:val="single" w:sz="4" w:space="0" w:color="000000"/>
              <w:left w:val="single" w:sz="4" w:space="0" w:color="000000"/>
              <w:bottom w:val="single" w:sz="4" w:space="0" w:color="000000"/>
              <w:right w:val="single" w:sz="4" w:space="0" w:color="000000"/>
            </w:tcBorders>
          </w:tcPr>
          <w:p w:rsidR="00CD5C47" w:rsidRPr="00B120E5" w:rsidRDefault="00CD5C47" w:rsidP="00B120E5">
            <w:pPr>
              <w:tabs>
                <w:tab w:val="left" w:pos="480"/>
              </w:tabs>
              <w:suppressAutoHyphens/>
              <w:spacing w:after="0" w:line="240" w:lineRule="auto"/>
              <w:jc w:val="center"/>
              <w:rPr>
                <w:rFonts w:ascii="Arial" w:eastAsia="Times New Roman" w:hAnsi="Arial" w:cs="Arial"/>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CD5C47" w:rsidRPr="00B120E5" w:rsidRDefault="00CD5C47" w:rsidP="00B120E5">
            <w:pPr>
              <w:spacing w:after="0" w:line="240" w:lineRule="auto"/>
              <w:jc w:val="center"/>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Cena bez DPH </w:t>
            </w:r>
          </w:p>
          <w:p w:rsidR="00CD5C47" w:rsidRPr="00B120E5" w:rsidRDefault="00CD5C47" w:rsidP="00B120E5">
            <w:pPr>
              <w:spacing w:after="0" w:line="240" w:lineRule="auto"/>
              <w:jc w:val="center"/>
              <w:rPr>
                <w:rFonts w:ascii="Arial" w:eastAsia="Times New Roman" w:hAnsi="Arial" w:cs="Arial"/>
                <w:sz w:val="20"/>
                <w:szCs w:val="20"/>
                <w:lang w:eastAsia="sk-SK"/>
              </w:rPr>
            </w:pPr>
            <w:r w:rsidRPr="00B120E5">
              <w:rPr>
                <w:rFonts w:ascii="Arial" w:eastAsia="Times New Roman" w:hAnsi="Arial" w:cs="Arial"/>
                <w:sz w:val="20"/>
                <w:szCs w:val="20"/>
                <w:lang w:eastAsia="sk-SK"/>
              </w:rPr>
              <w:t>€</w:t>
            </w:r>
          </w:p>
        </w:tc>
        <w:tc>
          <w:tcPr>
            <w:tcW w:w="1276" w:type="dxa"/>
            <w:tcBorders>
              <w:top w:val="single" w:sz="4" w:space="0" w:color="000000"/>
              <w:left w:val="single" w:sz="4" w:space="0" w:color="000000"/>
              <w:bottom w:val="single" w:sz="4" w:space="0" w:color="000000"/>
              <w:right w:val="single" w:sz="4" w:space="0" w:color="000000"/>
            </w:tcBorders>
          </w:tcPr>
          <w:p w:rsidR="00CD5C47" w:rsidRPr="00B120E5" w:rsidRDefault="00CD5C47" w:rsidP="00B120E5">
            <w:pPr>
              <w:spacing w:after="0" w:line="240" w:lineRule="auto"/>
              <w:jc w:val="center"/>
              <w:rPr>
                <w:rFonts w:ascii="Arial" w:eastAsia="Times New Roman" w:hAnsi="Arial" w:cs="Arial"/>
                <w:sz w:val="20"/>
                <w:szCs w:val="20"/>
                <w:lang w:eastAsia="sk-SK"/>
              </w:rPr>
            </w:pPr>
            <w:r w:rsidRPr="00B120E5">
              <w:rPr>
                <w:rFonts w:ascii="Arial" w:eastAsia="Times New Roman" w:hAnsi="Arial" w:cs="Arial"/>
                <w:sz w:val="20"/>
                <w:szCs w:val="20"/>
                <w:lang w:eastAsia="sk-SK"/>
              </w:rPr>
              <w:t>DPH</w:t>
            </w: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jc w:val="center"/>
              <w:rPr>
                <w:rFonts w:ascii="Arial" w:eastAsia="Times New Roman" w:hAnsi="Arial" w:cs="Arial"/>
                <w:sz w:val="20"/>
                <w:szCs w:val="20"/>
                <w:lang w:eastAsia="sk-SK"/>
              </w:rPr>
            </w:pPr>
            <w:r w:rsidRPr="00B120E5">
              <w:rPr>
                <w:rFonts w:ascii="Arial" w:eastAsia="Times New Roman" w:hAnsi="Arial" w:cs="Arial"/>
                <w:sz w:val="20"/>
                <w:szCs w:val="20"/>
                <w:lang w:eastAsia="sk-SK"/>
              </w:rPr>
              <w:t>%</w:t>
            </w:r>
          </w:p>
        </w:tc>
        <w:tc>
          <w:tcPr>
            <w:tcW w:w="1701" w:type="dxa"/>
            <w:tcBorders>
              <w:top w:val="single" w:sz="4" w:space="0" w:color="000000"/>
              <w:left w:val="single" w:sz="4" w:space="0" w:color="000000"/>
              <w:bottom w:val="single" w:sz="4" w:space="0" w:color="000000"/>
              <w:right w:val="single" w:sz="4" w:space="0" w:color="000000"/>
            </w:tcBorders>
          </w:tcPr>
          <w:p w:rsidR="00CD5C47" w:rsidRPr="00B120E5" w:rsidRDefault="00CD5C47" w:rsidP="00B120E5">
            <w:pPr>
              <w:spacing w:after="0" w:line="240" w:lineRule="auto"/>
              <w:jc w:val="center"/>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Cena </w:t>
            </w:r>
          </w:p>
          <w:p w:rsidR="00CD5C47" w:rsidRPr="00B120E5" w:rsidRDefault="00CD5C47" w:rsidP="00B120E5">
            <w:pPr>
              <w:spacing w:after="0" w:line="240" w:lineRule="auto"/>
              <w:jc w:val="center"/>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s DPH </w:t>
            </w:r>
          </w:p>
          <w:p w:rsidR="00CD5C47" w:rsidRPr="00B120E5" w:rsidRDefault="00CD5C47" w:rsidP="00B120E5">
            <w:pPr>
              <w:spacing w:after="0" w:line="240" w:lineRule="auto"/>
              <w:jc w:val="center"/>
              <w:rPr>
                <w:rFonts w:ascii="Arial" w:eastAsia="Times New Roman" w:hAnsi="Arial" w:cs="Arial"/>
                <w:sz w:val="20"/>
                <w:szCs w:val="20"/>
                <w:lang w:eastAsia="sk-SK"/>
              </w:rPr>
            </w:pPr>
            <w:r w:rsidRPr="00B120E5">
              <w:rPr>
                <w:rFonts w:ascii="Arial" w:eastAsia="Times New Roman" w:hAnsi="Arial" w:cs="Arial"/>
                <w:sz w:val="20"/>
                <w:szCs w:val="20"/>
                <w:lang w:eastAsia="sk-SK"/>
              </w:rPr>
              <w:t>€</w:t>
            </w:r>
          </w:p>
        </w:tc>
      </w:tr>
      <w:tr w:rsidR="00CD5C47" w:rsidRPr="00B120E5" w:rsidTr="00B120E5">
        <w:trPr>
          <w:trHeight w:val="1500"/>
        </w:trPr>
        <w:tc>
          <w:tcPr>
            <w:tcW w:w="4111" w:type="dxa"/>
            <w:tcBorders>
              <w:top w:val="single" w:sz="4" w:space="0" w:color="000000"/>
              <w:left w:val="single" w:sz="4" w:space="0" w:color="000000"/>
              <w:right w:val="single" w:sz="4" w:space="0" w:color="000000"/>
            </w:tcBorders>
            <w:vAlign w:val="center"/>
            <w:hideMark/>
          </w:tcPr>
          <w:p w:rsidR="00CD5C47" w:rsidRPr="00B120E5" w:rsidRDefault="00CD5C47" w:rsidP="00B120E5">
            <w:pPr>
              <w:tabs>
                <w:tab w:val="left" w:pos="1560"/>
              </w:tabs>
              <w:spacing w:after="0" w:line="240" w:lineRule="auto"/>
              <w:rPr>
                <w:rFonts w:ascii="Arial" w:eastAsia="Times New Roman" w:hAnsi="Arial" w:cs="Arial"/>
                <w:sz w:val="20"/>
                <w:szCs w:val="20"/>
                <w:lang w:eastAsia="sk-SK"/>
              </w:rPr>
            </w:pPr>
            <w:r w:rsidRPr="00B120E5">
              <w:rPr>
                <w:rFonts w:ascii="Arial" w:eastAsia="Times New Roman" w:hAnsi="Arial" w:cs="Arial"/>
                <w:sz w:val="20"/>
                <w:szCs w:val="20"/>
                <w:lang w:eastAsia="sk-SK"/>
              </w:rPr>
              <w:t>Ponúknutá cena</w:t>
            </w:r>
          </w:p>
        </w:tc>
        <w:tc>
          <w:tcPr>
            <w:tcW w:w="1417" w:type="dxa"/>
            <w:tcBorders>
              <w:top w:val="single" w:sz="4" w:space="0" w:color="000000"/>
              <w:left w:val="single" w:sz="4" w:space="0" w:color="000000"/>
              <w:right w:val="single" w:sz="4" w:space="0" w:color="000000"/>
            </w:tcBorders>
          </w:tcPr>
          <w:p w:rsidR="00CD5C47" w:rsidRPr="00B120E5" w:rsidRDefault="00CD5C47" w:rsidP="00B120E5">
            <w:pPr>
              <w:spacing w:after="0" w:line="240" w:lineRule="auto"/>
              <w:rPr>
                <w:rFonts w:ascii="Arial" w:eastAsia="Times New Roman" w:hAnsi="Arial" w:cs="Arial"/>
                <w:sz w:val="20"/>
                <w:szCs w:val="20"/>
                <w:lang w:eastAsia="sk-SK"/>
              </w:rPr>
            </w:pPr>
          </w:p>
        </w:tc>
        <w:tc>
          <w:tcPr>
            <w:tcW w:w="1276" w:type="dxa"/>
            <w:tcBorders>
              <w:top w:val="single" w:sz="4" w:space="0" w:color="000000"/>
              <w:left w:val="single" w:sz="4" w:space="0" w:color="000000"/>
              <w:right w:val="single" w:sz="4" w:space="0" w:color="000000"/>
            </w:tcBorders>
          </w:tcPr>
          <w:p w:rsidR="00CD5C47" w:rsidRPr="00B120E5" w:rsidRDefault="00CD5C47" w:rsidP="00B120E5">
            <w:pPr>
              <w:spacing w:after="0" w:line="240" w:lineRule="auto"/>
              <w:rPr>
                <w:rFonts w:ascii="Arial" w:eastAsia="Times New Roman" w:hAnsi="Arial" w:cs="Arial"/>
                <w:sz w:val="20"/>
                <w:szCs w:val="20"/>
                <w:lang w:eastAsia="sk-SK"/>
              </w:rPr>
            </w:pPr>
          </w:p>
        </w:tc>
        <w:tc>
          <w:tcPr>
            <w:tcW w:w="1701" w:type="dxa"/>
            <w:tcBorders>
              <w:top w:val="single" w:sz="4" w:space="0" w:color="000000"/>
              <w:left w:val="single" w:sz="4" w:space="0" w:color="000000"/>
              <w:right w:val="single" w:sz="4" w:space="0" w:color="000000"/>
            </w:tcBorders>
          </w:tcPr>
          <w:p w:rsidR="00CD5C47" w:rsidRPr="00B120E5" w:rsidRDefault="00CD5C47" w:rsidP="00B120E5">
            <w:pPr>
              <w:spacing w:after="0" w:line="240" w:lineRule="auto"/>
              <w:rPr>
                <w:rFonts w:ascii="Arial" w:eastAsia="Times New Roman" w:hAnsi="Arial" w:cs="Arial"/>
                <w:sz w:val="20"/>
                <w:szCs w:val="20"/>
                <w:lang w:eastAsia="sk-SK"/>
              </w:rPr>
            </w:pPr>
          </w:p>
        </w:tc>
      </w:tr>
    </w:tbl>
    <w:p w:rsidR="00CD5C47" w:rsidRPr="00B120E5" w:rsidRDefault="00CD5C47" w:rsidP="00B120E5">
      <w:pPr>
        <w:spacing w:after="0" w:line="240" w:lineRule="auto"/>
        <w:ind w:left="567"/>
        <w:rPr>
          <w:rFonts w:ascii="Arial" w:eastAsia="Times New Roman" w:hAnsi="Arial" w:cs="Arial"/>
          <w:sz w:val="20"/>
          <w:szCs w:val="20"/>
          <w:lang w:eastAsia="sk-SK"/>
        </w:rPr>
      </w:pPr>
    </w:p>
    <w:p w:rsidR="00CD5C47" w:rsidRPr="00B120E5" w:rsidRDefault="00CD5C47" w:rsidP="00E2672E">
      <w:pPr>
        <w:spacing w:after="0" w:line="240" w:lineRule="auto"/>
        <w:rPr>
          <w:rFonts w:ascii="Arial" w:eastAsia="Times New Roman" w:hAnsi="Arial" w:cs="Arial"/>
          <w:i/>
          <w:sz w:val="20"/>
          <w:szCs w:val="20"/>
          <w:lang w:eastAsia="sk-SK"/>
        </w:rPr>
      </w:pPr>
      <w:r w:rsidRPr="00B120E5">
        <w:rPr>
          <w:rFonts w:ascii="Arial" w:eastAsia="Times New Roman" w:hAnsi="Arial" w:cs="Arial"/>
          <w:sz w:val="20"/>
          <w:szCs w:val="20"/>
          <w:lang w:eastAsia="sk-SK"/>
        </w:rPr>
        <w:t xml:space="preserve">Sme   Nie sme  platiteľmi DPH.     </w:t>
      </w:r>
      <w:r w:rsidRPr="00B120E5">
        <w:rPr>
          <w:rFonts w:ascii="Arial" w:eastAsia="Times New Roman" w:hAnsi="Arial" w:cs="Arial"/>
          <w:i/>
          <w:sz w:val="20"/>
          <w:szCs w:val="20"/>
          <w:lang w:eastAsia="sk-SK"/>
        </w:rPr>
        <w:t>(nehodiace sa, škrtnite)</w:t>
      </w:r>
    </w:p>
    <w:p w:rsidR="00CD5C47" w:rsidRPr="00B120E5" w:rsidRDefault="00CD5C47" w:rsidP="00E2672E">
      <w:pPr>
        <w:spacing w:after="0" w:line="240" w:lineRule="auto"/>
        <w:rPr>
          <w:rFonts w:ascii="Arial" w:eastAsia="Times New Roman" w:hAnsi="Arial" w:cs="Arial"/>
          <w:sz w:val="20"/>
          <w:szCs w:val="20"/>
          <w:lang w:eastAsia="sk-SK"/>
        </w:rPr>
      </w:pPr>
    </w:p>
    <w:p w:rsidR="00B45677" w:rsidRDefault="00B45677" w:rsidP="00E2672E">
      <w:pPr>
        <w:spacing w:after="0" w:line="240" w:lineRule="auto"/>
        <w:rPr>
          <w:rFonts w:ascii="Arial" w:eastAsia="Times New Roman" w:hAnsi="Arial" w:cs="Arial"/>
          <w:sz w:val="20"/>
          <w:szCs w:val="20"/>
          <w:lang w:eastAsia="sk-SK"/>
        </w:rPr>
      </w:pPr>
    </w:p>
    <w:p w:rsidR="00CD5C47" w:rsidRPr="00B120E5" w:rsidRDefault="00CD5C47" w:rsidP="00E2672E">
      <w:pPr>
        <w:spacing w:after="0" w:line="240" w:lineRule="auto"/>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Obchodné meno uchádzača: </w:t>
      </w:r>
    </w:p>
    <w:p w:rsidR="00CD5C47" w:rsidRPr="00B120E5" w:rsidRDefault="00CD5C47" w:rsidP="00E2672E">
      <w:pPr>
        <w:spacing w:after="0" w:line="240" w:lineRule="auto"/>
        <w:rPr>
          <w:rFonts w:ascii="Arial" w:eastAsia="Times New Roman" w:hAnsi="Arial" w:cs="Arial"/>
          <w:sz w:val="20"/>
          <w:szCs w:val="20"/>
          <w:lang w:eastAsia="sk-SK"/>
        </w:rPr>
      </w:pPr>
    </w:p>
    <w:p w:rsidR="00CD5C47" w:rsidRPr="00B120E5" w:rsidRDefault="00CD5C47" w:rsidP="00E2672E">
      <w:pPr>
        <w:spacing w:after="0" w:line="240" w:lineRule="auto"/>
        <w:ind w:right="-993"/>
        <w:rPr>
          <w:rFonts w:ascii="Arial" w:eastAsia="Times New Roman" w:hAnsi="Arial" w:cs="Arial"/>
          <w:sz w:val="20"/>
          <w:szCs w:val="20"/>
          <w:lang w:eastAsia="sk-SK"/>
        </w:rPr>
      </w:pPr>
      <w:r w:rsidRPr="00B120E5">
        <w:rPr>
          <w:rFonts w:ascii="Arial" w:eastAsia="Times New Roman" w:hAnsi="Arial" w:cs="Arial"/>
          <w:sz w:val="20"/>
          <w:szCs w:val="20"/>
          <w:lang w:eastAsia="sk-SK"/>
        </w:rPr>
        <w:t>.................................................................................................................</w:t>
      </w:r>
    </w:p>
    <w:p w:rsidR="00CD5C47" w:rsidRPr="00B120E5" w:rsidRDefault="00CD5C47" w:rsidP="00E2672E">
      <w:pPr>
        <w:spacing w:after="0" w:line="240" w:lineRule="auto"/>
        <w:jc w:val="right"/>
        <w:rPr>
          <w:rFonts w:ascii="Arial" w:eastAsia="Times New Roman" w:hAnsi="Arial" w:cs="Arial"/>
          <w:sz w:val="20"/>
          <w:szCs w:val="20"/>
          <w:lang w:eastAsia="sk-SK"/>
        </w:rPr>
      </w:pPr>
    </w:p>
    <w:p w:rsidR="00CD5C47" w:rsidRPr="00B120E5" w:rsidRDefault="00CD5C47" w:rsidP="00E2672E">
      <w:pPr>
        <w:spacing w:after="0" w:line="240" w:lineRule="auto"/>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Sídlo alebo miesto podnikania: </w:t>
      </w:r>
    </w:p>
    <w:p w:rsidR="00CD5C47" w:rsidRPr="00B120E5" w:rsidRDefault="00CD5C47" w:rsidP="00E2672E">
      <w:pPr>
        <w:spacing w:after="0" w:line="240" w:lineRule="auto"/>
        <w:rPr>
          <w:rFonts w:ascii="Arial" w:eastAsia="Times New Roman" w:hAnsi="Arial" w:cs="Arial"/>
          <w:sz w:val="20"/>
          <w:szCs w:val="20"/>
          <w:lang w:eastAsia="sk-SK"/>
        </w:rPr>
      </w:pPr>
    </w:p>
    <w:p w:rsidR="00CD5C47" w:rsidRPr="00B120E5" w:rsidRDefault="00CD5C47" w:rsidP="00E2672E">
      <w:pPr>
        <w:spacing w:after="0" w:line="240" w:lineRule="auto"/>
        <w:ind w:right="-993"/>
        <w:rPr>
          <w:rFonts w:ascii="Arial" w:eastAsia="Times New Roman" w:hAnsi="Arial" w:cs="Arial"/>
          <w:sz w:val="20"/>
          <w:szCs w:val="20"/>
          <w:lang w:eastAsia="sk-SK"/>
        </w:rPr>
      </w:pPr>
      <w:r w:rsidRPr="00B120E5">
        <w:rPr>
          <w:rFonts w:ascii="Arial" w:eastAsia="Times New Roman" w:hAnsi="Arial" w:cs="Arial"/>
          <w:sz w:val="20"/>
          <w:szCs w:val="20"/>
          <w:lang w:eastAsia="sk-SK"/>
        </w:rPr>
        <w:t>.................................................................................................................</w:t>
      </w:r>
    </w:p>
    <w:p w:rsidR="00CD5C47" w:rsidRPr="00B120E5" w:rsidRDefault="00CD5C47" w:rsidP="00E2672E">
      <w:pPr>
        <w:spacing w:after="0" w:line="240" w:lineRule="auto"/>
        <w:ind w:right="-993"/>
        <w:rPr>
          <w:rFonts w:ascii="Arial" w:eastAsia="Times New Roman" w:hAnsi="Arial" w:cs="Arial"/>
          <w:sz w:val="20"/>
          <w:szCs w:val="20"/>
          <w:lang w:eastAsia="sk-SK"/>
        </w:rPr>
      </w:pPr>
    </w:p>
    <w:p w:rsidR="00CD5C47" w:rsidRPr="00B120E5" w:rsidRDefault="00CD5C47" w:rsidP="00E2672E">
      <w:pPr>
        <w:spacing w:after="0" w:line="240" w:lineRule="auto"/>
        <w:rPr>
          <w:rFonts w:ascii="Arial" w:eastAsia="Times New Roman" w:hAnsi="Arial" w:cs="Arial"/>
          <w:sz w:val="20"/>
          <w:szCs w:val="20"/>
          <w:lang w:eastAsia="sk-SK"/>
        </w:rPr>
      </w:pPr>
      <w:r w:rsidRPr="00B120E5">
        <w:rPr>
          <w:rFonts w:ascii="Arial" w:eastAsia="Times New Roman" w:hAnsi="Arial" w:cs="Arial"/>
          <w:sz w:val="20"/>
          <w:szCs w:val="20"/>
          <w:lang w:eastAsia="sk-SK"/>
        </w:rPr>
        <w:tab/>
      </w:r>
      <w:r w:rsidRPr="00B120E5">
        <w:rPr>
          <w:rFonts w:ascii="Arial" w:eastAsia="Times New Roman" w:hAnsi="Arial" w:cs="Arial"/>
          <w:sz w:val="20"/>
          <w:szCs w:val="20"/>
          <w:lang w:eastAsia="sk-SK"/>
        </w:rPr>
        <w:tab/>
      </w:r>
      <w:r w:rsidRPr="00B120E5">
        <w:rPr>
          <w:rFonts w:ascii="Arial" w:eastAsia="Times New Roman" w:hAnsi="Arial" w:cs="Arial"/>
          <w:sz w:val="20"/>
          <w:szCs w:val="20"/>
          <w:lang w:eastAsia="sk-SK"/>
        </w:rPr>
        <w:tab/>
      </w:r>
      <w:r w:rsidRPr="00B120E5">
        <w:rPr>
          <w:rFonts w:ascii="Arial" w:eastAsia="Times New Roman" w:hAnsi="Arial" w:cs="Arial"/>
          <w:sz w:val="20"/>
          <w:szCs w:val="20"/>
          <w:lang w:eastAsia="sk-SK"/>
        </w:rPr>
        <w:tab/>
      </w:r>
    </w:p>
    <w:p w:rsidR="00CD5C47" w:rsidRPr="00B120E5" w:rsidRDefault="00CD5C47" w:rsidP="00E2672E">
      <w:pPr>
        <w:spacing w:after="0" w:line="240" w:lineRule="auto"/>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E-mailová adresa: .................................................. </w:t>
      </w:r>
    </w:p>
    <w:p w:rsidR="00CD5C47" w:rsidRPr="00B120E5" w:rsidRDefault="00CD5C47" w:rsidP="00E2672E">
      <w:pPr>
        <w:spacing w:after="0" w:line="240" w:lineRule="auto"/>
        <w:rPr>
          <w:rFonts w:ascii="Arial" w:eastAsia="Times New Roman" w:hAnsi="Arial" w:cs="Arial"/>
          <w:sz w:val="20"/>
          <w:szCs w:val="20"/>
          <w:lang w:eastAsia="sk-SK"/>
        </w:rPr>
      </w:pPr>
    </w:p>
    <w:p w:rsidR="00CD5C47" w:rsidRPr="00B120E5" w:rsidRDefault="00CD5C47" w:rsidP="00E2672E">
      <w:pPr>
        <w:spacing w:after="0" w:line="240" w:lineRule="auto"/>
        <w:rPr>
          <w:rFonts w:ascii="Arial" w:eastAsia="Times New Roman" w:hAnsi="Arial" w:cs="Arial"/>
          <w:sz w:val="20"/>
          <w:szCs w:val="20"/>
          <w:lang w:eastAsia="sk-SK"/>
        </w:rPr>
      </w:pPr>
      <w:r w:rsidRPr="00B120E5">
        <w:rPr>
          <w:rFonts w:ascii="Arial" w:eastAsia="Times New Roman" w:hAnsi="Arial" w:cs="Arial"/>
          <w:sz w:val="20"/>
          <w:szCs w:val="20"/>
          <w:lang w:eastAsia="sk-SK"/>
        </w:rPr>
        <w:t>Tel., mobil: .............................................</w:t>
      </w:r>
    </w:p>
    <w:p w:rsidR="00CD5C47" w:rsidRPr="00B120E5" w:rsidRDefault="00CD5C47" w:rsidP="00E2672E">
      <w:pPr>
        <w:spacing w:after="0" w:line="240" w:lineRule="auto"/>
        <w:rPr>
          <w:rFonts w:ascii="Arial" w:eastAsia="Times New Roman" w:hAnsi="Arial" w:cs="Arial"/>
          <w:sz w:val="20"/>
          <w:szCs w:val="20"/>
          <w:lang w:eastAsia="sk-SK"/>
        </w:rPr>
      </w:pPr>
    </w:p>
    <w:p w:rsidR="00CD5C47" w:rsidRPr="00B120E5" w:rsidRDefault="00CD5C47" w:rsidP="00E2672E">
      <w:pPr>
        <w:spacing w:after="0" w:line="240" w:lineRule="auto"/>
        <w:rPr>
          <w:rFonts w:ascii="Arial" w:eastAsia="Times New Roman" w:hAnsi="Arial" w:cs="Arial"/>
          <w:sz w:val="20"/>
          <w:szCs w:val="20"/>
          <w:lang w:eastAsia="sk-SK"/>
        </w:rPr>
      </w:pPr>
      <w:r w:rsidRPr="00B120E5">
        <w:rPr>
          <w:rFonts w:ascii="Arial" w:eastAsia="Times New Roman" w:hAnsi="Arial" w:cs="Arial"/>
          <w:sz w:val="20"/>
          <w:szCs w:val="20"/>
          <w:lang w:eastAsia="sk-SK"/>
        </w:rPr>
        <w:t>Dátum: ..........................</w:t>
      </w:r>
    </w:p>
    <w:p w:rsidR="00CD5C47" w:rsidRPr="00B120E5" w:rsidRDefault="00CD5C47" w:rsidP="00E2672E">
      <w:pPr>
        <w:spacing w:after="0" w:line="240" w:lineRule="auto"/>
        <w:rPr>
          <w:rFonts w:ascii="Arial" w:eastAsia="Times New Roman" w:hAnsi="Arial" w:cs="Arial"/>
          <w:sz w:val="20"/>
          <w:szCs w:val="20"/>
          <w:lang w:eastAsia="sk-SK"/>
        </w:rPr>
      </w:pPr>
    </w:p>
    <w:p w:rsidR="00CD5C47" w:rsidRPr="00B120E5" w:rsidRDefault="00CD5C47" w:rsidP="00E2672E">
      <w:pPr>
        <w:spacing w:after="0" w:line="240" w:lineRule="auto"/>
        <w:rPr>
          <w:rFonts w:ascii="Arial" w:eastAsia="Times New Roman" w:hAnsi="Arial" w:cs="Arial"/>
          <w:sz w:val="20"/>
          <w:szCs w:val="20"/>
          <w:lang w:eastAsia="sk-SK"/>
        </w:rPr>
      </w:pPr>
    </w:p>
    <w:p w:rsidR="00CD5C47" w:rsidRPr="00B120E5" w:rsidRDefault="00CD5C47" w:rsidP="00E2672E">
      <w:pPr>
        <w:spacing w:after="0" w:line="240" w:lineRule="auto"/>
        <w:rPr>
          <w:rFonts w:ascii="Arial" w:eastAsia="Times New Roman" w:hAnsi="Arial" w:cs="Arial"/>
          <w:sz w:val="20"/>
          <w:szCs w:val="20"/>
          <w:lang w:eastAsia="sk-SK"/>
        </w:rPr>
      </w:pPr>
    </w:p>
    <w:p w:rsidR="00CD5C47" w:rsidRPr="00B120E5" w:rsidRDefault="00CD5C47" w:rsidP="00E2672E">
      <w:pPr>
        <w:spacing w:after="0" w:line="240" w:lineRule="auto"/>
        <w:rPr>
          <w:rFonts w:ascii="Arial" w:eastAsia="Times New Roman" w:hAnsi="Arial" w:cs="Arial"/>
          <w:sz w:val="20"/>
          <w:szCs w:val="20"/>
          <w:lang w:eastAsia="sk-SK"/>
        </w:rPr>
      </w:pPr>
    </w:p>
    <w:p w:rsidR="00CD5C47" w:rsidRPr="00B120E5" w:rsidRDefault="00CD5C47" w:rsidP="00E2672E">
      <w:pPr>
        <w:spacing w:after="0" w:line="240" w:lineRule="auto"/>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Osoba oprávnená konať v mene uchádzača:  </w:t>
      </w:r>
    </w:p>
    <w:p w:rsidR="00CD5C47" w:rsidRPr="00B120E5" w:rsidRDefault="00CD5C47" w:rsidP="00E2672E">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ind w:left="567"/>
        <w:rPr>
          <w:rFonts w:ascii="Arial" w:eastAsia="Times New Roman" w:hAnsi="Arial" w:cs="Arial"/>
          <w:sz w:val="20"/>
          <w:szCs w:val="20"/>
          <w:lang w:eastAsia="sk-SK"/>
        </w:rPr>
      </w:pPr>
    </w:p>
    <w:p w:rsidR="00CD5C47" w:rsidRPr="00B120E5" w:rsidRDefault="00CD5C47" w:rsidP="00B120E5">
      <w:pPr>
        <w:spacing w:after="0" w:line="240" w:lineRule="auto"/>
        <w:ind w:left="567"/>
        <w:rPr>
          <w:rFonts w:ascii="Arial" w:eastAsia="Times New Roman" w:hAnsi="Arial" w:cs="Arial"/>
          <w:sz w:val="20"/>
          <w:szCs w:val="20"/>
          <w:lang w:eastAsia="sk-SK"/>
        </w:rPr>
      </w:pPr>
    </w:p>
    <w:p w:rsidR="00CD5C47" w:rsidRPr="00B120E5" w:rsidRDefault="00CD5C47" w:rsidP="00B120E5">
      <w:pPr>
        <w:spacing w:after="0" w:line="240" w:lineRule="auto"/>
        <w:ind w:left="567"/>
        <w:rPr>
          <w:rFonts w:ascii="Arial" w:eastAsia="Times New Roman" w:hAnsi="Arial" w:cs="Arial"/>
          <w:sz w:val="20"/>
          <w:szCs w:val="20"/>
          <w:lang w:eastAsia="sk-SK"/>
        </w:rPr>
      </w:pPr>
    </w:p>
    <w:p w:rsidR="00CD5C47" w:rsidRPr="00B120E5" w:rsidRDefault="00CD5C47" w:rsidP="00E2672E">
      <w:pPr>
        <w:spacing w:after="0" w:line="240" w:lineRule="auto"/>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         </w:t>
      </w:r>
    </w:p>
    <w:p w:rsidR="00CD5C47" w:rsidRPr="00B120E5" w:rsidRDefault="00CD5C47" w:rsidP="00B120E5">
      <w:pPr>
        <w:spacing w:after="0" w:line="240" w:lineRule="auto"/>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       (meno, priezvisko, podpis)         </w:t>
      </w:r>
    </w:p>
    <w:p w:rsidR="00CD5C47" w:rsidRPr="00B120E5" w:rsidRDefault="00CD5C47" w:rsidP="00B120E5">
      <w:pPr>
        <w:spacing w:after="0" w:line="240" w:lineRule="auto"/>
        <w:jc w:val="right"/>
        <w:rPr>
          <w:rFonts w:ascii="Arial" w:eastAsia="Times New Roman" w:hAnsi="Arial" w:cs="Arial"/>
          <w:sz w:val="20"/>
          <w:szCs w:val="20"/>
          <w:lang w:eastAsia="sk-SK"/>
        </w:rPr>
      </w:pPr>
    </w:p>
    <w:p w:rsidR="00CD5C47" w:rsidRPr="00B120E5" w:rsidRDefault="00CD5C47" w:rsidP="00B120E5">
      <w:pPr>
        <w:spacing w:after="0" w:line="240" w:lineRule="auto"/>
        <w:jc w:val="right"/>
        <w:rPr>
          <w:rFonts w:ascii="Arial" w:eastAsia="Times New Roman" w:hAnsi="Arial" w:cs="Arial"/>
          <w:sz w:val="20"/>
          <w:szCs w:val="20"/>
          <w:lang w:eastAsia="sk-SK"/>
        </w:rPr>
      </w:pPr>
    </w:p>
    <w:p w:rsidR="00CD5C47" w:rsidRPr="00B120E5" w:rsidRDefault="00CD5C47" w:rsidP="00B120E5">
      <w:pPr>
        <w:spacing w:after="0" w:line="240" w:lineRule="auto"/>
        <w:jc w:val="right"/>
        <w:rPr>
          <w:rFonts w:ascii="Arial" w:eastAsia="Times New Roman" w:hAnsi="Arial" w:cs="Arial"/>
          <w:sz w:val="20"/>
          <w:szCs w:val="20"/>
          <w:lang w:eastAsia="sk-SK"/>
        </w:rPr>
      </w:pPr>
    </w:p>
    <w:p w:rsidR="00CD5C47" w:rsidRPr="00B120E5" w:rsidRDefault="00CD5C47" w:rsidP="00B120E5">
      <w:pPr>
        <w:spacing w:after="0" w:line="240" w:lineRule="auto"/>
        <w:jc w:val="right"/>
        <w:rPr>
          <w:rFonts w:ascii="Arial" w:eastAsia="Times New Roman" w:hAnsi="Arial" w:cs="Arial"/>
          <w:sz w:val="20"/>
          <w:szCs w:val="20"/>
          <w:lang w:eastAsia="sk-SK"/>
        </w:rPr>
      </w:pPr>
    </w:p>
    <w:p w:rsidR="00CD5C47" w:rsidRPr="00B120E5" w:rsidRDefault="00CD5C47" w:rsidP="00B120E5">
      <w:pPr>
        <w:spacing w:after="0" w:line="240" w:lineRule="auto"/>
        <w:jc w:val="right"/>
        <w:rPr>
          <w:rFonts w:ascii="Arial" w:eastAsia="Times New Roman" w:hAnsi="Arial" w:cs="Arial"/>
          <w:sz w:val="20"/>
          <w:szCs w:val="20"/>
          <w:lang w:eastAsia="sk-SK"/>
        </w:rPr>
      </w:pPr>
    </w:p>
    <w:p w:rsidR="00CD5C47" w:rsidRPr="00B120E5" w:rsidRDefault="00CD5C47" w:rsidP="00B120E5">
      <w:pPr>
        <w:spacing w:after="0" w:line="240" w:lineRule="auto"/>
        <w:jc w:val="right"/>
        <w:rPr>
          <w:rFonts w:ascii="Arial" w:eastAsia="Times New Roman" w:hAnsi="Arial" w:cs="Arial"/>
          <w:sz w:val="20"/>
          <w:szCs w:val="20"/>
          <w:lang w:eastAsia="sk-SK"/>
        </w:rPr>
      </w:pPr>
    </w:p>
    <w:p w:rsidR="00CD5C47" w:rsidRPr="00B120E5" w:rsidRDefault="00CD5C47" w:rsidP="00B120E5">
      <w:pPr>
        <w:spacing w:after="0" w:line="240" w:lineRule="auto"/>
        <w:jc w:val="right"/>
        <w:rPr>
          <w:rFonts w:ascii="Arial" w:eastAsia="Times New Roman" w:hAnsi="Arial" w:cs="Arial"/>
          <w:sz w:val="20"/>
          <w:szCs w:val="20"/>
          <w:lang w:eastAsia="sk-SK"/>
        </w:rPr>
      </w:pPr>
    </w:p>
    <w:p w:rsidR="00CD5C47" w:rsidRDefault="00CD5C47" w:rsidP="00B120E5">
      <w:pPr>
        <w:spacing w:after="0" w:line="240" w:lineRule="auto"/>
        <w:jc w:val="right"/>
        <w:rPr>
          <w:rFonts w:ascii="Arial" w:eastAsia="Times New Roman" w:hAnsi="Arial" w:cs="Arial"/>
          <w:sz w:val="20"/>
          <w:szCs w:val="20"/>
          <w:lang w:eastAsia="sk-SK"/>
        </w:rPr>
      </w:pPr>
    </w:p>
    <w:p w:rsidR="00C86CB4" w:rsidRDefault="00C86CB4" w:rsidP="00B120E5">
      <w:pPr>
        <w:spacing w:after="0" w:line="240" w:lineRule="auto"/>
        <w:jc w:val="right"/>
        <w:rPr>
          <w:rFonts w:ascii="Arial" w:eastAsia="Times New Roman" w:hAnsi="Arial" w:cs="Arial"/>
          <w:sz w:val="20"/>
          <w:szCs w:val="20"/>
          <w:lang w:eastAsia="sk-SK"/>
        </w:rPr>
      </w:pPr>
    </w:p>
    <w:p w:rsidR="00C86CB4" w:rsidRDefault="00C86CB4" w:rsidP="00B120E5">
      <w:pPr>
        <w:spacing w:after="0" w:line="240" w:lineRule="auto"/>
        <w:jc w:val="right"/>
        <w:rPr>
          <w:rFonts w:ascii="Arial" w:eastAsia="Times New Roman" w:hAnsi="Arial" w:cs="Arial"/>
          <w:sz w:val="20"/>
          <w:szCs w:val="20"/>
          <w:lang w:eastAsia="sk-SK"/>
        </w:rPr>
      </w:pPr>
    </w:p>
    <w:p w:rsidR="00C86CB4" w:rsidRDefault="00C86CB4" w:rsidP="00B120E5">
      <w:pPr>
        <w:spacing w:after="0" w:line="240" w:lineRule="auto"/>
        <w:jc w:val="right"/>
        <w:rPr>
          <w:rFonts w:ascii="Arial" w:eastAsia="Times New Roman" w:hAnsi="Arial" w:cs="Arial"/>
          <w:sz w:val="20"/>
          <w:szCs w:val="20"/>
          <w:lang w:eastAsia="sk-SK"/>
        </w:rPr>
      </w:pPr>
    </w:p>
    <w:p w:rsidR="00C86CB4" w:rsidRDefault="00C86CB4" w:rsidP="00B120E5">
      <w:pPr>
        <w:spacing w:after="0" w:line="240" w:lineRule="auto"/>
        <w:jc w:val="right"/>
        <w:rPr>
          <w:rFonts w:ascii="Arial" w:eastAsia="Times New Roman" w:hAnsi="Arial" w:cs="Arial"/>
          <w:sz w:val="20"/>
          <w:szCs w:val="20"/>
          <w:lang w:eastAsia="sk-SK"/>
        </w:rPr>
      </w:pPr>
    </w:p>
    <w:p w:rsidR="00C86CB4" w:rsidRDefault="00C86CB4" w:rsidP="00B120E5">
      <w:pPr>
        <w:spacing w:after="0" w:line="240" w:lineRule="auto"/>
        <w:jc w:val="right"/>
        <w:rPr>
          <w:rFonts w:ascii="Arial" w:eastAsia="Times New Roman" w:hAnsi="Arial" w:cs="Arial"/>
          <w:sz w:val="20"/>
          <w:szCs w:val="20"/>
          <w:lang w:eastAsia="sk-SK"/>
        </w:rPr>
      </w:pPr>
    </w:p>
    <w:p w:rsidR="006F4AF9" w:rsidRDefault="006F4AF9" w:rsidP="00B120E5">
      <w:pPr>
        <w:spacing w:after="0" w:line="240" w:lineRule="auto"/>
        <w:jc w:val="right"/>
        <w:rPr>
          <w:rFonts w:ascii="Arial" w:eastAsia="Times New Roman" w:hAnsi="Arial" w:cs="Arial"/>
          <w:sz w:val="20"/>
          <w:szCs w:val="20"/>
          <w:lang w:eastAsia="sk-SK"/>
        </w:rPr>
      </w:pPr>
    </w:p>
    <w:p w:rsidR="00C86CB4" w:rsidRDefault="00C86CB4" w:rsidP="00B120E5">
      <w:pPr>
        <w:spacing w:after="0" w:line="240" w:lineRule="auto"/>
        <w:jc w:val="right"/>
        <w:rPr>
          <w:rFonts w:ascii="Arial" w:eastAsia="Times New Roman" w:hAnsi="Arial" w:cs="Arial"/>
          <w:sz w:val="20"/>
          <w:szCs w:val="20"/>
          <w:lang w:eastAsia="sk-SK"/>
        </w:rPr>
      </w:pPr>
    </w:p>
    <w:p w:rsidR="00C86CB4" w:rsidRDefault="00C86CB4" w:rsidP="00B120E5">
      <w:pPr>
        <w:spacing w:after="0" w:line="240" w:lineRule="auto"/>
        <w:jc w:val="right"/>
        <w:rPr>
          <w:rFonts w:ascii="Arial" w:eastAsia="Times New Roman" w:hAnsi="Arial" w:cs="Arial"/>
          <w:sz w:val="20"/>
          <w:szCs w:val="20"/>
          <w:lang w:eastAsia="sk-SK"/>
        </w:rPr>
      </w:pPr>
    </w:p>
    <w:p w:rsidR="00CD5C47" w:rsidRPr="00C86CB4" w:rsidRDefault="00CD5C47" w:rsidP="00B120E5">
      <w:pPr>
        <w:spacing w:after="0" w:line="240" w:lineRule="auto"/>
        <w:jc w:val="right"/>
        <w:rPr>
          <w:rFonts w:ascii="Arial" w:eastAsia="Times New Roman" w:hAnsi="Arial" w:cs="Arial"/>
          <w:b/>
          <w:szCs w:val="20"/>
          <w:lang w:eastAsia="sk-SK"/>
        </w:rPr>
      </w:pPr>
      <w:r w:rsidRPr="00C86CB4">
        <w:rPr>
          <w:rFonts w:ascii="Arial" w:eastAsia="Times New Roman" w:hAnsi="Arial" w:cs="Arial"/>
          <w:b/>
          <w:szCs w:val="20"/>
          <w:lang w:eastAsia="sk-SK"/>
        </w:rPr>
        <w:t xml:space="preserve">Príloha č. 4 </w:t>
      </w:r>
      <w:r w:rsidR="00C86CB4" w:rsidRPr="00C86CB4">
        <w:rPr>
          <w:rFonts w:ascii="Arial" w:eastAsia="Times New Roman" w:hAnsi="Arial" w:cs="Arial"/>
          <w:b/>
          <w:szCs w:val="20"/>
          <w:lang w:eastAsia="sk-SK"/>
        </w:rPr>
        <w:t>VZOR K SMERNICI</w:t>
      </w:r>
      <w:r w:rsidRPr="00C86CB4">
        <w:rPr>
          <w:rFonts w:ascii="Arial" w:eastAsia="Times New Roman" w:hAnsi="Arial" w:cs="Arial"/>
          <w:b/>
          <w:szCs w:val="20"/>
          <w:lang w:eastAsia="sk-SK"/>
        </w:rPr>
        <w:t xml:space="preserve"> č. </w:t>
      </w:r>
      <w:r w:rsidR="00223170">
        <w:rPr>
          <w:rFonts w:ascii="Arial" w:eastAsia="Times New Roman" w:hAnsi="Arial" w:cs="Arial"/>
          <w:b/>
          <w:szCs w:val="20"/>
          <w:lang w:eastAsia="sk-SK"/>
        </w:rPr>
        <w:t>1</w:t>
      </w:r>
      <w:r w:rsidRPr="00C86CB4">
        <w:rPr>
          <w:rFonts w:ascii="Arial" w:eastAsia="Times New Roman" w:hAnsi="Arial" w:cs="Arial"/>
          <w:b/>
          <w:szCs w:val="20"/>
          <w:lang w:eastAsia="sk-SK"/>
        </w:rPr>
        <w:t>/2016</w:t>
      </w:r>
    </w:p>
    <w:p w:rsidR="00CD5C47" w:rsidRPr="00B120E5" w:rsidRDefault="00CD5C47" w:rsidP="00B120E5">
      <w:pPr>
        <w:spacing w:after="0" w:line="240" w:lineRule="auto"/>
        <w:jc w:val="right"/>
        <w:rPr>
          <w:rFonts w:ascii="Arial" w:eastAsia="Times New Roman" w:hAnsi="Arial" w:cs="Arial"/>
          <w:sz w:val="20"/>
          <w:szCs w:val="20"/>
          <w:u w:val="single"/>
          <w:lang w:eastAsia="sk-SK"/>
        </w:rPr>
      </w:pPr>
    </w:p>
    <w:p w:rsidR="00CD5C47" w:rsidRPr="00B120E5" w:rsidRDefault="00CD5C47" w:rsidP="00B120E5">
      <w:pPr>
        <w:spacing w:after="0" w:line="240" w:lineRule="auto"/>
        <w:jc w:val="right"/>
        <w:rPr>
          <w:rFonts w:ascii="Arial" w:eastAsia="Times New Roman" w:hAnsi="Arial" w:cs="Arial"/>
          <w:sz w:val="20"/>
          <w:szCs w:val="20"/>
          <w:u w:val="single"/>
          <w:lang w:eastAsia="sk-SK"/>
        </w:rPr>
      </w:pPr>
    </w:p>
    <w:p w:rsidR="00CD5C47" w:rsidRPr="00B120E5" w:rsidRDefault="00CD5C47" w:rsidP="00B120E5">
      <w:pPr>
        <w:spacing w:after="0" w:line="240" w:lineRule="auto"/>
        <w:jc w:val="right"/>
        <w:rPr>
          <w:rFonts w:ascii="Arial" w:eastAsia="Times New Roman" w:hAnsi="Arial" w:cs="Arial"/>
          <w:sz w:val="20"/>
          <w:szCs w:val="20"/>
          <w:u w:val="single"/>
          <w:lang w:eastAsia="sk-SK"/>
        </w:rPr>
      </w:pPr>
    </w:p>
    <w:p w:rsidR="00CD5C47" w:rsidRPr="00B120E5" w:rsidRDefault="00CD5C47" w:rsidP="00B120E5">
      <w:pPr>
        <w:spacing w:after="0" w:line="240" w:lineRule="auto"/>
        <w:jc w:val="both"/>
        <w:rPr>
          <w:rFonts w:ascii="Arial" w:eastAsia="Times New Roman" w:hAnsi="Arial" w:cs="Arial"/>
          <w:sz w:val="20"/>
          <w:szCs w:val="20"/>
          <w:vertAlign w:val="subscript"/>
          <w:lang w:eastAsia="sk-SK"/>
        </w:rPr>
      </w:pPr>
      <w:proofErr w:type="spellStart"/>
      <w:r w:rsidRPr="00B120E5">
        <w:rPr>
          <w:rFonts w:ascii="Arial" w:eastAsia="Times New Roman" w:hAnsi="Arial" w:cs="Arial"/>
          <w:sz w:val="20"/>
          <w:szCs w:val="20"/>
          <w:lang w:eastAsia="sk-SK"/>
        </w:rPr>
        <w:t>Č.p</w:t>
      </w:r>
      <w:proofErr w:type="spellEnd"/>
      <w:r w:rsidRPr="00B120E5">
        <w:rPr>
          <w:rFonts w:ascii="Arial" w:eastAsia="Times New Roman" w:hAnsi="Arial" w:cs="Arial"/>
          <w:sz w:val="20"/>
          <w:szCs w:val="20"/>
          <w:lang w:eastAsia="sk-SK"/>
        </w:rPr>
        <w:t>.: 01-x/2016</w:t>
      </w: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jc w:val="center"/>
        <w:rPr>
          <w:rFonts w:ascii="Arial" w:eastAsia="Times New Roman" w:hAnsi="Arial" w:cs="Arial"/>
          <w:sz w:val="20"/>
          <w:szCs w:val="20"/>
          <w:lang w:eastAsia="sk-SK"/>
        </w:rPr>
      </w:pPr>
    </w:p>
    <w:p w:rsidR="00CD5C47" w:rsidRPr="00B120E5" w:rsidRDefault="00EB59EF" w:rsidP="00B120E5">
      <w:pPr>
        <w:spacing w:after="0" w:line="240" w:lineRule="auto"/>
        <w:jc w:val="center"/>
        <w:rPr>
          <w:rFonts w:ascii="Arial" w:eastAsia="Times New Roman" w:hAnsi="Arial" w:cs="Arial"/>
          <w:b/>
          <w:sz w:val="20"/>
          <w:szCs w:val="20"/>
          <w:lang w:eastAsia="sk-SK"/>
        </w:rPr>
      </w:pPr>
      <w:r w:rsidRPr="00B120E5">
        <w:rPr>
          <w:rFonts w:ascii="Arial" w:eastAsia="Times New Roman" w:hAnsi="Arial" w:cs="Arial"/>
          <w:b/>
          <w:sz w:val="20"/>
          <w:szCs w:val="20"/>
          <w:lang w:eastAsia="sk-SK"/>
        </w:rPr>
        <w:t xml:space="preserve">ZÁPISNICA </w:t>
      </w:r>
      <w:r w:rsidR="00DE1767">
        <w:rPr>
          <w:rFonts w:ascii="Arial" w:eastAsia="Times New Roman" w:hAnsi="Arial" w:cs="Arial"/>
          <w:b/>
          <w:sz w:val="20"/>
          <w:szCs w:val="20"/>
          <w:lang w:eastAsia="sk-SK"/>
        </w:rPr>
        <w:t>Z </w:t>
      </w:r>
      <w:r w:rsidRPr="00B120E5">
        <w:rPr>
          <w:rFonts w:ascii="Arial" w:eastAsia="Times New Roman" w:hAnsi="Arial" w:cs="Arial"/>
          <w:b/>
          <w:sz w:val="20"/>
          <w:szCs w:val="20"/>
          <w:lang w:eastAsia="sk-SK"/>
        </w:rPr>
        <w:t>VYHODNOTENÍ</w:t>
      </w:r>
      <w:r w:rsidR="00DE1767">
        <w:rPr>
          <w:rFonts w:ascii="Arial" w:eastAsia="Times New Roman" w:hAnsi="Arial" w:cs="Arial"/>
          <w:b/>
          <w:sz w:val="20"/>
          <w:szCs w:val="20"/>
          <w:lang w:eastAsia="sk-SK"/>
        </w:rPr>
        <w:t xml:space="preserve">A </w:t>
      </w:r>
      <w:r w:rsidRPr="00B120E5">
        <w:rPr>
          <w:rFonts w:ascii="Arial" w:eastAsia="Times New Roman" w:hAnsi="Arial" w:cs="Arial"/>
          <w:b/>
          <w:sz w:val="20"/>
          <w:szCs w:val="20"/>
          <w:lang w:eastAsia="sk-SK"/>
        </w:rPr>
        <w:t>PON</w:t>
      </w:r>
      <w:r w:rsidR="00751283">
        <w:rPr>
          <w:rFonts w:ascii="Arial" w:eastAsia="Times New Roman" w:hAnsi="Arial" w:cs="Arial"/>
          <w:b/>
          <w:sz w:val="20"/>
          <w:szCs w:val="20"/>
          <w:lang w:eastAsia="sk-SK"/>
        </w:rPr>
        <w:t>Ú</w:t>
      </w:r>
      <w:r w:rsidR="00DE1767">
        <w:rPr>
          <w:rFonts w:ascii="Arial" w:eastAsia="Times New Roman" w:hAnsi="Arial" w:cs="Arial"/>
          <w:b/>
          <w:sz w:val="20"/>
          <w:szCs w:val="20"/>
          <w:lang w:eastAsia="sk-SK"/>
        </w:rPr>
        <w:t>K</w:t>
      </w:r>
    </w:p>
    <w:p w:rsidR="00CD5C47" w:rsidRPr="00C86CB4" w:rsidRDefault="00EB59EF" w:rsidP="00B120E5">
      <w:pPr>
        <w:tabs>
          <w:tab w:val="left" w:pos="0"/>
        </w:tabs>
        <w:spacing w:after="0" w:line="240" w:lineRule="auto"/>
        <w:jc w:val="center"/>
        <w:rPr>
          <w:rFonts w:ascii="Arial" w:eastAsia="Times New Roman" w:hAnsi="Arial" w:cs="Arial"/>
          <w:b/>
          <w:i/>
          <w:sz w:val="20"/>
          <w:szCs w:val="20"/>
          <w:lang w:eastAsia="sk-SK"/>
        </w:rPr>
      </w:pPr>
      <w:r w:rsidRPr="00C86CB4">
        <w:rPr>
          <w:rFonts w:ascii="Arial" w:eastAsia="Times New Roman" w:hAnsi="Arial" w:cs="Arial"/>
          <w:b/>
          <w:i/>
          <w:sz w:val="20"/>
          <w:szCs w:val="20"/>
          <w:lang w:eastAsia="sk-SK"/>
        </w:rPr>
        <w:t>NÁZOV ZÁKAZKY</w:t>
      </w:r>
    </w:p>
    <w:p w:rsidR="00CD5C47" w:rsidRPr="00B120E5" w:rsidRDefault="00CD5C47" w:rsidP="00B120E5">
      <w:pPr>
        <w:tabs>
          <w:tab w:val="left" w:pos="6825"/>
        </w:tabs>
        <w:spacing w:after="0" w:line="240" w:lineRule="auto"/>
        <w:rPr>
          <w:rFonts w:ascii="Arial" w:eastAsia="Times New Roman" w:hAnsi="Arial" w:cs="Arial"/>
          <w:sz w:val="20"/>
          <w:szCs w:val="20"/>
          <w:lang w:eastAsia="sk-SK"/>
        </w:rPr>
      </w:pPr>
      <w:r w:rsidRPr="00B120E5">
        <w:rPr>
          <w:rFonts w:ascii="Arial" w:eastAsia="Times New Roman" w:hAnsi="Arial" w:cs="Arial"/>
          <w:sz w:val="20"/>
          <w:szCs w:val="20"/>
          <w:lang w:eastAsia="sk-SK"/>
        </w:rPr>
        <w:tab/>
      </w:r>
    </w:p>
    <w:p w:rsidR="00CD5C47" w:rsidRPr="00B120E5" w:rsidRDefault="00CD5C47" w:rsidP="00B120E5">
      <w:pPr>
        <w:spacing w:after="0" w:line="240" w:lineRule="auto"/>
        <w:rPr>
          <w:rFonts w:ascii="Arial" w:eastAsia="Times New Roman" w:hAnsi="Arial" w:cs="Arial"/>
          <w:sz w:val="20"/>
          <w:szCs w:val="20"/>
          <w:lang w:eastAsia="sk-SK"/>
        </w:rPr>
      </w:pPr>
      <w:r w:rsidRPr="00B120E5">
        <w:rPr>
          <w:rFonts w:ascii="Arial" w:eastAsia="Times New Roman" w:hAnsi="Arial" w:cs="Arial"/>
          <w:sz w:val="20"/>
          <w:szCs w:val="20"/>
          <w:lang w:eastAsia="sk-SK"/>
        </w:rPr>
        <w:t>Zoznam uchádzačov, ktorí predložili ponuku, ponúknuté ceny a vyhodnotenie ponúk.</w:t>
      </w: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rPr>
          <w:rFonts w:ascii="Arial" w:eastAsia="Times New Roman" w:hAnsi="Arial" w:cs="Arial"/>
          <w:sz w:val="20"/>
          <w:szCs w:val="20"/>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2169"/>
        <w:gridCol w:w="1361"/>
        <w:gridCol w:w="960"/>
        <w:gridCol w:w="1879"/>
        <w:gridCol w:w="2344"/>
      </w:tblGrid>
      <w:tr w:rsidR="00CD5C47" w:rsidRPr="00B120E5" w:rsidTr="00B120E5">
        <w:tc>
          <w:tcPr>
            <w:tcW w:w="892" w:type="dxa"/>
            <w:shd w:val="clear" w:color="auto" w:fill="D9D9D9" w:themeFill="background1" w:themeFillShade="D9"/>
            <w:vAlign w:val="center"/>
          </w:tcPr>
          <w:p w:rsidR="00CD5C47" w:rsidRPr="00B120E5" w:rsidRDefault="00CD5C47" w:rsidP="00B120E5">
            <w:pPr>
              <w:spacing w:after="0" w:line="240" w:lineRule="auto"/>
              <w:jc w:val="center"/>
              <w:rPr>
                <w:rFonts w:ascii="Arial" w:eastAsia="Times New Roman" w:hAnsi="Arial" w:cs="Arial"/>
                <w:b/>
                <w:sz w:val="20"/>
                <w:szCs w:val="20"/>
                <w:lang w:eastAsia="sk-SK"/>
              </w:rPr>
            </w:pPr>
            <w:proofErr w:type="spellStart"/>
            <w:r w:rsidRPr="00B120E5">
              <w:rPr>
                <w:rFonts w:ascii="Arial" w:eastAsia="Times New Roman" w:hAnsi="Arial" w:cs="Arial"/>
                <w:b/>
                <w:sz w:val="20"/>
                <w:szCs w:val="20"/>
                <w:lang w:eastAsia="sk-SK"/>
              </w:rPr>
              <w:t>P.č</w:t>
            </w:r>
            <w:proofErr w:type="spellEnd"/>
            <w:r w:rsidRPr="00B120E5">
              <w:rPr>
                <w:rFonts w:ascii="Arial" w:eastAsia="Times New Roman" w:hAnsi="Arial" w:cs="Arial"/>
                <w:b/>
                <w:sz w:val="20"/>
                <w:szCs w:val="20"/>
                <w:lang w:eastAsia="sk-SK"/>
              </w:rPr>
              <w:t>.</w:t>
            </w:r>
          </w:p>
        </w:tc>
        <w:tc>
          <w:tcPr>
            <w:tcW w:w="2169" w:type="dxa"/>
            <w:shd w:val="clear" w:color="auto" w:fill="D9D9D9" w:themeFill="background1" w:themeFillShade="D9"/>
            <w:vAlign w:val="center"/>
          </w:tcPr>
          <w:p w:rsidR="00CD5C47" w:rsidRPr="00B120E5" w:rsidRDefault="00CD5C47" w:rsidP="00B120E5">
            <w:pPr>
              <w:spacing w:after="0" w:line="240" w:lineRule="auto"/>
              <w:jc w:val="center"/>
              <w:rPr>
                <w:rFonts w:ascii="Arial" w:eastAsia="Times New Roman" w:hAnsi="Arial" w:cs="Arial"/>
                <w:b/>
                <w:sz w:val="20"/>
                <w:szCs w:val="20"/>
                <w:lang w:eastAsia="sk-SK"/>
              </w:rPr>
            </w:pPr>
            <w:r w:rsidRPr="00B120E5">
              <w:rPr>
                <w:rFonts w:ascii="Arial" w:eastAsia="Times New Roman" w:hAnsi="Arial" w:cs="Arial"/>
                <w:b/>
                <w:sz w:val="20"/>
                <w:szCs w:val="20"/>
                <w:lang w:eastAsia="sk-SK"/>
              </w:rPr>
              <w:t>Uchádzač</w:t>
            </w:r>
          </w:p>
          <w:p w:rsidR="00CD5C47" w:rsidRPr="00B120E5" w:rsidRDefault="00CD5C47" w:rsidP="00B120E5">
            <w:pPr>
              <w:spacing w:after="0" w:line="240" w:lineRule="auto"/>
              <w:jc w:val="center"/>
              <w:rPr>
                <w:rFonts w:ascii="Arial" w:eastAsia="Times New Roman" w:hAnsi="Arial" w:cs="Arial"/>
                <w:b/>
                <w:sz w:val="20"/>
                <w:szCs w:val="20"/>
                <w:lang w:eastAsia="sk-SK"/>
              </w:rPr>
            </w:pPr>
          </w:p>
          <w:p w:rsidR="00CD5C47" w:rsidRPr="00B120E5" w:rsidRDefault="00CD5C47" w:rsidP="00B120E5">
            <w:pPr>
              <w:spacing w:after="0" w:line="240" w:lineRule="auto"/>
              <w:jc w:val="center"/>
              <w:rPr>
                <w:rFonts w:ascii="Arial" w:eastAsia="Times New Roman" w:hAnsi="Arial" w:cs="Arial"/>
                <w:b/>
                <w:sz w:val="20"/>
                <w:szCs w:val="20"/>
                <w:lang w:eastAsia="sk-SK"/>
              </w:rPr>
            </w:pPr>
            <w:r w:rsidRPr="00B120E5">
              <w:rPr>
                <w:rFonts w:ascii="Arial" w:eastAsia="Times New Roman" w:hAnsi="Arial" w:cs="Arial"/>
                <w:b/>
                <w:sz w:val="20"/>
                <w:szCs w:val="20"/>
                <w:lang w:eastAsia="sk-SK"/>
              </w:rPr>
              <w:t>(obchodné meno, sídlo alebo miesto podnikania)</w:t>
            </w:r>
          </w:p>
        </w:tc>
        <w:tc>
          <w:tcPr>
            <w:tcW w:w="1361" w:type="dxa"/>
            <w:shd w:val="clear" w:color="auto" w:fill="D9D9D9" w:themeFill="background1" w:themeFillShade="D9"/>
            <w:vAlign w:val="center"/>
          </w:tcPr>
          <w:p w:rsidR="00CD5C47" w:rsidRPr="00B120E5" w:rsidRDefault="00CD5C47" w:rsidP="00B120E5">
            <w:pPr>
              <w:spacing w:after="0" w:line="240" w:lineRule="auto"/>
              <w:jc w:val="center"/>
              <w:rPr>
                <w:rFonts w:ascii="Arial" w:eastAsia="Times New Roman" w:hAnsi="Arial" w:cs="Arial"/>
                <w:b/>
                <w:sz w:val="20"/>
                <w:szCs w:val="20"/>
                <w:lang w:eastAsia="sk-SK"/>
              </w:rPr>
            </w:pPr>
            <w:r w:rsidRPr="00B120E5">
              <w:rPr>
                <w:rFonts w:ascii="Arial" w:eastAsia="Times New Roman" w:hAnsi="Arial" w:cs="Arial"/>
                <w:b/>
                <w:sz w:val="20"/>
                <w:szCs w:val="20"/>
                <w:lang w:eastAsia="sk-SK"/>
              </w:rPr>
              <w:t>Cena bez DPH</w:t>
            </w:r>
          </w:p>
          <w:p w:rsidR="00CD5C47" w:rsidRPr="00B120E5" w:rsidRDefault="00CD5C47" w:rsidP="00B120E5">
            <w:pPr>
              <w:spacing w:after="0" w:line="240" w:lineRule="auto"/>
              <w:jc w:val="center"/>
              <w:rPr>
                <w:rFonts w:ascii="Arial" w:eastAsia="Times New Roman" w:hAnsi="Arial" w:cs="Arial"/>
                <w:b/>
                <w:sz w:val="20"/>
                <w:szCs w:val="20"/>
                <w:lang w:eastAsia="sk-SK"/>
              </w:rPr>
            </w:pPr>
          </w:p>
          <w:p w:rsidR="00CD5C47" w:rsidRPr="00B120E5" w:rsidRDefault="00CD5C47" w:rsidP="00B120E5">
            <w:pPr>
              <w:spacing w:after="0" w:line="240" w:lineRule="auto"/>
              <w:jc w:val="center"/>
              <w:rPr>
                <w:rFonts w:ascii="Arial" w:eastAsia="Times New Roman" w:hAnsi="Arial" w:cs="Arial"/>
                <w:b/>
                <w:sz w:val="20"/>
                <w:szCs w:val="20"/>
                <w:lang w:eastAsia="sk-SK"/>
              </w:rPr>
            </w:pPr>
            <w:r w:rsidRPr="00B120E5">
              <w:rPr>
                <w:rFonts w:ascii="Arial" w:eastAsia="Times New Roman" w:hAnsi="Arial" w:cs="Arial"/>
                <w:b/>
                <w:sz w:val="20"/>
                <w:szCs w:val="20"/>
                <w:lang w:eastAsia="sk-SK"/>
              </w:rPr>
              <w:t>€</w:t>
            </w:r>
          </w:p>
        </w:tc>
        <w:tc>
          <w:tcPr>
            <w:tcW w:w="960" w:type="dxa"/>
            <w:shd w:val="clear" w:color="auto" w:fill="D9D9D9" w:themeFill="background1" w:themeFillShade="D9"/>
            <w:vAlign w:val="center"/>
          </w:tcPr>
          <w:p w:rsidR="00CD5C47" w:rsidRPr="00B120E5" w:rsidRDefault="00CD5C47" w:rsidP="00B120E5">
            <w:pPr>
              <w:spacing w:after="0" w:line="240" w:lineRule="auto"/>
              <w:jc w:val="center"/>
              <w:rPr>
                <w:rFonts w:ascii="Arial" w:eastAsia="Times New Roman" w:hAnsi="Arial" w:cs="Arial"/>
                <w:b/>
                <w:sz w:val="20"/>
                <w:szCs w:val="20"/>
                <w:lang w:eastAsia="sk-SK"/>
              </w:rPr>
            </w:pPr>
            <w:r w:rsidRPr="00B120E5">
              <w:rPr>
                <w:rFonts w:ascii="Arial" w:eastAsia="Times New Roman" w:hAnsi="Arial" w:cs="Arial"/>
                <w:b/>
                <w:sz w:val="20"/>
                <w:szCs w:val="20"/>
                <w:lang w:eastAsia="sk-SK"/>
              </w:rPr>
              <w:t>DPH</w:t>
            </w:r>
          </w:p>
          <w:p w:rsidR="00CD5C47" w:rsidRPr="00B120E5" w:rsidRDefault="00CD5C47" w:rsidP="00B120E5">
            <w:pPr>
              <w:spacing w:after="0" w:line="240" w:lineRule="auto"/>
              <w:jc w:val="center"/>
              <w:rPr>
                <w:rFonts w:ascii="Arial" w:eastAsia="Times New Roman" w:hAnsi="Arial" w:cs="Arial"/>
                <w:b/>
                <w:sz w:val="20"/>
                <w:szCs w:val="20"/>
                <w:lang w:eastAsia="sk-SK"/>
              </w:rPr>
            </w:pPr>
          </w:p>
          <w:p w:rsidR="00CD5C47" w:rsidRPr="00B120E5" w:rsidRDefault="00CD5C47" w:rsidP="00B120E5">
            <w:pPr>
              <w:spacing w:after="0" w:line="240" w:lineRule="auto"/>
              <w:jc w:val="center"/>
              <w:rPr>
                <w:rFonts w:ascii="Arial" w:eastAsia="Times New Roman" w:hAnsi="Arial" w:cs="Arial"/>
                <w:b/>
                <w:sz w:val="20"/>
                <w:szCs w:val="20"/>
                <w:lang w:eastAsia="sk-SK"/>
              </w:rPr>
            </w:pPr>
          </w:p>
          <w:p w:rsidR="00CD5C47" w:rsidRPr="00B120E5" w:rsidRDefault="00CD5C47" w:rsidP="00B120E5">
            <w:pPr>
              <w:spacing w:after="0" w:line="240" w:lineRule="auto"/>
              <w:jc w:val="center"/>
              <w:rPr>
                <w:rFonts w:ascii="Arial" w:eastAsia="Times New Roman" w:hAnsi="Arial" w:cs="Arial"/>
                <w:b/>
                <w:sz w:val="20"/>
                <w:szCs w:val="20"/>
                <w:lang w:eastAsia="sk-SK"/>
              </w:rPr>
            </w:pPr>
            <w:r w:rsidRPr="00B120E5">
              <w:rPr>
                <w:rFonts w:ascii="Arial" w:eastAsia="Times New Roman" w:hAnsi="Arial" w:cs="Arial"/>
                <w:b/>
                <w:sz w:val="20"/>
                <w:szCs w:val="20"/>
                <w:lang w:eastAsia="sk-SK"/>
              </w:rPr>
              <w:t>%</w:t>
            </w:r>
          </w:p>
        </w:tc>
        <w:tc>
          <w:tcPr>
            <w:tcW w:w="1879" w:type="dxa"/>
            <w:shd w:val="clear" w:color="auto" w:fill="D9D9D9" w:themeFill="background1" w:themeFillShade="D9"/>
            <w:vAlign w:val="center"/>
          </w:tcPr>
          <w:p w:rsidR="00CD5C47" w:rsidRPr="00B120E5" w:rsidRDefault="00CD5C47" w:rsidP="00B120E5">
            <w:pPr>
              <w:spacing w:after="0" w:line="240" w:lineRule="auto"/>
              <w:jc w:val="center"/>
              <w:rPr>
                <w:rFonts w:ascii="Arial" w:eastAsia="Times New Roman" w:hAnsi="Arial" w:cs="Arial"/>
                <w:b/>
                <w:sz w:val="20"/>
                <w:szCs w:val="20"/>
                <w:lang w:eastAsia="sk-SK"/>
              </w:rPr>
            </w:pPr>
            <w:r w:rsidRPr="00B120E5">
              <w:rPr>
                <w:rFonts w:ascii="Arial" w:eastAsia="Times New Roman" w:hAnsi="Arial" w:cs="Arial"/>
                <w:b/>
                <w:sz w:val="20"/>
                <w:szCs w:val="20"/>
                <w:lang w:eastAsia="sk-SK"/>
              </w:rPr>
              <w:t>Cena</w:t>
            </w:r>
          </w:p>
          <w:p w:rsidR="00CD5C47" w:rsidRPr="00B120E5" w:rsidRDefault="00CD5C47" w:rsidP="00B120E5">
            <w:pPr>
              <w:spacing w:after="0" w:line="240" w:lineRule="auto"/>
              <w:jc w:val="center"/>
              <w:rPr>
                <w:rFonts w:ascii="Arial" w:eastAsia="Times New Roman" w:hAnsi="Arial" w:cs="Arial"/>
                <w:b/>
                <w:sz w:val="20"/>
                <w:szCs w:val="20"/>
                <w:lang w:eastAsia="sk-SK"/>
              </w:rPr>
            </w:pPr>
            <w:r w:rsidRPr="00B120E5">
              <w:rPr>
                <w:rFonts w:ascii="Arial" w:eastAsia="Times New Roman" w:hAnsi="Arial" w:cs="Arial"/>
                <w:b/>
                <w:sz w:val="20"/>
                <w:szCs w:val="20"/>
                <w:lang w:eastAsia="sk-SK"/>
              </w:rPr>
              <w:t>s DPH</w:t>
            </w:r>
          </w:p>
          <w:p w:rsidR="00CD5C47" w:rsidRPr="00B120E5" w:rsidRDefault="00CD5C47" w:rsidP="00B120E5">
            <w:pPr>
              <w:spacing w:after="0" w:line="240" w:lineRule="auto"/>
              <w:jc w:val="center"/>
              <w:rPr>
                <w:rFonts w:ascii="Arial" w:eastAsia="Times New Roman" w:hAnsi="Arial" w:cs="Arial"/>
                <w:b/>
                <w:sz w:val="20"/>
                <w:szCs w:val="20"/>
                <w:lang w:eastAsia="sk-SK"/>
              </w:rPr>
            </w:pPr>
          </w:p>
          <w:p w:rsidR="00CD5C47" w:rsidRPr="00B120E5" w:rsidRDefault="00CD5C47" w:rsidP="00B120E5">
            <w:pPr>
              <w:spacing w:after="0" w:line="240" w:lineRule="auto"/>
              <w:jc w:val="center"/>
              <w:rPr>
                <w:rFonts w:ascii="Arial" w:eastAsia="Times New Roman" w:hAnsi="Arial" w:cs="Arial"/>
                <w:b/>
                <w:sz w:val="20"/>
                <w:szCs w:val="20"/>
                <w:lang w:eastAsia="sk-SK"/>
              </w:rPr>
            </w:pPr>
            <w:r w:rsidRPr="00B120E5">
              <w:rPr>
                <w:rFonts w:ascii="Arial" w:eastAsia="Times New Roman" w:hAnsi="Arial" w:cs="Arial"/>
                <w:b/>
                <w:sz w:val="20"/>
                <w:szCs w:val="20"/>
                <w:lang w:eastAsia="sk-SK"/>
              </w:rPr>
              <w:t>€</w:t>
            </w:r>
          </w:p>
        </w:tc>
        <w:tc>
          <w:tcPr>
            <w:tcW w:w="2344" w:type="dxa"/>
            <w:shd w:val="clear" w:color="auto" w:fill="D9D9D9" w:themeFill="background1" w:themeFillShade="D9"/>
            <w:vAlign w:val="center"/>
          </w:tcPr>
          <w:p w:rsidR="00CD5C47" w:rsidRPr="00B120E5" w:rsidRDefault="00CD5C47" w:rsidP="00B120E5">
            <w:pPr>
              <w:spacing w:after="0" w:line="240" w:lineRule="auto"/>
              <w:jc w:val="center"/>
              <w:rPr>
                <w:rFonts w:ascii="Arial" w:eastAsia="Times New Roman" w:hAnsi="Arial" w:cs="Arial"/>
                <w:b/>
                <w:sz w:val="20"/>
                <w:szCs w:val="20"/>
                <w:lang w:eastAsia="sk-SK"/>
              </w:rPr>
            </w:pPr>
            <w:r w:rsidRPr="00B120E5">
              <w:rPr>
                <w:rFonts w:ascii="Arial" w:eastAsia="Times New Roman" w:hAnsi="Arial" w:cs="Arial"/>
                <w:b/>
                <w:sz w:val="20"/>
                <w:szCs w:val="20"/>
                <w:lang w:eastAsia="sk-SK"/>
              </w:rPr>
              <w:t>Výsledok vyhodnotenia</w:t>
            </w:r>
          </w:p>
          <w:p w:rsidR="00CD5C47" w:rsidRPr="00B120E5" w:rsidRDefault="00CD5C47" w:rsidP="00B120E5">
            <w:pPr>
              <w:spacing w:after="0" w:line="240" w:lineRule="auto"/>
              <w:jc w:val="center"/>
              <w:rPr>
                <w:rFonts w:ascii="Arial" w:eastAsia="Times New Roman" w:hAnsi="Arial" w:cs="Arial"/>
                <w:b/>
                <w:sz w:val="20"/>
                <w:szCs w:val="20"/>
                <w:lang w:eastAsia="sk-SK"/>
              </w:rPr>
            </w:pPr>
          </w:p>
          <w:p w:rsidR="00CD5C47" w:rsidRPr="00B120E5" w:rsidRDefault="00CD5C47" w:rsidP="00B120E5">
            <w:pPr>
              <w:spacing w:after="0" w:line="240" w:lineRule="auto"/>
              <w:jc w:val="center"/>
              <w:rPr>
                <w:rFonts w:ascii="Arial" w:eastAsia="Times New Roman" w:hAnsi="Arial" w:cs="Arial"/>
                <w:b/>
                <w:sz w:val="20"/>
                <w:szCs w:val="20"/>
                <w:lang w:eastAsia="sk-SK"/>
              </w:rPr>
            </w:pPr>
            <w:r w:rsidRPr="00B120E5">
              <w:rPr>
                <w:rFonts w:ascii="Arial" w:eastAsia="Times New Roman" w:hAnsi="Arial" w:cs="Arial"/>
                <w:b/>
                <w:sz w:val="20"/>
                <w:szCs w:val="20"/>
                <w:lang w:eastAsia="sk-SK"/>
              </w:rPr>
              <w:t>Poradie</w:t>
            </w:r>
          </w:p>
          <w:p w:rsidR="00CD5C47" w:rsidRPr="00B120E5" w:rsidRDefault="00CD5C47" w:rsidP="00B120E5">
            <w:pPr>
              <w:spacing w:after="0" w:line="240" w:lineRule="auto"/>
              <w:jc w:val="center"/>
              <w:rPr>
                <w:rFonts w:ascii="Arial" w:eastAsia="Times New Roman" w:hAnsi="Arial" w:cs="Arial"/>
                <w:b/>
                <w:sz w:val="20"/>
                <w:szCs w:val="20"/>
                <w:lang w:eastAsia="sk-SK"/>
              </w:rPr>
            </w:pPr>
            <w:r w:rsidRPr="00B120E5">
              <w:rPr>
                <w:rFonts w:ascii="Arial" w:eastAsia="Times New Roman" w:hAnsi="Arial" w:cs="Arial"/>
                <w:b/>
                <w:sz w:val="20"/>
                <w:szCs w:val="20"/>
                <w:lang w:eastAsia="sk-SK"/>
              </w:rPr>
              <w:t>Úspešná/neúspešná ponuka</w:t>
            </w:r>
          </w:p>
        </w:tc>
      </w:tr>
      <w:tr w:rsidR="00CD5C47" w:rsidRPr="00B120E5" w:rsidTr="00B120E5">
        <w:tc>
          <w:tcPr>
            <w:tcW w:w="892" w:type="dxa"/>
            <w:vAlign w:val="center"/>
          </w:tcPr>
          <w:p w:rsidR="00CD5C47" w:rsidRPr="00B120E5" w:rsidRDefault="00CD5C47" w:rsidP="00B120E5">
            <w:pPr>
              <w:spacing w:after="0" w:line="240" w:lineRule="auto"/>
              <w:jc w:val="center"/>
              <w:rPr>
                <w:rFonts w:ascii="Arial" w:eastAsia="Times New Roman" w:hAnsi="Arial" w:cs="Arial"/>
                <w:sz w:val="20"/>
                <w:szCs w:val="20"/>
                <w:lang w:eastAsia="sk-SK"/>
              </w:rPr>
            </w:pPr>
            <w:r w:rsidRPr="00B120E5">
              <w:rPr>
                <w:rFonts w:ascii="Arial" w:eastAsia="Times New Roman" w:hAnsi="Arial" w:cs="Arial"/>
                <w:sz w:val="20"/>
                <w:szCs w:val="20"/>
                <w:lang w:eastAsia="sk-SK"/>
              </w:rPr>
              <w:t>1</w:t>
            </w:r>
          </w:p>
        </w:tc>
        <w:tc>
          <w:tcPr>
            <w:tcW w:w="2169" w:type="dxa"/>
            <w:vAlign w:val="center"/>
          </w:tcPr>
          <w:p w:rsidR="00CD5C47" w:rsidRPr="00B120E5" w:rsidRDefault="00CD5C47" w:rsidP="00B120E5">
            <w:pPr>
              <w:spacing w:after="0" w:line="240" w:lineRule="auto"/>
              <w:jc w:val="center"/>
              <w:rPr>
                <w:rFonts w:ascii="Arial" w:eastAsia="Times New Roman" w:hAnsi="Arial" w:cs="Arial"/>
                <w:i/>
                <w:sz w:val="20"/>
                <w:szCs w:val="20"/>
                <w:lang w:eastAsia="sk-SK"/>
              </w:rPr>
            </w:pPr>
            <w:proofErr w:type="spellStart"/>
            <w:r w:rsidRPr="00B120E5">
              <w:rPr>
                <w:rFonts w:ascii="Arial" w:eastAsia="Times New Roman" w:hAnsi="Arial" w:cs="Arial"/>
                <w:i/>
                <w:sz w:val="20"/>
                <w:szCs w:val="20"/>
                <w:lang w:eastAsia="sk-SK"/>
              </w:rPr>
              <w:t>xy</w:t>
            </w:r>
            <w:proofErr w:type="spellEnd"/>
          </w:p>
        </w:tc>
        <w:tc>
          <w:tcPr>
            <w:tcW w:w="1361" w:type="dxa"/>
            <w:vAlign w:val="center"/>
          </w:tcPr>
          <w:p w:rsidR="00CD5C47" w:rsidRPr="00B120E5" w:rsidRDefault="00CD5C47" w:rsidP="00B120E5">
            <w:pPr>
              <w:spacing w:after="0" w:line="240" w:lineRule="auto"/>
              <w:jc w:val="center"/>
              <w:rPr>
                <w:rFonts w:ascii="Arial" w:eastAsia="Times New Roman" w:hAnsi="Arial" w:cs="Arial"/>
                <w:i/>
                <w:sz w:val="20"/>
                <w:szCs w:val="20"/>
                <w:lang w:eastAsia="sk-SK"/>
              </w:rPr>
            </w:pPr>
            <w:r w:rsidRPr="00B120E5">
              <w:rPr>
                <w:rFonts w:ascii="Arial" w:eastAsia="Times New Roman" w:hAnsi="Arial" w:cs="Arial"/>
                <w:i/>
                <w:sz w:val="20"/>
                <w:szCs w:val="20"/>
                <w:lang w:eastAsia="sk-SK"/>
              </w:rPr>
              <w:t>15 000,00</w:t>
            </w:r>
          </w:p>
        </w:tc>
        <w:tc>
          <w:tcPr>
            <w:tcW w:w="960" w:type="dxa"/>
            <w:vAlign w:val="center"/>
          </w:tcPr>
          <w:p w:rsidR="00CD5C47" w:rsidRPr="00B120E5" w:rsidRDefault="00CD5C47" w:rsidP="00B120E5">
            <w:pPr>
              <w:spacing w:after="0" w:line="240" w:lineRule="auto"/>
              <w:jc w:val="center"/>
              <w:rPr>
                <w:rFonts w:ascii="Arial" w:eastAsia="Times New Roman" w:hAnsi="Arial" w:cs="Arial"/>
                <w:i/>
                <w:sz w:val="20"/>
                <w:szCs w:val="20"/>
                <w:lang w:eastAsia="sk-SK"/>
              </w:rPr>
            </w:pPr>
            <w:r w:rsidRPr="00B120E5">
              <w:rPr>
                <w:rFonts w:ascii="Arial" w:eastAsia="Times New Roman" w:hAnsi="Arial" w:cs="Arial"/>
                <w:i/>
                <w:sz w:val="20"/>
                <w:szCs w:val="20"/>
                <w:lang w:eastAsia="sk-SK"/>
              </w:rPr>
              <w:t>20</w:t>
            </w:r>
          </w:p>
        </w:tc>
        <w:tc>
          <w:tcPr>
            <w:tcW w:w="1879" w:type="dxa"/>
            <w:vAlign w:val="center"/>
          </w:tcPr>
          <w:p w:rsidR="00CD5C47" w:rsidRPr="00B120E5" w:rsidRDefault="00CD5C47" w:rsidP="00B120E5">
            <w:pPr>
              <w:spacing w:after="0" w:line="240" w:lineRule="auto"/>
              <w:jc w:val="center"/>
              <w:rPr>
                <w:rFonts w:ascii="Arial" w:eastAsia="Times New Roman" w:hAnsi="Arial" w:cs="Arial"/>
                <w:i/>
                <w:sz w:val="20"/>
                <w:szCs w:val="20"/>
                <w:lang w:eastAsia="sk-SK"/>
              </w:rPr>
            </w:pPr>
            <w:r w:rsidRPr="00B120E5">
              <w:rPr>
                <w:rFonts w:ascii="Arial" w:eastAsia="Times New Roman" w:hAnsi="Arial" w:cs="Arial"/>
                <w:i/>
                <w:sz w:val="20"/>
                <w:szCs w:val="20"/>
                <w:lang w:eastAsia="sk-SK"/>
              </w:rPr>
              <w:t>18 000,00</w:t>
            </w:r>
          </w:p>
        </w:tc>
        <w:tc>
          <w:tcPr>
            <w:tcW w:w="2344" w:type="dxa"/>
            <w:vAlign w:val="center"/>
          </w:tcPr>
          <w:p w:rsidR="00CD5C47" w:rsidRPr="00B120E5" w:rsidRDefault="00CD5C47" w:rsidP="00B120E5">
            <w:pPr>
              <w:spacing w:after="0" w:line="240" w:lineRule="auto"/>
              <w:jc w:val="center"/>
              <w:rPr>
                <w:rFonts w:ascii="Arial" w:eastAsia="Times New Roman" w:hAnsi="Arial" w:cs="Arial"/>
                <w:i/>
                <w:sz w:val="20"/>
                <w:szCs w:val="20"/>
                <w:lang w:eastAsia="sk-SK"/>
              </w:rPr>
            </w:pPr>
            <w:r w:rsidRPr="00B120E5">
              <w:rPr>
                <w:rFonts w:ascii="Arial" w:eastAsia="Times New Roman" w:hAnsi="Arial" w:cs="Arial"/>
                <w:i/>
                <w:sz w:val="20"/>
                <w:szCs w:val="20"/>
                <w:lang w:eastAsia="sk-SK"/>
              </w:rPr>
              <w:t>2.</w:t>
            </w:r>
          </w:p>
          <w:p w:rsidR="00CD5C47" w:rsidRPr="00B120E5" w:rsidRDefault="00CD5C47" w:rsidP="00B120E5">
            <w:pPr>
              <w:spacing w:after="0" w:line="240" w:lineRule="auto"/>
              <w:jc w:val="center"/>
              <w:rPr>
                <w:rFonts w:ascii="Arial" w:eastAsia="Times New Roman" w:hAnsi="Arial" w:cs="Arial"/>
                <w:i/>
                <w:sz w:val="20"/>
                <w:szCs w:val="20"/>
                <w:lang w:eastAsia="sk-SK"/>
              </w:rPr>
            </w:pPr>
            <w:r w:rsidRPr="00B120E5">
              <w:rPr>
                <w:rFonts w:ascii="Arial" w:eastAsia="Times New Roman" w:hAnsi="Arial" w:cs="Arial"/>
                <w:i/>
                <w:sz w:val="20"/>
                <w:szCs w:val="20"/>
                <w:lang w:eastAsia="sk-SK"/>
              </w:rPr>
              <w:t>Neúspešný uchádzač</w:t>
            </w:r>
          </w:p>
        </w:tc>
      </w:tr>
      <w:tr w:rsidR="00CD5C47" w:rsidRPr="00B120E5" w:rsidTr="00B120E5">
        <w:tc>
          <w:tcPr>
            <w:tcW w:w="892" w:type="dxa"/>
            <w:vAlign w:val="center"/>
          </w:tcPr>
          <w:p w:rsidR="00CD5C47" w:rsidRPr="00B120E5" w:rsidRDefault="00CD5C47" w:rsidP="00B120E5">
            <w:pPr>
              <w:spacing w:after="0" w:line="240" w:lineRule="auto"/>
              <w:jc w:val="center"/>
              <w:rPr>
                <w:rFonts w:ascii="Arial" w:eastAsia="Times New Roman" w:hAnsi="Arial" w:cs="Arial"/>
                <w:sz w:val="20"/>
                <w:szCs w:val="20"/>
                <w:lang w:eastAsia="sk-SK"/>
              </w:rPr>
            </w:pPr>
            <w:r w:rsidRPr="00B120E5">
              <w:rPr>
                <w:rFonts w:ascii="Arial" w:eastAsia="Times New Roman" w:hAnsi="Arial" w:cs="Arial"/>
                <w:sz w:val="20"/>
                <w:szCs w:val="20"/>
                <w:lang w:eastAsia="sk-SK"/>
              </w:rPr>
              <w:t>2</w:t>
            </w:r>
          </w:p>
        </w:tc>
        <w:tc>
          <w:tcPr>
            <w:tcW w:w="2169" w:type="dxa"/>
            <w:vAlign w:val="center"/>
          </w:tcPr>
          <w:p w:rsidR="00CD5C47" w:rsidRPr="00B120E5" w:rsidRDefault="00CD5C47" w:rsidP="00B120E5">
            <w:pPr>
              <w:spacing w:after="0" w:line="240" w:lineRule="auto"/>
              <w:jc w:val="center"/>
              <w:rPr>
                <w:rFonts w:ascii="Arial" w:eastAsia="Times New Roman" w:hAnsi="Arial" w:cs="Arial"/>
                <w:i/>
                <w:sz w:val="20"/>
                <w:szCs w:val="20"/>
                <w:lang w:eastAsia="sk-SK"/>
              </w:rPr>
            </w:pPr>
            <w:proofErr w:type="spellStart"/>
            <w:r w:rsidRPr="00B120E5">
              <w:rPr>
                <w:rFonts w:ascii="Arial" w:eastAsia="Times New Roman" w:hAnsi="Arial" w:cs="Arial"/>
                <w:i/>
                <w:sz w:val="20"/>
                <w:szCs w:val="20"/>
                <w:lang w:eastAsia="sk-SK"/>
              </w:rPr>
              <w:t>ab</w:t>
            </w:r>
            <w:proofErr w:type="spellEnd"/>
          </w:p>
        </w:tc>
        <w:tc>
          <w:tcPr>
            <w:tcW w:w="1361" w:type="dxa"/>
            <w:vAlign w:val="center"/>
          </w:tcPr>
          <w:p w:rsidR="00CD5C47" w:rsidRPr="00B120E5" w:rsidRDefault="00CD5C47" w:rsidP="00B120E5">
            <w:pPr>
              <w:spacing w:after="0" w:line="240" w:lineRule="auto"/>
              <w:jc w:val="center"/>
              <w:rPr>
                <w:rFonts w:ascii="Arial" w:eastAsia="Times New Roman" w:hAnsi="Arial" w:cs="Arial"/>
                <w:i/>
                <w:sz w:val="20"/>
                <w:szCs w:val="20"/>
                <w:lang w:eastAsia="sk-SK"/>
              </w:rPr>
            </w:pPr>
            <w:r w:rsidRPr="00B120E5">
              <w:rPr>
                <w:rFonts w:ascii="Arial" w:eastAsia="Times New Roman" w:hAnsi="Arial" w:cs="Arial"/>
                <w:i/>
                <w:sz w:val="20"/>
                <w:szCs w:val="20"/>
                <w:lang w:eastAsia="sk-SK"/>
              </w:rPr>
              <w:t>17 000,00</w:t>
            </w:r>
          </w:p>
        </w:tc>
        <w:tc>
          <w:tcPr>
            <w:tcW w:w="960" w:type="dxa"/>
            <w:vAlign w:val="center"/>
          </w:tcPr>
          <w:p w:rsidR="00CD5C47" w:rsidRPr="00B120E5" w:rsidRDefault="00CD5C47" w:rsidP="00B120E5">
            <w:pPr>
              <w:spacing w:after="0" w:line="240" w:lineRule="auto"/>
              <w:jc w:val="center"/>
              <w:rPr>
                <w:rFonts w:ascii="Arial" w:eastAsia="Times New Roman" w:hAnsi="Arial" w:cs="Arial"/>
                <w:i/>
                <w:sz w:val="20"/>
                <w:szCs w:val="20"/>
                <w:lang w:eastAsia="sk-SK"/>
              </w:rPr>
            </w:pPr>
            <w:r w:rsidRPr="00B120E5">
              <w:rPr>
                <w:rFonts w:ascii="Arial" w:eastAsia="Times New Roman" w:hAnsi="Arial" w:cs="Arial"/>
                <w:i/>
                <w:sz w:val="20"/>
                <w:szCs w:val="20"/>
                <w:lang w:eastAsia="sk-SK"/>
              </w:rPr>
              <w:t>Nie je platiteľ</w:t>
            </w:r>
          </w:p>
        </w:tc>
        <w:tc>
          <w:tcPr>
            <w:tcW w:w="1879" w:type="dxa"/>
            <w:vAlign w:val="center"/>
          </w:tcPr>
          <w:p w:rsidR="00CD5C47" w:rsidRPr="00B120E5" w:rsidRDefault="00CD5C47" w:rsidP="00B120E5">
            <w:pPr>
              <w:spacing w:after="0" w:line="240" w:lineRule="auto"/>
              <w:jc w:val="center"/>
              <w:rPr>
                <w:rFonts w:ascii="Arial" w:eastAsia="Times New Roman" w:hAnsi="Arial" w:cs="Arial"/>
                <w:i/>
                <w:sz w:val="20"/>
                <w:szCs w:val="20"/>
                <w:lang w:eastAsia="sk-SK"/>
              </w:rPr>
            </w:pPr>
            <w:r w:rsidRPr="00B120E5">
              <w:rPr>
                <w:rFonts w:ascii="Arial" w:eastAsia="Times New Roman" w:hAnsi="Arial" w:cs="Arial"/>
                <w:i/>
                <w:sz w:val="20"/>
                <w:szCs w:val="20"/>
                <w:lang w:eastAsia="sk-SK"/>
              </w:rPr>
              <w:t>(Vyhodnocuje sa)</w:t>
            </w:r>
          </w:p>
          <w:p w:rsidR="00CD5C47" w:rsidRPr="00B120E5" w:rsidRDefault="00CD5C47" w:rsidP="00B120E5">
            <w:pPr>
              <w:spacing w:after="0" w:line="240" w:lineRule="auto"/>
              <w:jc w:val="center"/>
              <w:rPr>
                <w:rFonts w:ascii="Arial" w:eastAsia="Times New Roman" w:hAnsi="Arial" w:cs="Arial"/>
                <w:i/>
                <w:sz w:val="20"/>
                <w:szCs w:val="20"/>
                <w:lang w:eastAsia="sk-SK"/>
              </w:rPr>
            </w:pPr>
            <w:r w:rsidRPr="00B120E5">
              <w:rPr>
                <w:rFonts w:ascii="Arial" w:eastAsia="Times New Roman" w:hAnsi="Arial" w:cs="Arial"/>
                <w:i/>
                <w:sz w:val="20"/>
                <w:szCs w:val="20"/>
                <w:lang w:eastAsia="sk-SK"/>
              </w:rPr>
              <w:t>17 000,00</w:t>
            </w:r>
          </w:p>
        </w:tc>
        <w:tc>
          <w:tcPr>
            <w:tcW w:w="2344" w:type="dxa"/>
            <w:vAlign w:val="center"/>
          </w:tcPr>
          <w:p w:rsidR="00CD5C47" w:rsidRPr="00B120E5" w:rsidRDefault="00CD5C47" w:rsidP="00B120E5">
            <w:pPr>
              <w:spacing w:after="0" w:line="240" w:lineRule="auto"/>
              <w:jc w:val="center"/>
              <w:rPr>
                <w:rFonts w:ascii="Arial" w:eastAsia="Times New Roman" w:hAnsi="Arial" w:cs="Arial"/>
                <w:b/>
                <w:i/>
                <w:sz w:val="20"/>
                <w:szCs w:val="20"/>
                <w:lang w:eastAsia="sk-SK"/>
              </w:rPr>
            </w:pPr>
            <w:r w:rsidRPr="00B120E5">
              <w:rPr>
                <w:rFonts w:ascii="Arial" w:eastAsia="Times New Roman" w:hAnsi="Arial" w:cs="Arial"/>
                <w:b/>
                <w:i/>
                <w:sz w:val="20"/>
                <w:szCs w:val="20"/>
                <w:lang w:eastAsia="sk-SK"/>
              </w:rPr>
              <w:t xml:space="preserve">1. </w:t>
            </w:r>
          </w:p>
          <w:p w:rsidR="00CD5C47" w:rsidRPr="00B120E5" w:rsidRDefault="00CD5C47" w:rsidP="00B120E5">
            <w:pPr>
              <w:spacing w:after="0" w:line="240" w:lineRule="auto"/>
              <w:jc w:val="center"/>
              <w:rPr>
                <w:rFonts w:ascii="Arial" w:eastAsia="Times New Roman" w:hAnsi="Arial" w:cs="Arial"/>
                <w:i/>
                <w:sz w:val="20"/>
                <w:szCs w:val="20"/>
                <w:lang w:eastAsia="sk-SK"/>
              </w:rPr>
            </w:pPr>
            <w:r w:rsidRPr="00B120E5">
              <w:rPr>
                <w:rFonts w:ascii="Arial" w:eastAsia="Times New Roman" w:hAnsi="Arial" w:cs="Arial"/>
                <w:i/>
                <w:sz w:val="20"/>
                <w:szCs w:val="20"/>
                <w:lang w:eastAsia="sk-SK"/>
              </w:rPr>
              <w:t>Úspešný uchádzač</w:t>
            </w:r>
          </w:p>
        </w:tc>
      </w:tr>
      <w:tr w:rsidR="00CD5C47" w:rsidRPr="00B120E5" w:rsidTr="00B120E5">
        <w:tc>
          <w:tcPr>
            <w:tcW w:w="892" w:type="dxa"/>
            <w:vAlign w:val="center"/>
          </w:tcPr>
          <w:p w:rsidR="00CD5C47" w:rsidRPr="00B120E5" w:rsidRDefault="00CD5C47" w:rsidP="00B120E5">
            <w:pPr>
              <w:spacing w:after="0" w:line="240" w:lineRule="auto"/>
              <w:jc w:val="center"/>
              <w:rPr>
                <w:rFonts w:ascii="Arial" w:eastAsia="Times New Roman" w:hAnsi="Arial" w:cs="Arial"/>
                <w:sz w:val="20"/>
                <w:szCs w:val="20"/>
                <w:lang w:eastAsia="sk-SK"/>
              </w:rPr>
            </w:pPr>
            <w:r w:rsidRPr="00B120E5">
              <w:rPr>
                <w:rFonts w:ascii="Arial" w:eastAsia="Times New Roman" w:hAnsi="Arial" w:cs="Arial"/>
                <w:sz w:val="20"/>
                <w:szCs w:val="20"/>
                <w:lang w:eastAsia="sk-SK"/>
              </w:rPr>
              <w:t>3</w:t>
            </w:r>
          </w:p>
        </w:tc>
        <w:tc>
          <w:tcPr>
            <w:tcW w:w="2169" w:type="dxa"/>
            <w:vAlign w:val="center"/>
          </w:tcPr>
          <w:p w:rsidR="00CD5C47" w:rsidRPr="00B120E5" w:rsidRDefault="00CD5C47" w:rsidP="00B120E5">
            <w:pPr>
              <w:spacing w:after="0" w:line="240" w:lineRule="auto"/>
              <w:jc w:val="center"/>
              <w:rPr>
                <w:rFonts w:ascii="Arial" w:eastAsia="Times New Roman" w:hAnsi="Arial" w:cs="Arial"/>
                <w:i/>
                <w:sz w:val="20"/>
                <w:szCs w:val="20"/>
                <w:lang w:eastAsia="sk-SK"/>
              </w:rPr>
            </w:pPr>
            <w:r w:rsidRPr="00B120E5">
              <w:rPr>
                <w:rFonts w:ascii="Arial" w:eastAsia="Times New Roman" w:hAnsi="Arial" w:cs="Arial"/>
                <w:i/>
                <w:sz w:val="20"/>
                <w:szCs w:val="20"/>
                <w:lang w:eastAsia="sk-SK"/>
              </w:rPr>
              <w:t>cd</w:t>
            </w:r>
          </w:p>
        </w:tc>
        <w:tc>
          <w:tcPr>
            <w:tcW w:w="1361" w:type="dxa"/>
            <w:vAlign w:val="center"/>
          </w:tcPr>
          <w:p w:rsidR="00CD5C47" w:rsidRPr="00B120E5" w:rsidRDefault="00CD5C47" w:rsidP="00B120E5">
            <w:pPr>
              <w:spacing w:after="0" w:line="240" w:lineRule="auto"/>
              <w:jc w:val="center"/>
              <w:rPr>
                <w:rFonts w:ascii="Arial" w:eastAsia="Times New Roman" w:hAnsi="Arial" w:cs="Arial"/>
                <w:i/>
                <w:sz w:val="20"/>
                <w:szCs w:val="20"/>
                <w:lang w:eastAsia="sk-SK"/>
              </w:rPr>
            </w:pPr>
            <w:r w:rsidRPr="00B120E5">
              <w:rPr>
                <w:rFonts w:ascii="Arial" w:eastAsia="Times New Roman" w:hAnsi="Arial" w:cs="Arial"/>
                <w:i/>
                <w:sz w:val="20"/>
                <w:szCs w:val="20"/>
                <w:lang w:eastAsia="sk-SK"/>
              </w:rPr>
              <w:t>16 000.00</w:t>
            </w:r>
          </w:p>
        </w:tc>
        <w:tc>
          <w:tcPr>
            <w:tcW w:w="960" w:type="dxa"/>
            <w:vAlign w:val="center"/>
          </w:tcPr>
          <w:p w:rsidR="00CD5C47" w:rsidRPr="00B120E5" w:rsidRDefault="00CD5C47" w:rsidP="00B120E5">
            <w:pPr>
              <w:spacing w:after="0" w:line="240" w:lineRule="auto"/>
              <w:jc w:val="center"/>
              <w:rPr>
                <w:rFonts w:ascii="Arial" w:eastAsia="Times New Roman" w:hAnsi="Arial" w:cs="Arial"/>
                <w:i/>
                <w:sz w:val="20"/>
                <w:szCs w:val="20"/>
                <w:lang w:eastAsia="sk-SK"/>
              </w:rPr>
            </w:pPr>
            <w:r w:rsidRPr="00B120E5">
              <w:rPr>
                <w:rFonts w:ascii="Arial" w:eastAsia="Times New Roman" w:hAnsi="Arial" w:cs="Arial"/>
                <w:i/>
                <w:sz w:val="20"/>
                <w:szCs w:val="20"/>
                <w:lang w:eastAsia="sk-SK"/>
              </w:rPr>
              <w:t>20</w:t>
            </w:r>
          </w:p>
        </w:tc>
        <w:tc>
          <w:tcPr>
            <w:tcW w:w="1879" w:type="dxa"/>
            <w:vAlign w:val="center"/>
          </w:tcPr>
          <w:p w:rsidR="00CD5C47" w:rsidRPr="00B120E5" w:rsidRDefault="00CD5C47" w:rsidP="00B120E5">
            <w:pPr>
              <w:spacing w:after="0" w:line="240" w:lineRule="auto"/>
              <w:jc w:val="center"/>
              <w:rPr>
                <w:rFonts w:ascii="Arial" w:eastAsia="Times New Roman" w:hAnsi="Arial" w:cs="Arial"/>
                <w:i/>
                <w:sz w:val="20"/>
                <w:szCs w:val="20"/>
                <w:lang w:eastAsia="sk-SK"/>
              </w:rPr>
            </w:pPr>
            <w:r w:rsidRPr="00B120E5">
              <w:rPr>
                <w:rFonts w:ascii="Arial" w:eastAsia="Times New Roman" w:hAnsi="Arial" w:cs="Arial"/>
                <w:i/>
                <w:sz w:val="20"/>
                <w:szCs w:val="20"/>
                <w:lang w:eastAsia="sk-SK"/>
              </w:rPr>
              <w:t>19 200,00</w:t>
            </w:r>
          </w:p>
        </w:tc>
        <w:tc>
          <w:tcPr>
            <w:tcW w:w="2344" w:type="dxa"/>
            <w:vAlign w:val="center"/>
          </w:tcPr>
          <w:p w:rsidR="00CD5C47" w:rsidRPr="00B120E5" w:rsidRDefault="00CD5C47" w:rsidP="00B120E5">
            <w:pPr>
              <w:spacing w:after="0" w:line="240" w:lineRule="auto"/>
              <w:jc w:val="center"/>
              <w:rPr>
                <w:rFonts w:ascii="Arial" w:eastAsia="Times New Roman" w:hAnsi="Arial" w:cs="Arial"/>
                <w:i/>
                <w:sz w:val="20"/>
                <w:szCs w:val="20"/>
                <w:lang w:eastAsia="sk-SK"/>
              </w:rPr>
            </w:pPr>
            <w:r w:rsidRPr="00B120E5">
              <w:rPr>
                <w:rFonts w:ascii="Arial" w:eastAsia="Times New Roman" w:hAnsi="Arial" w:cs="Arial"/>
                <w:i/>
                <w:sz w:val="20"/>
                <w:szCs w:val="20"/>
                <w:lang w:eastAsia="sk-SK"/>
              </w:rPr>
              <w:t>3.</w:t>
            </w:r>
          </w:p>
          <w:p w:rsidR="00CD5C47" w:rsidRPr="00B120E5" w:rsidRDefault="00CD5C47" w:rsidP="00B120E5">
            <w:pPr>
              <w:spacing w:after="0" w:line="240" w:lineRule="auto"/>
              <w:jc w:val="center"/>
              <w:rPr>
                <w:rFonts w:ascii="Arial" w:eastAsia="Times New Roman" w:hAnsi="Arial" w:cs="Arial"/>
                <w:i/>
                <w:sz w:val="20"/>
                <w:szCs w:val="20"/>
                <w:lang w:eastAsia="sk-SK"/>
              </w:rPr>
            </w:pPr>
            <w:r w:rsidRPr="00B120E5">
              <w:rPr>
                <w:rFonts w:ascii="Arial" w:eastAsia="Times New Roman" w:hAnsi="Arial" w:cs="Arial"/>
                <w:i/>
                <w:sz w:val="20"/>
                <w:szCs w:val="20"/>
                <w:lang w:eastAsia="sk-SK"/>
              </w:rPr>
              <w:t>Neúspešný uchádzač</w:t>
            </w:r>
          </w:p>
        </w:tc>
      </w:tr>
    </w:tbl>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i/>
          <w:sz w:val="20"/>
          <w:szCs w:val="20"/>
          <w:lang w:eastAsia="sk-SK"/>
        </w:rPr>
      </w:pPr>
      <w:r w:rsidRPr="00B120E5">
        <w:rPr>
          <w:rFonts w:ascii="Arial" w:eastAsia="Times New Roman" w:hAnsi="Arial" w:cs="Arial"/>
          <w:sz w:val="20"/>
          <w:szCs w:val="20"/>
          <w:lang w:eastAsia="sk-SK"/>
        </w:rPr>
        <w:t xml:space="preserve">Ponuky boli doručené </w:t>
      </w:r>
      <w:r w:rsidRPr="00B120E5">
        <w:rPr>
          <w:rFonts w:ascii="Arial" w:eastAsia="Times New Roman" w:hAnsi="Arial" w:cs="Arial"/>
          <w:i/>
          <w:sz w:val="20"/>
          <w:szCs w:val="20"/>
          <w:lang w:eastAsia="sk-SK"/>
        </w:rPr>
        <w:t>e-mailom (alebo poštou alebo osobne.)</w:t>
      </w: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Uchádzači predložili doklad o oprávnení uskutočňovať stavebné práce </w:t>
      </w:r>
      <w:r w:rsidRPr="00B120E5">
        <w:rPr>
          <w:rFonts w:ascii="Arial" w:eastAsia="Times New Roman" w:hAnsi="Arial" w:cs="Arial"/>
          <w:i/>
          <w:sz w:val="20"/>
          <w:szCs w:val="20"/>
          <w:lang w:eastAsia="sk-SK"/>
        </w:rPr>
        <w:t>(dodávať tovar, poskytovať služby)</w:t>
      </w:r>
      <w:r w:rsidRPr="00B120E5">
        <w:rPr>
          <w:rFonts w:ascii="Arial" w:eastAsia="Times New Roman" w:hAnsi="Arial" w:cs="Arial"/>
          <w:sz w:val="20"/>
          <w:szCs w:val="20"/>
          <w:lang w:eastAsia="sk-SK"/>
        </w:rPr>
        <w:t>, splnili podmienky účasti.</w:t>
      </w:r>
    </w:p>
    <w:p w:rsidR="00CD5C47" w:rsidRPr="00B120E5" w:rsidRDefault="00CD5C47" w:rsidP="00B120E5">
      <w:pPr>
        <w:spacing w:after="0" w:line="240" w:lineRule="auto"/>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Splnili aj požiadavky verejného obstarávateľa na predmet zákazky. Ponuky boli vyhodnotené na základe kritéria určeného na vyhodnotenie ponúk.</w:t>
      </w: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E2672E" w:rsidP="00B120E5">
      <w:pPr>
        <w:spacing w:after="0" w:line="240" w:lineRule="auto"/>
        <w:rPr>
          <w:rFonts w:ascii="Arial" w:eastAsia="Times New Roman" w:hAnsi="Arial" w:cs="Arial"/>
          <w:b/>
          <w:sz w:val="20"/>
          <w:szCs w:val="20"/>
          <w:lang w:eastAsia="sk-SK"/>
        </w:rPr>
      </w:pPr>
      <w:r>
        <w:rPr>
          <w:rFonts w:ascii="Arial" w:eastAsia="Times New Roman" w:hAnsi="Arial" w:cs="Arial"/>
          <w:b/>
          <w:sz w:val="20"/>
          <w:szCs w:val="20"/>
          <w:lang w:eastAsia="sk-SK"/>
        </w:rPr>
        <w:t>Ú</w:t>
      </w:r>
      <w:r w:rsidR="00CD5C47" w:rsidRPr="00B120E5">
        <w:rPr>
          <w:rFonts w:ascii="Arial" w:eastAsia="Times New Roman" w:hAnsi="Arial" w:cs="Arial"/>
          <w:b/>
          <w:sz w:val="20"/>
          <w:szCs w:val="20"/>
          <w:lang w:eastAsia="sk-SK"/>
        </w:rPr>
        <w:t>spešná ponuka:</w:t>
      </w:r>
    </w:p>
    <w:p w:rsidR="00CD5C47" w:rsidRPr="00B120E5" w:rsidRDefault="00CD5C47" w:rsidP="00B120E5">
      <w:pPr>
        <w:spacing w:after="0" w:line="240" w:lineRule="auto"/>
        <w:jc w:val="both"/>
        <w:rPr>
          <w:rFonts w:ascii="Arial" w:eastAsia="Times New Roman" w:hAnsi="Arial" w:cs="Arial"/>
          <w:sz w:val="20"/>
          <w:szCs w:val="20"/>
          <w:lang w:eastAsia="sk-SK"/>
        </w:rPr>
      </w:pPr>
      <w:proofErr w:type="spellStart"/>
      <w:r w:rsidRPr="00B120E5">
        <w:rPr>
          <w:rFonts w:ascii="Arial" w:eastAsia="Times New Roman" w:hAnsi="Arial" w:cs="Arial"/>
          <w:sz w:val="20"/>
          <w:szCs w:val="20"/>
          <w:lang w:eastAsia="sk-SK"/>
        </w:rPr>
        <w:t>ab</w:t>
      </w:r>
      <w:proofErr w:type="spellEnd"/>
      <w:r w:rsidRPr="00B120E5">
        <w:rPr>
          <w:rFonts w:ascii="Arial" w:eastAsia="Times New Roman" w:hAnsi="Arial" w:cs="Arial"/>
          <w:sz w:val="20"/>
          <w:szCs w:val="20"/>
          <w:lang w:eastAsia="sk-SK"/>
        </w:rPr>
        <w:t xml:space="preserve"> (obchodné meno, sídlo alebo miesto podnikania)  cena: 1</w:t>
      </w:r>
      <w:r w:rsidR="005B093B">
        <w:rPr>
          <w:rFonts w:ascii="Arial" w:eastAsia="Times New Roman" w:hAnsi="Arial" w:cs="Arial"/>
          <w:sz w:val="20"/>
          <w:szCs w:val="20"/>
          <w:lang w:eastAsia="sk-SK"/>
        </w:rPr>
        <w:t>7</w:t>
      </w:r>
      <w:r w:rsidRPr="00B120E5">
        <w:rPr>
          <w:rFonts w:ascii="Arial" w:eastAsia="Times New Roman" w:hAnsi="Arial" w:cs="Arial"/>
          <w:sz w:val="20"/>
          <w:szCs w:val="20"/>
          <w:lang w:eastAsia="sk-SK"/>
        </w:rPr>
        <w:t> 000,00 € s DPH.</w:t>
      </w: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Na základe vyhodnotenia ponúk z prieskumu trhu odporúčam verejnému obstarávateľovi uzavrieť zmluvu o dielo </w:t>
      </w:r>
      <w:r w:rsidRPr="00B120E5">
        <w:rPr>
          <w:rFonts w:ascii="Arial" w:eastAsia="Times New Roman" w:hAnsi="Arial" w:cs="Arial"/>
          <w:i/>
          <w:sz w:val="20"/>
          <w:szCs w:val="20"/>
          <w:lang w:eastAsia="sk-SK"/>
        </w:rPr>
        <w:t xml:space="preserve">(kúpnu zmluvu, zmluvu o poskytovaní služieb) </w:t>
      </w:r>
      <w:r w:rsidRPr="00B120E5">
        <w:rPr>
          <w:rFonts w:ascii="Arial" w:eastAsia="Times New Roman" w:hAnsi="Arial" w:cs="Arial"/>
          <w:sz w:val="20"/>
          <w:szCs w:val="20"/>
          <w:lang w:eastAsia="sk-SK"/>
        </w:rPr>
        <w:t>s  úspešným uchádzačom.</w:t>
      </w: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autoSpaceDE w:val="0"/>
        <w:autoSpaceDN w:val="0"/>
        <w:adjustRightInd w:val="0"/>
        <w:spacing w:after="0" w:line="240" w:lineRule="auto"/>
        <w:rPr>
          <w:rFonts w:ascii="Arial" w:eastAsia="Times New Roman" w:hAnsi="Arial" w:cs="Arial"/>
          <w:color w:val="000000"/>
          <w:sz w:val="20"/>
          <w:szCs w:val="20"/>
          <w:lang w:eastAsia="sk-SK"/>
        </w:rPr>
      </w:pPr>
      <w:r w:rsidRPr="00B120E5">
        <w:rPr>
          <w:rFonts w:ascii="Arial" w:eastAsia="Times New Roman" w:hAnsi="Arial" w:cs="Arial"/>
          <w:color w:val="000000"/>
          <w:sz w:val="20"/>
          <w:szCs w:val="20"/>
          <w:lang w:eastAsia="sk-SK"/>
        </w:rPr>
        <w:t>Prílohy: Ponuky uchádzačov.</w:t>
      </w:r>
    </w:p>
    <w:p w:rsidR="00CD5C47" w:rsidRDefault="00CD5C47" w:rsidP="00B120E5">
      <w:pPr>
        <w:spacing w:after="0" w:line="240" w:lineRule="auto"/>
        <w:rPr>
          <w:rFonts w:ascii="Arial" w:eastAsia="Times New Roman" w:hAnsi="Arial" w:cs="Arial"/>
          <w:sz w:val="20"/>
          <w:szCs w:val="20"/>
          <w:lang w:eastAsia="sk-SK"/>
        </w:rPr>
      </w:pPr>
    </w:p>
    <w:p w:rsidR="00C86CB4" w:rsidRDefault="00C86CB4" w:rsidP="00B120E5">
      <w:pPr>
        <w:spacing w:after="0" w:line="240" w:lineRule="auto"/>
        <w:rPr>
          <w:rFonts w:ascii="Arial" w:eastAsia="Times New Roman" w:hAnsi="Arial" w:cs="Arial"/>
          <w:sz w:val="20"/>
          <w:szCs w:val="20"/>
          <w:lang w:eastAsia="sk-SK"/>
        </w:rPr>
      </w:pPr>
    </w:p>
    <w:p w:rsidR="00C86CB4" w:rsidRPr="00B120E5" w:rsidRDefault="00C86CB4" w:rsidP="00B120E5">
      <w:pPr>
        <w:spacing w:after="0" w:line="240" w:lineRule="auto"/>
        <w:rPr>
          <w:rFonts w:ascii="Arial" w:eastAsia="Times New Roman" w:hAnsi="Arial" w:cs="Arial"/>
          <w:sz w:val="20"/>
          <w:szCs w:val="20"/>
          <w:lang w:eastAsia="sk-SK"/>
        </w:rPr>
      </w:pPr>
    </w:p>
    <w:p w:rsidR="001D36D2" w:rsidRPr="001D36D2" w:rsidRDefault="001D36D2" w:rsidP="001D36D2">
      <w:pPr>
        <w:spacing w:after="0" w:line="240" w:lineRule="auto"/>
        <w:jc w:val="both"/>
        <w:rPr>
          <w:rFonts w:ascii="Arial" w:eastAsia="Times New Roman" w:hAnsi="Arial" w:cs="Arial"/>
          <w:sz w:val="20"/>
          <w:szCs w:val="20"/>
          <w:lang w:eastAsia="sk-SK"/>
        </w:rPr>
      </w:pPr>
      <w:r w:rsidRPr="001D36D2">
        <w:rPr>
          <w:rFonts w:ascii="Arial" w:eastAsia="Times New Roman" w:hAnsi="Arial" w:cs="Arial"/>
          <w:sz w:val="20"/>
          <w:szCs w:val="20"/>
          <w:lang w:eastAsia="sk-SK"/>
        </w:rPr>
        <w:t>V Nižnej Hutke,   _____ 2016</w:t>
      </w:r>
    </w:p>
    <w:p w:rsidR="001D36D2" w:rsidRPr="001D36D2" w:rsidRDefault="001D36D2" w:rsidP="001D36D2">
      <w:pPr>
        <w:spacing w:after="0" w:line="240" w:lineRule="auto"/>
        <w:jc w:val="both"/>
        <w:rPr>
          <w:rFonts w:ascii="Arial" w:eastAsia="Times New Roman" w:hAnsi="Arial" w:cs="Arial"/>
          <w:sz w:val="20"/>
          <w:szCs w:val="20"/>
          <w:lang w:eastAsia="sk-SK"/>
        </w:rPr>
      </w:pPr>
      <w:r w:rsidRPr="001D36D2">
        <w:rPr>
          <w:rFonts w:ascii="Arial" w:eastAsia="Times New Roman" w:hAnsi="Arial" w:cs="Arial"/>
          <w:sz w:val="20"/>
          <w:szCs w:val="20"/>
          <w:lang w:eastAsia="sk-SK"/>
        </w:rPr>
        <w:tab/>
      </w:r>
      <w:r w:rsidRPr="001D36D2">
        <w:rPr>
          <w:rFonts w:ascii="Arial" w:eastAsia="Times New Roman" w:hAnsi="Arial" w:cs="Arial"/>
          <w:sz w:val="20"/>
          <w:szCs w:val="20"/>
          <w:lang w:eastAsia="sk-SK"/>
        </w:rPr>
        <w:tab/>
      </w:r>
      <w:r w:rsidRPr="001D36D2">
        <w:rPr>
          <w:rFonts w:ascii="Arial" w:eastAsia="Times New Roman" w:hAnsi="Arial" w:cs="Arial"/>
          <w:sz w:val="20"/>
          <w:szCs w:val="20"/>
          <w:lang w:eastAsia="sk-SK"/>
        </w:rPr>
        <w:tab/>
      </w:r>
      <w:r w:rsidRPr="001D36D2">
        <w:rPr>
          <w:rFonts w:ascii="Arial" w:eastAsia="Times New Roman" w:hAnsi="Arial" w:cs="Arial"/>
          <w:sz w:val="20"/>
          <w:szCs w:val="20"/>
          <w:lang w:eastAsia="sk-SK"/>
        </w:rPr>
        <w:tab/>
      </w:r>
    </w:p>
    <w:p w:rsidR="001D36D2" w:rsidRPr="001D36D2" w:rsidRDefault="001D36D2" w:rsidP="001D36D2">
      <w:pPr>
        <w:spacing w:after="0" w:line="240" w:lineRule="auto"/>
        <w:jc w:val="both"/>
        <w:rPr>
          <w:rFonts w:ascii="Arial" w:eastAsia="Times New Roman" w:hAnsi="Arial" w:cs="Arial"/>
          <w:sz w:val="20"/>
          <w:szCs w:val="20"/>
          <w:lang w:eastAsia="sk-SK"/>
        </w:rPr>
      </w:pPr>
    </w:p>
    <w:p w:rsidR="001D36D2" w:rsidRPr="001D36D2" w:rsidRDefault="001D36D2" w:rsidP="001D36D2">
      <w:pPr>
        <w:spacing w:after="0" w:line="240" w:lineRule="auto"/>
        <w:jc w:val="both"/>
        <w:rPr>
          <w:rFonts w:ascii="Arial" w:eastAsia="Times New Roman" w:hAnsi="Arial" w:cs="Arial"/>
          <w:sz w:val="20"/>
          <w:szCs w:val="20"/>
          <w:lang w:eastAsia="sk-SK"/>
        </w:rPr>
      </w:pPr>
    </w:p>
    <w:p w:rsidR="001D36D2" w:rsidRPr="001D36D2" w:rsidRDefault="001D36D2" w:rsidP="001D36D2">
      <w:pPr>
        <w:spacing w:after="0" w:line="240" w:lineRule="auto"/>
        <w:jc w:val="both"/>
        <w:rPr>
          <w:rFonts w:ascii="Arial" w:eastAsia="Times New Roman" w:hAnsi="Arial" w:cs="Arial"/>
          <w:sz w:val="20"/>
          <w:szCs w:val="20"/>
          <w:lang w:eastAsia="sk-SK"/>
        </w:rPr>
      </w:pPr>
    </w:p>
    <w:p w:rsidR="001D36D2" w:rsidRPr="001D36D2" w:rsidRDefault="001D36D2" w:rsidP="001D36D2">
      <w:pPr>
        <w:spacing w:after="0" w:line="240" w:lineRule="auto"/>
        <w:jc w:val="both"/>
        <w:rPr>
          <w:rFonts w:ascii="Arial" w:eastAsia="Times New Roman" w:hAnsi="Arial" w:cs="Arial"/>
          <w:sz w:val="20"/>
          <w:szCs w:val="20"/>
          <w:lang w:eastAsia="sk-SK"/>
        </w:rPr>
      </w:pPr>
    </w:p>
    <w:p w:rsidR="001D36D2" w:rsidRPr="001D36D2" w:rsidRDefault="001D36D2" w:rsidP="001D36D2">
      <w:pPr>
        <w:spacing w:after="0" w:line="240" w:lineRule="auto"/>
        <w:jc w:val="both"/>
        <w:rPr>
          <w:rFonts w:ascii="Arial" w:eastAsia="Times New Roman" w:hAnsi="Arial" w:cs="Arial"/>
          <w:sz w:val="20"/>
          <w:szCs w:val="20"/>
          <w:lang w:eastAsia="sk-SK"/>
        </w:rPr>
      </w:pPr>
    </w:p>
    <w:p w:rsidR="001D36D2" w:rsidRPr="001D36D2" w:rsidRDefault="001D36D2" w:rsidP="001D36D2">
      <w:pPr>
        <w:spacing w:after="0" w:line="240" w:lineRule="auto"/>
        <w:jc w:val="both"/>
        <w:rPr>
          <w:rFonts w:ascii="Arial" w:eastAsia="Times New Roman" w:hAnsi="Arial" w:cs="Arial"/>
          <w:sz w:val="20"/>
          <w:szCs w:val="20"/>
          <w:lang w:eastAsia="sk-SK"/>
        </w:rPr>
      </w:pPr>
      <w:r w:rsidRPr="001D36D2">
        <w:rPr>
          <w:rFonts w:ascii="Arial" w:eastAsia="Times New Roman" w:hAnsi="Arial" w:cs="Arial"/>
          <w:sz w:val="20"/>
          <w:szCs w:val="20"/>
          <w:lang w:eastAsia="sk-SK"/>
        </w:rPr>
        <w:tab/>
      </w:r>
      <w:r w:rsidRPr="001D36D2">
        <w:rPr>
          <w:rFonts w:ascii="Arial" w:eastAsia="Times New Roman" w:hAnsi="Arial" w:cs="Arial"/>
          <w:sz w:val="20"/>
          <w:szCs w:val="20"/>
          <w:lang w:eastAsia="sk-SK"/>
        </w:rPr>
        <w:tab/>
      </w:r>
      <w:r w:rsidRPr="001D36D2">
        <w:rPr>
          <w:rFonts w:ascii="Arial" w:eastAsia="Times New Roman" w:hAnsi="Arial" w:cs="Arial"/>
          <w:sz w:val="20"/>
          <w:szCs w:val="20"/>
          <w:lang w:eastAsia="sk-SK"/>
        </w:rPr>
        <w:tab/>
        <w:t xml:space="preserve">                                                                     ..........................................</w:t>
      </w:r>
    </w:p>
    <w:p w:rsidR="001D36D2" w:rsidRPr="001D36D2" w:rsidRDefault="001D36D2" w:rsidP="001D36D2">
      <w:pPr>
        <w:spacing w:after="0" w:line="240" w:lineRule="auto"/>
        <w:jc w:val="both"/>
        <w:rPr>
          <w:rFonts w:ascii="Arial" w:eastAsia="Times New Roman" w:hAnsi="Arial" w:cs="Arial"/>
          <w:sz w:val="20"/>
          <w:szCs w:val="20"/>
          <w:lang w:eastAsia="sk-SK"/>
        </w:rPr>
      </w:pPr>
      <w:r w:rsidRPr="001D36D2">
        <w:rPr>
          <w:rFonts w:ascii="Arial" w:eastAsia="Times New Roman" w:hAnsi="Arial" w:cs="Arial"/>
          <w:sz w:val="20"/>
          <w:szCs w:val="20"/>
          <w:lang w:eastAsia="sk-SK"/>
        </w:rPr>
        <w:t xml:space="preserve">                                                                  </w:t>
      </w:r>
      <w:r w:rsidRPr="001D36D2">
        <w:rPr>
          <w:rFonts w:ascii="Arial" w:eastAsia="Times New Roman" w:hAnsi="Arial" w:cs="Arial"/>
          <w:sz w:val="20"/>
          <w:szCs w:val="20"/>
          <w:lang w:eastAsia="sk-SK"/>
        </w:rPr>
        <w:tab/>
      </w:r>
      <w:r w:rsidRPr="001D36D2">
        <w:rPr>
          <w:rFonts w:ascii="Arial" w:eastAsia="Times New Roman" w:hAnsi="Arial" w:cs="Arial"/>
          <w:sz w:val="20"/>
          <w:szCs w:val="20"/>
          <w:lang w:eastAsia="sk-SK"/>
        </w:rPr>
        <w:tab/>
      </w:r>
      <w:r w:rsidRPr="001D36D2">
        <w:rPr>
          <w:rFonts w:ascii="Arial" w:eastAsia="Times New Roman" w:hAnsi="Arial" w:cs="Arial"/>
          <w:sz w:val="20"/>
          <w:szCs w:val="20"/>
          <w:lang w:eastAsia="sk-SK"/>
        </w:rPr>
        <w:tab/>
        <w:t xml:space="preserve">                  Mária </w:t>
      </w:r>
      <w:proofErr w:type="spellStart"/>
      <w:r w:rsidRPr="001D36D2">
        <w:rPr>
          <w:rFonts w:ascii="Arial" w:eastAsia="Times New Roman" w:hAnsi="Arial" w:cs="Arial"/>
          <w:sz w:val="20"/>
          <w:szCs w:val="20"/>
          <w:lang w:eastAsia="sk-SK"/>
        </w:rPr>
        <w:t>Szászfaiová</w:t>
      </w:r>
      <w:proofErr w:type="spellEnd"/>
    </w:p>
    <w:p w:rsidR="001D36D2" w:rsidRPr="001D36D2" w:rsidRDefault="001D36D2" w:rsidP="001D36D2">
      <w:pPr>
        <w:spacing w:after="0" w:line="240" w:lineRule="auto"/>
        <w:jc w:val="both"/>
        <w:rPr>
          <w:rFonts w:ascii="Arial" w:eastAsia="Times New Roman" w:hAnsi="Arial" w:cs="Arial"/>
          <w:sz w:val="20"/>
          <w:szCs w:val="20"/>
          <w:lang w:eastAsia="sk-SK"/>
        </w:rPr>
      </w:pPr>
      <w:r w:rsidRPr="001D36D2">
        <w:rPr>
          <w:rFonts w:ascii="Arial" w:eastAsia="Times New Roman" w:hAnsi="Arial" w:cs="Arial"/>
          <w:sz w:val="20"/>
          <w:szCs w:val="20"/>
          <w:lang w:eastAsia="sk-SK"/>
        </w:rPr>
        <w:t xml:space="preserve">                                                                                                                   starostka obce</w:t>
      </w:r>
    </w:p>
    <w:p w:rsidR="00C86CB4" w:rsidRDefault="00C86CB4" w:rsidP="00B826EC">
      <w:pPr>
        <w:spacing w:after="0" w:line="240" w:lineRule="auto"/>
        <w:jc w:val="both"/>
        <w:rPr>
          <w:rFonts w:ascii="Arial" w:eastAsia="Times New Roman" w:hAnsi="Arial" w:cs="Arial"/>
          <w:sz w:val="20"/>
          <w:szCs w:val="20"/>
          <w:lang w:eastAsia="sk-SK"/>
        </w:rPr>
      </w:pPr>
    </w:p>
    <w:p w:rsidR="00B826EC" w:rsidRDefault="00B826EC" w:rsidP="00B826EC">
      <w:pPr>
        <w:spacing w:after="0" w:line="240" w:lineRule="auto"/>
        <w:jc w:val="both"/>
        <w:rPr>
          <w:rFonts w:ascii="Arial" w:eastAsia="Times New Roman" w:hAnsi="Arial" w:cs="Arial"/>
          <w:sz w:val="20"/>
          <w:szCs w:val="20"/>
          <w:lang w:eastAsia="sk-SK"/>
        </w:rPr>
      </w:pPr>
    </w:p>
    <w:p w:rsidR="00C86CB4" w:rsidRPr="00B120E5" w:rsidRDefault="00C86CB4" w:rsidP="00B120E5">
      <w:pPr>
        <w:spacing w:after="0" w:line="240" w:lineRule="auto"/>
        <w:rPr>
          <w:rFonts w:ascii="Arial" w:eastAsia="Times New Roman" w:hAnsi="Arial" w:cs="Arial"/>
          <w:sz w:val="20"/>
          <w:szCs w:val="20"/>
          <w:lang w:eastAsia="sk-SK"/>
        </w:rPr>
      </w:pPr>
    </w:p>
    <w:p w:rsidR="00CD5C47" w:rsidRPr="00B120E5" w:rsidRDefault="00E2672E" w:rsidP="00B120E5">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Z</w:t>
      </w:r>
      <w:r w:rsidR="00CD5C47" w:rsidRPr="00B120E5">
        <w:rPr>
          <w:rFonts w:ascii="Arial" w:eastAsia="Times New Roman" w:hAnsi="Arial" w:cs="Arial"/>
          <w:sz w:val="20"/>
          <w:szCs w:val="20"/>
          <w:lang w:eastAsia="sk-SK"/>
        </w:rPr>
        <w:t xml:space="preserve">ápisnicu napísal: </w:t>
      </w:r>
      <w:r w:rsidR="00CD5C47" w:rsidRPr="00B120E5">
        <w:rPr>
          <w:rFonts w:ascii="Arial" w:eastAsia="Times New Roman" w:hAnsi="Arial" w:cs="Arial"/>
          <w:i/>
          <w:sz w:val="20"/>
          <w:szCs w:val="20"/>
          <w:lang w:eastAsia="sk-SK"/>
        </w:rPr>
        <w:t>(meno a priezvisko, podpis)</w:t>
      </w:r>
      <w:r w:rsidR="00CD5C47" w:rsidRPr="00B120E5">
        <w:rPr>
          <w:rFonts w:ascii="Arial" w:eastAsia="Times New Roman" w:hAnsi="Arial" w:cs="Arial"/>
          <w:sz w:val="20"/>
          <w:szCs w:val="20"/>
          <w:lang w:eastAsia="sk-SK"/>
        </w:rPr>
        <w:t xml:space="preserve"> .............................................</w:t>
      </w:r>
    </w:p>
    <w:p w:rsidR="00CD5C47" w:rsidRPr="00B120E5" w:rsidRDefault="00CD5C47" w:rsidP="00B120E5">
      <w:pPr>
        <w:spacing w:after="0" w:line="240" w:lineRule="auto"/>
        <w:jc w:val="right"/>
        <w:rPr>
          <w:rFonts w:ascii="Arial" w:eastAsia="Times New Roman" w:hAnsi="Arial" w:cs="Arial"/>
          <w:sz w:val="20"/>
          <w:szCs w:val="20"/>
          <w:lang w:eastAsia="sk-SK"/>
        </w:rPr>
      </w:pPr>
    </w:p>
    <w:p w:rsidR="00CD5C47" w:rsidRPr="00B120E5" w:rsidRDefault="00CD5C47" w:rsidP="00B120E5">
      <w:pPr>
        <w:spacing w:after="0" w:line="240" w:lineRule="auto"/>
        <w:jc w:val="right"/>
        <w:rPr>
          <w:rFonts w:ascii="Arial" w:eastAsia="Times New Roman" w:hAnsi="Arial" w:cs="Arial"/>
          <w:sz w:val="20"/>
          <w:szCs w:val="20"/>
          <w:lang w:eastAsia="sk-SK"/>
        </w:rPr>
      </w:pPr>
    </w:p>
    <w:p w:rsidR="00CD5C47" w:rsidRPr="00B120E5" w:rsidRDefault="00CD5C47" w:rsidP="00B120E5">
      <w:pPr>
        <w:spacing w:after="0" w:line="240" w:lineRule="auto"/>
        <w:jc w:val="right"/>
        <w:rPr>
          <w:rFonts w:ascii="Arial" w:eastAsia="Times New Roman" w:hAnsi="Arial" w:cs="Arial"/>
          <w:sz w:val="20"/>
          <w:szCs w:val="20"/>
          <w:lang w:eastAsia="sk-SK"/>
        </w:rPr>
      </w:pPr>
    </w:p>
    <w:p w:rsidR="00CD5C47" w:rsidRPr="00C86CB4" w:rsidRDefault="00CD5C47" w:rsidP="00C86CB4">
      <w:pPr>
        <w:spacing w:after="0" w:line="240" w:lineRule="auto"/>
        <w:jc w:val="right"/>
        <w:rPr>
          <w:rFonts w:ascii="Arial" w:eastAsia="Times New Roman" w:hAnsi="Arial" w:cs="Arial"/>
          <w:b/>
          <w:szCs w:val="20"/>
          <w:u w:val="single"/>
          <w:lang w:eastAsia="sk-SK"/>
        </w:rPr>
      </w:pPr>
      <w:r w:rsidRPr="00C86CB4">
        <w:rPr>
          <w:rFonts w:ascii="Arial" w:eastAsia="Times New Roman" w:hAnsi="Arial" w:cs="Arial"/>
          <w:b/>
          <w:szCs w:val="20"/>
          <w:lang w:eastAsia="sk-SK"/>
        </w:rPr>
        <w:t xml:space="preserve">Príloha č. 5  </w:t>
      </w:r>
      <w:r w:rsidR="00C86CB4" w:rsidRPr="00C86CB4">
        <w:rPr>
          <w:rFonts w:ascii="Arial" w:eastAsia="Times New Roman" w:hAnsi="Arial" w:cs="Arial"/>
          <w:b/>
          <w:szCs w:val="20"/>
          <w:lang w:eastAsia="sk-SK"/>
        </w:rPr>
        <w:t>VZOR K SMERNICI</w:t>
      </w:r>
      <w:r w:rsidRPr="00C86CB4">
        <w:rPr>
          <w:rFonts w:ascii="Arial" w:eastAsia="Times New Roman" w:hAnsi="Arial" w:cs="Arial"/>
          <w:b/>
          <w:szCs w:val="20"/>
          <w:lang w:eastAsia="sk-SK"/>
        </w:rPr>
        <w:t xml:space="preserve"> č.</w:t>
      </w:r>
      <w:r w:rsidR="006A7FDF">
        <w:rPr>
          <w:rFonts w:ascii="Arial" w:eastAsia="Times New Roman" w:hAnsi="Arial" w:cs="Arial"/>
          <w:b/>
          <w:szCs w:val="20"/>
          <w:lang w:eastAsia="sk-SK"/>
        </w:rPr>
        <w:t xml:space="preserve"> 1</w:t>
      </w:r>
      <w:r w:rsidRPr="00C86CB4">
        <w:rPr>
          <w:rFonts w:ascii="Arial" w:eastAsia="Times New Roman" w:hAnsi="Arial" w:cs="Arial"/>
          <w:b/>
          <w:szCs w:val="20"/>
          <w:lang w:eastAsia="sk-SK"/>
        </w:rPr>
        <w:t>/2016</w:t>
      </w:r>
    </w:p>
    <w:p w:rsidR="00CD5C47" w:rsidRPr="00B120E5" w:rsidRDefault="00CD5C47" w:rsidP="00B120E5">
      <w:pPr>
        <w:spacing w:after="0" w:line="240" w:lineRule="auto"/>
        <w:jc w:val="right"/>
        <w:rPr>
          <w:rFonts w:ascii="Arial" w:eastAsia="Times New Roman" w:hAnsi="Arial" w:cs="Arial"/>
          <w:sz w:val="20"/>
          <w:szCs w:val="20"/>
          <w:u w:val="single"/>
          <w:lang w:eastAsia="sk-SK"/>
        </w:rPr>
      </w:pPr>
    </w:p>
    <w:p w:rsidR="00CD5C47" w:rsidRPr="00B120E5" w:rsidRDefault="00CD5C47" w:rsidP="00B120E5">
      <w:pPr>
        <w:spacing w:after="0" w:line="240" w:lineRule="auto"/>
        <w:jc w:val="center"/>
        <w:rPr>
          <w:rFonts w:ascii="Arial" w:eastAsia="Times New Roman" w:hAnsi="Arial" w:cs="Arial"/>
          <w:b/>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vertAlign w:val="subscript"/>
          <w:lang w:eastAsia="sk-SK"/>
        </w:rPr>
      </w:pPr>
      <w:proofErr w:type="spellStart"/>
      <w:r w:rsidRPr="00B120E5">
        <w:rPr>
          <w:rFonts w:ascii="Arial" w:eastAsia="Times New Roman" w:hAnsi="Arial" w:cs="Arial"/>
          <w:sz w:val="20"/>
          <w:szCs w:val="20"/>
          <w:lang w:eastAsia="sk-SK"/>
        </w:rPr>
        <w:t>Č.p</w:t>
      </w:r>
      <w:proofErr w:type="spellEnd"/>
      <w:r w:rsidRPr="00B120E5">
        <w:rPr>
          <w:rFonts w:ascii="Arial" w:eastAsia="Times New Roman" w:hAnsi="Arial" w:cs="Arial"/>
          <w:sz w:val="20"/>
          <w:szCs w:val="20"/>
          <w:lang w:eastAsia="sk-SK"/>
        </w:rPr>
        <w:t>.: 01-x/2016</w:t>
      </w: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 </w:t>
      </w: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ab/>
      </w:r>
      <w:r w:rsidRPr="00B120E5">
        <w:rPr>
          <w:rFonts w:ascii="Arial" w:eastAsia="Times New Roman" w:hAnsi="Arial" w:cs="Arial"/>
          <w:sz w:val="20"/>
          <w:szCs w:val="20"/>
          <w:lang w:eastAsia="sk-SK"/>
        </w:rPr>
        <w:tab/>
      </w:r>
      <w:r w:rsidRPr="00B120E5">
        <w:rPr>
          <w:rFonts w:ascii="Arial" w:eastAsia="Times New Roman" w:hAnsi="Arial" w:cs="Arial"/>
          <w:sz w:val="20"/>
          <w:szCs w:val="20"/>
          <w:lang w:eastAsia="sk-SK"/>
        </w:rPr>
        <w:tab/>
      </w:r>
      <w:r w:rsidRPr="00B120E5">
        <w:rPr>
          <w:rFonts w:ascii="Arial" w:eastAsia="Times New Roman" w:hAnsi="Arial" w:cs="Arial"/>
          <w:sz w:val="20"/>
          <w:szCs w:val="20"/>
          <w:lang w:eastAsia="sk-SK"/>
        </w:rPr>
        <w:tab/>
      </w:r>
      <w:r w:rsidRPr="00B120E5">
        <w:rPr>
          <w:rFonts w:ascii="Arial" w:eastAsia="Times New Roman" w:hAnsi="Arial" w:cs="Arial"/>
          <w:sz w:val="20"/>
          <w:szCs w:val="20"/>
          <w:lang w:eastAsia="sk-SK"/>
        </w:rPr>
        <w:tab/>
      </w:r>
      <w:r w:rsidRPr="00B120E5">
        <w:rPr>
          <w:rFonts w:ascii="Arial" w:eastAsia="Times New Roman" w:hAnsi="Arial" w:cs="Arial"/>
          <w:sz w:val="20"/>
          <w:szCs w:val="20"/>
          <w:lang w:eastAsia="sk-SK"/>
        </w:rPr>
        <w:tab/>
      </w:r>
    </w:p>
    <w:p w:rsidR="00CD5C47" w:rsidRPr="00B120E5" w:rsidRDefault="00CD5C47" w:rsidP="00B120E5">
      <w:pPr>
        <w:spacing w:after="0" w:line="240" w:lineRule="auto"/>
        <w:ind w:left="6237"/>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Adresa </w:t>
      </w:r>
    </w:p>
    <w:p w:rsidR="00CD5C47" w:rsidRPr="00B120E5" w:rsidRDefault="00CD5C47" w:rsidP="00B120E5">
      <w:pPr>
        <w:spacing w:after="0" w:line="240" w:lineRule="auto"/>
        <w:ind w:left="6237"/>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úspešného uchádzača</w:t>
      </w:r>
    </w:p>
    <w:p w:rsidR="00CD5C47" w:rsidRPr="00B120E5" w:rsidRDefault="00CD5C47" w:rsidP="00B120E5">
      <w:pPr>
        <w:spacing w:after="0" w:line="240" w:lineRule="auto"/>
        <w:ind w:left="6237"/>
        <w:jc w:val="both"/>
        <w:rPr>
          <w:rFonts w:ascii="Arial" w:eastAsia="Times New Roman" w:hAnsi="Arial" w:cs="Arial"/>
          <w:sz w:val="20"/>
          <w:szCs w:val="20"/>
          <w:lang w:eastAsia="sk-SK"/>
        </w:rPr>
      </w:pPr>
    </w:p>
    <w:p w:rsidR="00CD5C47" w:rsidRPr="00B120E5" w:rsidRDefault="00CD5C47" w:rsidP="00B120E5">
      <w:pPr>
        <w:spacing w:after="0" w:line="240" w:lineRule="auto"/>
        <w:ind w:left="6237"/>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C86CB4" w:rsidRDefault="00CD5C47" w:rsidP="00B120E5">
      <w:pPr>
        <w:spacing w:after="0" w:line="240" w:lineRule="auto"/>
        <w:jc w:val="both"/>
        <w:rPr>
          <w:rFonts w:ascii="Arial" w:eastAsia="Times New Roman" w:hAnsi="Arial" w:cs="Arial"/>
          <w:b/>
          <w:sz w:val="20"/>
          <w:szCs w:val="20"/>
          <w:lang w:eastAsia="sk-SK"/>
        </w:rPr>
      </w:pPr>
      <w:r w:rsidRPr="00C86CB4">
        <w:rPr>
          <w:rFonts w:ascii="Arial" w:eastAsia="Times New Roman" w:hAnsi="Arial" w:cs="Arial"/>
          <w:b/>
          <w:sz w:val="20"/>
          <w:szCs w:val="20"/>
          <w:lang w:eastAsia="sk-SK"/>
        </w:rPr>
        <w:t>Vec:</w:t>
      </w:r>
    </w:p>
    <w:p w:rsidR="00CD5C47" w:rsidRPr="00C86CB4" w:rsidRDefault="00751283" w:rsidP="00B120E5">
      <w:pPr>
        <w:spacing w:after="0" w:line="240" w:lineRule="auto"/>
        <w:jc w:val="both"/>
        <w:rPr>
          <w:rFonts w:ascii="Arial" w:eastAsia="Times New Roman" w:hAnsi="Arial" w:cs="Arial"/>
          <w:b/>
          <w:sz w:val="20"/>
          <w:szCs w:val="20"/>
          <w:u w:val="single"/>
          <w:lang w:eastAsia="sk-SK"/>
        </w:rPr>
      </w:pPr>
      <w:r>
        <w:rPr>
          <w:rFonts w:ascii="Arial" w:eastAsia="Times New Roman" w:hAnsi="Arial" w:cs="Arial"/>
          <w:b/>
          <w:sz w:val="20"/>
          <w:szCs w:val="20"/>
          <w:u w:val="single"/>
          <w:lang w:eastAsia="sk-SK"/>
        </w:rPr>
        <w:t xml:space="preserve">Oznámenie </w:t>
      </w:r>
      <w:r w:rsidR="00CD5C47" w:rsidRPr="00C86CB4">
        <w:rPr>
          <w:rFonts w:ascii="Arial" w:eastAsia="Times New Roman" w:hAnsi="Arial" w:cs="Arial"/>
          <w:b/>
          <w:sz w:val="20"/>
          <w:szCs w:val="20"/>
          <w:u w:val="single"/>
          <w:lang w:eastAsia="sk-SK"/>
        </w:rPr>
        <w:t>výsledku vyhodnotenia pon</w:t>
      </w:r>
      <w:r>
        <w:rPr>
          <w:rFonts w:ascii="Arial" w:eastAsia="Times New Roman" w:hAnsi="Arial" w:cs="Arial"/>
          <w:b/>
          <w:sz w:val="20"/>
          <w:szCs w:val="20"/>
          <w:u w:val="single"/>
          <w:lang w:eastAsia="sk-SK"/>
        </w:rPr>
        <w:t>úk</w:t>
      </w:r>
      <w:r w:rsidR="00CD5C47" w:rsidRPr="00C86CB4">
        <w:rPr>
          <w:rFonts w:ascii="Arial" w:eastAsia="Times New Roman" w:hAnsi="Arial" w:cs="Arial"/>
          <w:b/>
          <w:sz w:val="20"/>
          <w:szCs w:val="20"/>
          <w:u w:val="single"/>
          <w:lang w:eastAsia="sk-SK"/>
        </w:rPr>
        <w:t xml:space="preserve"> </w:t>
      </w: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i/>
          <w:sz w:val="20"/>
          <w:szCs w:val="20"/>
          <w:lang w:eastAsia="sk-SK"/>
        </w:rPr>
      </w:pPr>
      <w:r w:rsidRPr="00B120E5">
        <w:rPr>
          <w:rFonts w:ascii="Arial" w:eastAsia="Times New Roman" w:hAnsi="Arial" w:cs="Arial"/>
          <w:sz w:val="20"/>
          <w:szCs w:val="20"/>
          <w:lang w:eastAsia="sk-SK"/>
        </w:rPr>
        <w:t>Oznamujeme Vám, že Vaša ponuka na zákazku  „</w:t>
      </w:r>
      <w:r w:rsidR="00C86CB4" w:rsidRPr="00C86CB4">
        <w:rPr>
          <w:rFonts w:ascii="Arial" w:eastAsia="Times New Roman" w:hAnsi="Arial" w:cs="Arial"/>
          <w:i/>
          <w:sz w:val="20"/>
          <w:szCs w:val="20"/>
          <w:lang w:eastAsia="sk-SK"/>
        </w:rPr>
        <w:t>NÁZOV ZÁKAZKY</w:t>
      </w:r>
      <w:r w:rsidRPr="00B120E5">
        <w:rPr>
          <w:rFonts w:ascii="Arial" w:eastAsia="Times New Roman" w:hAnsi="Arial" w:cs="Arial"/>
          <w:i/>
          <w:sz w:val="20"/>
          <w:szCs w:val="20"/>
          <w:lang w:eastAsia="sk-SK"/>
        </w:rPr>
        <w:t xml:space="preserve"> </w:t>
      </w:r>
      <w:r w:rsidRPr="00B120E5">
        <w:rPr>
          <w:rFonts w:ascii="Arial" w:eastAsia="Times New Roman" w:hAnsi="Arial" w:cs="Arial"/>
          <w:sz w:val="20"/>
          <w:szCs w:val="20"/>
          <w:lang w:eastAsia="sk-SK"/>
        </w:rPr>
        <w:t xml:space="preserve">“  bola úspešná, umiestnila na 1. mieste v poradí a verejný obstarávateľ Vašu ponuku prijíma. Žiadame Vás, aby ste nám do piatich dní  predložili návrh zmluvy o dielo </w:t>
      </w:r>
      <w:r w:rsidRPr="00B120E5">
        <w:rPr>
          <w:rFonts w:ascii="Arial" w:eastAsia="Times New Roman" w:hAnsi="Arial" w:cs="Arial"/>
          <w:i/>
          <w:sz w:val="20"/>
          <w:szCs w:val="20"/>
          <w:lang w:eastAsia="sk-SK"/>
        </w:rPr>
        <w:t>(kúpnej zmluvy, zmluvy o poskytnutí služby) .</w:t>
      </w: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1D36D2" w:rsidRPr="001D36D2" w:rsidRDefault="001D36D2" w:rsidP="001D36D2">
      <w:pPr>
        <w:spacing w:after="0" w:line="240" w:lineRule="auto"/>
        <w:jc w:val="both"/>
        <w:rPr>
          <w:rFonts w:ascii="Arial" w:eastAsia="Times New Roman" w:hAnsi="Arial" w:cs="Arial"/>
          <w:sz w:val="20"/>
          <w:szCs w:val="20"/>
          <w:lang w:eastAsia="sk-SK"/>
        </w:rPr>
      </w:pPr>
      <w:r w:rsidRPr="001D36D2">
        <w:rPr>
          <w:rFonts w:ascii="Arial" w:eastAsia="Times New Roman" w:hAnsi="Arial" w:cs="Arial"/>
          <w:sz w:val="20"/>
          <w:szCs w:val="20"/>
          <w:lang w:eastAsia="sk-SK"/>
        </w:rPr>
        <w:t>V Nižnej Hutke,   _____ 2016</w:t>
      </w:r>
    </w:p>
    <w:p w:rsidR="001D36D2" w:rsidRPr="001D36D2" w:rsidRDefault="001D36D2" w:rsidP="001D36D2">
      <w:pPr>
        <w:spacing w:after="0" w:line="240" w:lineRule="auto"/>
        <w:jc w:val="both"/>
        <w:rPr>
          <w:rFonts w:ascii="Arial" w:eastAsia="Times New Roman" w:hAnsi="Arial" w:cs="Arial"/>
          <w:sz w:val="20"/>
          <w:szCs w:val="20"/>
          <w:lang w:eastAsia="sk-SK"/>
        </w:rPr>
      </w:pPr>
      <w:r w:rsidRPr="001D36D2">
        <w:rPr>
          <w:rFonts w:ascii="Arial" w:eastAsia="Times New Roman" w:hAnsi="Arial" w:cs="Arial"/>
          <w:sz w:val="20"/>
          <w:szCs w:val="20"/>
          <w:lang w:eastAsia="sk-SK"/>
        </w:rPr>
        <w:tab/>
      </w:r>
      <w:r w:rsidRPr="001D36D2">
        <w:rPr>
          <w:rFonts w:ascii="Arial" w:eastAsia="Times New Roman" w:hAnsi="Arial" w:cs="Arial"/>
          <w:sz w:val="20"/>
          <w:szCs w:val="20"/>
          <w:lang w:eastAsia="sk-SK"/>
        </w:rPr>
        <w:tab/>
      </w:r>
      <w:r w:rsidRPr="001D36D2">
        <w:rPr>
          <w:rFonts w:ascii="Arial" w:eastAsia="Times New Roman" w:hAnsi="Arial" w:cs="Arial"/>
          <w:sz w:val="20"/>
          <w:szCs w:val="20"/>
          <w:lang w:eastAsia="sk-SK"/>
        </w:rPr>
        <w:tab/>
      </w:r>
      <w:r w:rsidRPr="001D36D2">
        <w:rPr>
          <w:rFonts w:ascii="Arial" w:eastAsia="Times New Roman" w:hAnsi="Arial" w:cs="Arial"/>
          <w:sz w:val="20"/>
          <w:szCs w:val="20"/>
          <w:lang w:eastAsia="sk-SK"/>
        </w:rPr>
        <w:tab/>
      </w:r>
    </w:p>
    <w:p w:rsidR="001D36D2" w:rsidRPr="001D36D2" w:rsidRDefault="001D36D2" w:rsidP="001D36D2">
      <w:pPr>
        <w:spacing w:after="0" w:line="240" w:lineRule="auto"/>
        <w:jc w:val="both"/>
        <w:rPr>
          <w:rFonts w:ascii="Arial" w:eastAsia="Times New Roman" w:hAnsi="Arial" w:cs="Arial"/>
          <w:sz w:val="20"/>
          <w:szCs w:val="20"/>
          <w:lang w:eastAsia="sk-SK"/>
        </w:rPr>
      </w:pPr>
    </w:p>
    <w:p w:rsidR="001D36D2" w:rsidRPr="001D36D2" w:rsidRDefault="001D36D2" w:rsidP="001D36D2">
      <w:pPr>
        <w:spacing w:after="0" w:line="240" w:lineRule="auto"/>
        <w:jc w:val="both"/>
        <w:rPr>
          <w:rFonts w:ascii="Arial" w:eastAsia="Times New Roman" w:hAnsi="Arial" w:cs="Arial"/>
          <w:sz w:val="20"/>
          <w:szCs w:val="20"/>
          <w:lang w:eastAsia="sk-SK"/>
        </w:rPr>
      </w:pPr>
    </w:p>
    <w:p w:rsidR="001D36D2" w:rsidRPr="001D36D2" w:rsidRDefault="001D36D2" w:rsidP="001D36D2">
      <w:pPr>
        <w:spacing w:after="0" w:line="240" w:lineRule="auto"/>
        <w:jc w:val="both"/>
        <w:rPr>
          <w:rFonts w:ascii="Arial" w:eastAsia="Times New Roman" w:hAnsi="Arial" w:cs="Arial"/>
          <w:sz w:val="20"/>
          <w:szCs w:val="20"/>
          <w:lang w:eastAsia="sk-SK"/>
        </w:rPr>
      </w:pPr>
    </w:p>
    <w:p w:rsidR="001D36D2" w:rsidRPr="001D36D2" w:rsidRDefault="001D36D2" w:rsidP="001D36D2">
      <w:pPr>
        <w:spacing w:after="0" w:line="240" w:lineRule="auto"/>
        <w:jc w:val="both"/>
        <w:rPr>
          <w:rFonts w:ascii="Arial" w:eastAsia="Times New Roman" w:hAnsi="Arial" w:cs="Arial"/>
          <w:sz w:val="20"/>
          <w:szCs w:val="20"/>
          <w:lang w:eastAsia="sk-SK"/>
        </w:rPr>
      </w:pPr>
    </w:p>
    <w:p w:rsidR="001D36D2" w:rsidRPr="001D36D2" w:rsidRDefault="001D36D2" w:rsidP="001D36D2">
      <w:pPr>
        <w:spacing w:after="0" w:line="240" w:lineRule="auto"/>
        <w:jc w:val="both"/>
        <w:rPr>
          <w:rFonts w:ascii="Arial" w:eastAsia="Times New Roman" w:hAnsi="Arial" w:cs="Arial"/>
          <w:sz w:val="20"/>
          <w:szCs w:val="20"/>
          <w:lang w:eastAsia="sk-SK"/>
        </w:rPr>
      </w:pPr>
    </w:p>
    <w:p w:rsidR="001D36D2" w:rsidRPr="001D36D2" w:rsidRDefault="001D36D2" w:rsidP="001D36D2">
      <w:pPr>
        <w:spacing w:after="0" w:line="240" w:lineRule="auto"/>
        <w:jc w:val="both"/>
        <w:rPr>
          <w:rFonts w:ascii="Arial" w:eastAsia="Times New Roman" w:hAnsi="Arial" w:cs="Arial"/>
          <w:sz w:val="20"/>
          <w:szCs w:val="20"/>
          <w:lang w:eastAsia="sk-SK"/>
        </w:rPr>
      </w:pPr>
      <w:r w:rsidRPr="001D36D2">
        <w:rPr>
          <w:rFonts w:ascii="Arial" w:eastAsia="Times New Roman" w:hAnsi="Arial" w:cs="Arial"/>
          <w:sz w:val="20"/>
          <w:szCs w:val="20"/>
          <w:lang w:eastAsia="sk-SK"/>
        </w:rPr>
        <w:tab/>
      </w:r>
      <w:r w:rsidRPr="001D36D2">
        <w:rPr>
          <w:rFonts w:ascii="Arial" w:eastAsia="Times New Roman" w:hAnsi="Arial" w:cs="Arial"/>
          <w:sz w:val="20"/>
          <w:szCs w:val="20"/>
          <w:lang w:eastAsia="sk-SK"/>
        </w:rPr>
        <w:tab/>
      </w:r>
      <w:r w:rsidRPr="001D36D2">
        <w:rPr>
          <w:rFonts w:ascii="Arial" w:eastAsia="Times New Roman" w:hAnsi="Arial" w:cs="Arial"/>
          <w:sz w:val="20"/>
          <w:szCs w:val="20"/>
          <w:lang w:eastAsia="sk-SK"/>
        </w:rPr>
        <w:tab/>
        <w:t xml:space="preserve">                                                                     ..........................................</w:t>
      </w:r>
    </w:p>
    <w:p w:rsidR="001D36D2" w:rsidRPr="001D36D2" w:rsidRDefault="001D36D2" w:rsidP="001D36D2">
      <w:pPr>
        <w:spacing w:after="0" w:line="240" w:lineRule="auto"/>
        <w:jc w:val="both"/>
        <w:rPr>
          <w:rFonts w:ascii="Arial" w:eastAsia="Times New Roman" w:hAnsi="Arial" w:cs="Arial"/>
          <w:sz w:val="20"/>
          <w:szCs w:val="20"/>
          <w:lang w:eastAsia="sk-SK"/>
        </w:rPr>
      </w:pPr>
      <w:r w:rsidRPr="001D36D2">
        <w:rPr>
          <w:rFonts w:ascii="Arial" w:eastAsia="Times New Roman" w:hAnsi="Arial" w:cs="Arial"/>
          <w:sz w:val="20"/>
          <w:szCs w:val="20"/>
          <w:lang w:eastAsia="sk-SK"/>
        </w:rPr>
        <w:t xml:space="preserve">                                                                  </w:t>
      </w:r>
      <w:r w:rsidRPr="001D36D2">
        <w:rPr>
          <w:rFonts w:ascii="Arial" w:eastAsia="Times New Roman" w:hAnsi="Arial" w:cs="Arial"/>
          <w:sz w:val="20"/>
          <w:szCs w:val="20"/>
          <w:lang w:eastAsia="sk-SK"/>
        </w:rPr>
        <w:tab/>
      </w:r>
      <w:r w:rsidRPr="001D36D2">
        <w:rPr>
          <w:rFonts w:ascii="Arial" w:eastAsia="Times New Roman" w:hAnsi="Arial" w:cs="Arial"/>
          <w:sz w:val="20"/>
          <w:szCs w:val="20"/>
          <w:lang w:eastAsia="sk-SK"/>
        </w:rPr>
        <w:tab/>
      </w:r>
      <w:r w:rsidRPr="001D36D2">
        <w:rPr>
          <w:rFonts w:ascii="Arial" w:eastAsia="Times New Roman" w:hAnsi="Arial" w:cs="Arial"/>
          <w:sz w:val="20"/>
          <w:szCs w:val="20"/>
          <w:lang w:eastAsia="sk-SK"/>
        </w:rPr>
        <w:tab/>
        <w:t xml:space="preserve">                  Mária </w:t>
      </w:r>
      <w:proofErr w:type="spellStart"/>
      <w:r w:rsidRPr="001D36D2">
        <w:rPr>
          <w:rFonts w:ascii="Arial" w:eastAsia="Times New Roman" w:hAnsi="Arial" w:cs="Arial"/>
          <w:sz w:val="20"/>
          <w:szCs w:val="20"/>
          <w:lang w:eastAsia="sk-SK"/>
        </w:rPr>
        <w:t>Szászfaiová</w:t>
      </w:r>
      <w:proofErr w:type="spellEnd"/>
    </w:p>
    <w:p w:rsidR="001D36D2" w:rsidRPr="001D36D2" w:rsidRDefault="001D36D2" w:rsidP="001D36D2">
      <w:pPr>
        <w:spacing w:after="0" w:line="240" w:lineRule="auto"/>
        <w:jc w:val="both"/>
        <w:rPr>
          <w:rFonts w:ascii="Arial" w:eastAsia="Times New Roman" w:hAnsi="Arial" w:cs="Arial"/>
          <w:sz w:val="20"/>
          <w:szCs w:val="20"/>
          <w:lang w:eastAsia="sk-SK"/>
        </w:rPr>
      </w:pPr>
      <w:r w:rsidRPr="001D36D2">
        <w:rPr>
          <w:rFonts w:ascii="Arial" w:eastAsia="Times New Roman" w:hAnsi="Arial" w:cs="Arial"/>
          <w:sz w:val="20"/>
          <w:szCs w:val="20"/>
          <w:lang w:eastAsia="sk-SK"/>
        </w:rPr>
        <w:t xml:space="preserve">                                                                                                                   starostka obce</w:t>
      </w: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rPr>
          <w:rFonts w:ascii="Arial" w:eastAsia="Times New Roman" w:hAnsi="Arial" w:cs="Arial"/>
          <w:sz w:val="20"/>
          <w:szCs w:val="20"/>
          <w:lang w:eastAsia="sk-SK"/>
        </w:rPr>
      </w:pPr>
    </w:p>
    <w:p w:rsidR="00C86CB4" w:rsidRDefault="00C86CB4" w:rsidP="00B120E5">
      <w:pPr>
        <w:spacing w:after="0" w:line="240" w:lineRule="auto"/>
        <w:jc w:val="right"/>
        <w:rPr>
          <w:rFonts w:ascii="Arial" w:eastAsia="Times New Roman" w:hAnsi="Arial" w:cs="Arial"/>
          <w:sz w:val="20"/>
          <w:szCs w:val="20"/>
          <w:lang w:eastAsia="sk-SK"/>
        </w:rPr>
      </w:pPr>
    </w:p>
    <w:p w:rsidR="00C86CB4" w:rsidRDefault="00C86CB4" w:rsidP="00B120E5">
      <w:pPr>
        <w:spacing w:after="0" w:line="240" w:lineRule="auto"/>
        <w:jc w:val="right"/>
        <w:rPr>
          <w:rFonts w:ascii="Arial" w:eastAsia="Times New Roman" w:hAnsi="Arial" w:cs="Arial"/>
          <w:sz w:val="20"/>
          <w:szCs w:val="20"/>
          <w:lang w:eastAsia="sk-SK"/>
        </w:rPr>
      </w:pPr>
    </w:p>
    <w:p w:rsidR="00C86CB4" w:rsidRDefault="00C86CB4" w:rsidP="00B120E5">
      <w:pPr>
        <w:spacing w:after="0" w:line="240" w:lineRule="auto"/>
        <w:jc w:val="right"/>
        <w:rPr>
          <w:rFonts w:ascii="Arial" w:eastAsia="Times New Roman" w:hAnsi="Arial" w:cs="Arial"/>
          <w:sz w:val="20"/>
          <w:szCs w:val="20"/>
          <w:lang w:eastAsia="sk-SK"/>
        </w:rPr>
      </w:pPr>
    </w:p>
    <w:p w:rsidR="00C86CB4" w:rsidRDefault="00C86CB4" w:rsidP="00B120E5">
      <w:pPr>
        <w:spacing w:after="0" w:line="240" w:lineRule="auto"/>
        <w:jc w:val="right"/>
        <w:rPr>
          <w:rFonts w:ascii="Arial" w:eastAsia="Times New Roman" w:hAnsi="Arial" w:cs="Arial"/>
          <w:sz w:val="20"/>
          <w:szCs w:val="20"/>
          <w:lang w:eastAsia="sk-SK"/>
        </w:rPr>
      </w:pPr>
    </w:p>
    <w:p w:rsidR="00C86CB4" w:rsidRDefault="00C86CB4" w:rsidP="00B120E5">
      <w:pPr>
        <w:spacing w:after="0" w:line="240" w:lineRule="auto"/>
        <w:jc w:val="right"/>
        <w:rPr>
          <w:rFonts w:ascii="Arial" w:eastAsia="Times New Roman" w:hAnsi="Arial" w:cs="Arial"/>
          <w:sz w:val="20"/>
          <w:szCs w:val="20"/>
          <w:lang w:eastAsia="sk-SK"/>
        </w:rPr>
      </w:pPr>
    </w:p>
    <w:p w:rsidR="00B45677" w:rsidRDefault="00B45677" w:rsidP="00B120E5">
      <w:pPr>
        <w:spacing w:after="0" w:line="240" w:lineRule="auto"/>
        <w:jc w:val="right"/>
        <w:rPr>
          <w:rFonts w:ascii="Arial" w:eastAsia="Times New Roman" w:hAnsi="Arial" w:cs="Arial"/>
          <w:sz w:val="20"/>
          <w:szCs w:val="20"/>
          <w:lang w:eastAsia="sk-SK"/>
        </w:rPr>
      </w:pPr>
    </w:p>
    <w:p w:rsidR="00B45677" w:rsidRDefault="00B45677" w:rsidP="00B120E5">
      <w:pPr>
        <w:spacing w:after="0" w:line="240" w:lineRule="auto"/>
        <w:jc w:val="right"/>
        <w:rPr>
          <w:rFonts w:ascii="Arial" w:eastAsia="Times New Roman" w:hAnsi="Arial" w:cs="Arial"/>
          <w:sz w:val="20"/>
          <w:szCs w:val="20"/>
          <w:lang w:eastAsia="sk-SK"/>
        </w:rPr>
      </w:pPr>
    </w:p>
    <w:p w:rsidR="001D36D2" w:rsidRDefault="001D36D2" w:rsidP="00B120E5">
      <w:pPr>
        <w:spacing w:after="0" w:line="240" w:lineRule="auto"/>
        <w:jc w:val="right"/>
        <w:rPr>
          <w:rFonts w:ascii="Arial" w:eastAsia="Times New Roman" w:hAnsi="Arial" w:cs="Arial"/>
          <w:sz w:val="20"/>
          <w:szCs w:val="20"/>
          <w:lang w:eastAsia="sk-SK"/>
        </w:rPr>
      </w:pPr>
    </w:p>
    <w:p w:rsidR="00C86CB4" w:rsidRDefault="00C86CB4" w:rsidP="00B120E5">
      <w:pPr>
        <w:spacing w:after="0" w:line="240" w:lineRule="auto"/>
        <w:jc w:val="right"/>
        <w:rPr>
          <w:rFonts w:ascii="Arial" w:eastAsia="Times New Roman" w:hAnsi="Arial" w:cs="Arial"/>
          <w:sz w:val="20"/>
          <w:szCs w:val="20"/>
          <w:lang w:eastAsia="sk-SK"/>
        </w:rPr>
      </w:pPr>
    </w:p>
    <w:p w:rsidR="00CD5C47" w:rsidRPr="00C86CB4" w:rsidRDefault="00CD5C47" w:rsidP="00B120E5">
      <w:pPr>
        <w:spacing w:after="0" w:line="240" w:lineRule="auto"/>
        <w:jc w:val="right"/>
        <w:rPr>
          <w:rFonts w:ascii="Arial" w:eastAsia="Times New Roman" w:hAnsi="Arial" w:cs="Arial"/>
          <w:b/>
          <w:szCs w:val="20"/>
          <w:u w:val="single"/>
          <w:lang w:eastAsia="sk-SK"/>
        </w:rPr>
      </w:pPr>
      <w:r w:rsidRPr="00C86CB4">
        <w:rPr>
          <w:rFonts w:ascii="Arial" w:eastAsia="Times New Roman" w:hAnsi="Arial" w:cs="Arial"/>
          <w:b/>
          <w:szCs w:val="20"/>
          <w:lang w:eastAsia="sk-SK"/>
        </w:rPr>
        <w:t xml:space="preserve">Príloha č. 6  </w:t>
      </w:r>
      <w:r w:rsidR="00C86CB4" w:rsidRPr="00C86CB4">
        <w:rPr>
          <w:rFonts w:ascii="Arial" w:eastAsia="Times New Roman" w:hAnsi="Arial" w:cs="Arial"/>
          <w:b/>
          <w:szCs w:val="20"/>
          <w:lang w:eastAsia="sk-SK"/>
        </w:rPr>
        <w:t>VZOR K SMERNICI</w:t>
      </w:r>
      <w:r w:rsidRPr="00C86CB4">
        <w:rPr>
          <w:rFonts w:ascii="Arial" w:eastAsia="Times New Roman" w:hAnsi="Arial" w:cs="Arial"/>
          <w:b/>
          <w:szCs w:val="20"/>
          <w:lang w:eastAsia="sk-SK"/>
        </w:rPr>
        <w:t xml:space="preserve"> č. </w:t>
      </w:r>
      <w:r w:rsidR="006A7FDF">
        <w:rPr>
          <w:rFonts w:ascii="Arial" w:eastAsia="Times New Roman" w:hAnsi="Arial" w:cs="Arial"/>
          <w:b/>
          <w:szCs w:val="20"/>
          <w:lang w:eastAsia="sk-SK"/>
        </w:rPr>
        <w:t>1</w:t>
      </w:r>
      <w:r w:rsidRPr="00C86CB4">
        <w:rPr>
          <w:rFonts w:ascii="Arial" w:eastAsia="Times New Roman" w:hAnsi="Arial" w:cs="Arial"/>
          <w:b/>
          <w:szCs w:val="20"/>
          <w:lang w:eastAsia="sk-SK"/>
        </w:rPr>
        <w:t>/2016</w:t>
      </w: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jc w:val="center"/>
        <w:rPr>
          <w:rFonts w:ascii="Arial" w:eastAsia="Times New Roman" w:hAnsi="Arial" w:cs="Arial"/>
          <w:b/>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vertAlign w:val="subscript"/>
          <w:lang w:eastAsia="sk-SK"/>
        </w:rPr>
      </w:pPr>
      <w:proofErr w:type="spellStart"/>
      <w:r w:rsidRPr="00B120E5">
        <w:rPr>
          <w:rFonts w:ascii="Arial" w:eastAsia="Times New Roman" w:hAnsi="Arial" w:cs="Arial"/>
          <w:sz w:val="20"/>
          <w:szCs w:val="20"/>
          <w:lang w:eastAsia="sk-SK"/>
        </w:rPr>
        <w:t>Č.p</w:t>
      </w:r>
      <w:proofErr w:type="spellEnd"/>
      <w:r w:rsidRPr="00B120E5">
        <w:rPr>
          <w:rFonts w:ascii="Arial" w:eastAsia="Times New Roman" w:hAnsi="Arial" w:cs="Arial"/>
          <w:sz w:val="20"/>
          <w:szCs w:val="20"/>
          <w:lang w:eastAsia="sk-SK"/>
        </w:rPr>
        <w:t>.: 01-x/2016</w:t>
      </w:r>
    </w:p>
    <w:p w:rsidR="00CD5C47" w:rsidRPr="00B120E5" w:rsidRDefault="00CD5C47" w:rsidP="00B120E5">
      <w:pPr>
        <w:spacing w:after="0" w:line="240" w:lineRule="auto"/>
        <w:ind w:left="6237"/>
        <w:jc w:val="both"/>
        <w:rPr>
          <w:rFonts w:ascii="Arial" w:eastAsia="Times New Roman" w:hAnsi="Arial" w:cs="Arial"/>
          <w:sz w:val="20"/>
          <w:szCs w:val="20"/>
          <w:lang w:eastAsia="sk-SK"/>
        </w:rPr>
      </w:pPr>
    </w:p>
    <w:p w:rsidR="00CD5C47" w:rsidRPr="00B120E5" w:rsidRDefault="00CD5C47" w:rsidP="00B120E5">
      <w:pPr>
        <w:spacing w:after="0" w:line="240" w:lineRule="auto"/>
        <w:ind w:left="6237"/>
        <w:jc w:val="both"/>
        <w:rPr>
          <w:rFonts w:ascii="Arial" w:eastAsia="Times New Roman" w:hAnsi="Arial" w:cs="Arial"/>
          <w:sz w:val="20"/>
          <w:szCs w:val="20"/>
          <w:lang w:eastAsia="sk-SK"/>
        </w:rPr>
      </w:pPr>
    </w:p>
    <w:p w:rsidR="00CD5C47" w:rsidRPr="00B120E5" w:rsidRDefault="00CD5C47" w:rsidP="00B120E5">
      <w:pPr>
        <w:spacing w:after="0" w:line="240" w:lineRule="auto"/>
        <w:ind w:left="6237"/>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Adresa </w:t>
      </w:r>
    </w:p>
    <w:p w:rsidR="00CD5C47" w:rsidRPr="00B120E5" w:rsidRDefault="00CD5C47" w:rsidP="00B120E5">
      <w:pPr>
        <w:spacing w:after="0" w:line="240" w:lineRule="auto"/>
        <w:ind w:left="6237"/>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neúspešného uchádzača</w:t>
      </w:r>
    </w:p>
    <w:p w:rsidR="00CD5C47" w:rsidRPr="00B120E5" w:rsidRDefault="00CD5C47" w:rsidP="00B120E5">
      <w:pPr>
        <w:spacing w:after="0" w:line="240" w:lineRule="auto"/>
        <w:ind w:left="6237"/>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EB59EF" w:rsidRDefault="00CD5C47" w:rsidP="00B120E5">
      <w:pPr>
        <w:spacing w:after="0" w:line="240" w:lineRule="auto"/>
        <w:jc w:val="both"/>
        <w:rPr>
          <w:rFonts w:ascii="Arial" w:eastAsia="Times New Roman" w:hAnsi="Arial" w:cs="Arial"/>
          <w:b/>
          <w:sz w:val="20"/>
          <w:szCs w:val="20"/>
          <w:lang w:eastAsia="sk-SK"/>
        </w:rPr>
      </w:pPr>
      <w:r w:rsidRPr="00EB59EF">
        <w:rPr>
          <w:rFonts w:ascii="Arial" w:eastAsia="Times New Roman" w:hAnsi="Arial" w:cs="Arial"/>
          <w:b/>
          <w:sz w:val="20"/>
          <w:szCs w:val="20"/>
          <w:lang w:eastAsia="sk-SK"/>
        </w:rPr>
        <w:t>Vec:</w:t>
      </w:r>
    </w:p>
    <w:p w:rsidR="00CD5C47" w:rsidRPr="00EB59EF" w:rsidRDefault="00751283" w:rsidP="00B120E5">
      <w:pPr>
        <w:spacing w:after="0" w:line="240" w:lineRule="auto"/>
        <w:jc w:val="both"/>
        <w:rPr>
          <w:rFonts w:ascii="Arial" w:eastAsia="Times New Roman" w:hAnsi="Arial" w:cs="Arial"/>
          <w:b/>
          <w:sz w:val="20"/>
          <w:szCs w:val="20"/>
          <w:u w:val="single"/>
          <w:lang w:eastAsia="sk-SK"/>
        </w:rPr>
      </w:pPr>
      <w:r>
        <w:rPr>
          <w:rFonts w:ascii="Arial" w:eastAsia="Times New Roman" w:hAnsi="Arial" w:cs="Arial"/>
          <w:b/>
          <w:sz w:val="20"/>
          <w:szCs w:val="20"/>
          <w:u w:val="single"/>
          <w:lang w:eastAsia="sk-SK"/>
        </w:rPr>
        <w:t xml:space="preserve">Oznámenie </w:t>
      </w:r>
      <w:r w:rsidR="00CD5C47" w:rsidRPr="00EB59EF">
        <w:rPr>
          <w:rFonts w:ascii="Arial" w:eastAsia="Times New Roman" w:hAnsi="Arial" w:cs="Arial"/>
          <w:b/>
          <w:sz w:val="20"/>
          <w:szCs w:val="20"/>
          <w:u w:val="single"/>
          <w:lang w:eastAsia="sk-SK"/>
        </w:rPr>
        <w:t>výsledku vyhodnotenia pon</w:t>
      </w:r>
      <w:r>
        <w:rPr>
          <w:rFonts w:ascii="Arial" w:eastAsia="Times New Roman" w:hAnsi="Arial" w:cs="Arial"/>
          <w:b/>
          <w:sz w:val="20"/>
          <w:szCs w:val="20"/>
          <w:u w:val="single"/>
          <w:lang w:eastAsia="sk-SK"/>
        </w:rPr>
        <w:t>úk</w:t>
      </w:r>
      <w:r w:rsidR="00CD5C47" w:rsidRPr="00EB59EF">
        <w:rPr>
          <w:rFonts w:ascii="Arial" w:eastAsia="Times New Roman" w:hAnsi="Arial" w:cs="Arial"/>
          <w:b/>
          <w:sz w:val="20"/>
          <w:szCs w:val="20"/>
          <w:u w:val="single"/>
          <w:lang w:eastAsia="sk-SK"/>
        </w:rPr>
        <w:t xml:space="preserve"> </w:t>
      </w: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C86CB4">
      <w:pPr>
        <w:spacing w:after="0" w:line="240" w:lineRule="auto"/>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Oznamujeme Vám, že Vaša ponuka na zákazku  „</w:t>
      </w:r>
      <w:r w:rsidR="00C86CB4" w:rsidRPr="00C86CB4">
        <w:rPr>
          <w:rFonts w:ascii="Arial" w:eastAsia="Times New Roman" w:hAnsi="Arial" w:cs="Arial"/>
          <w:i/>
          <w:sz w:val="20"/>
          <w:szCs w:val="20"/>
          <w:lang w:eastAsia="sk-SK"/>
        </w:rPr>
        <w:t>NÁZOV ZÁKAZKY</w:t>
      </w:r>
      <w:r w:rsidRPr="00B120E5">
        <w:rPr>
          <w:rFonts w:ascii="Arial" w:eastAsia="Times New Roman" w:hAnsi="Arial" w:cs="Arial"/>
          <w:sz w:val="20"/>
          <w:szCs w:val="20"/>
          <w:lang w:eastAsia="sk-SK"/>
        </w:rPr>
        <w:t xml:space="preserve">“  nebola úspešná, umiestnila na 2. mieste v poradí. </w:t>
      </w:r>
    </w:p>
    <w:p w:rsidR="00CD5C47" w:rsidRPr="00B120E5" w:rsidRDefault="00CD5C47" w:rsidP="00C86CB4">
      <w:pPr>
        <w:spacing w:after="0" w:line="240" w:lineRule="auto"/>
        <w:jc w:val="both"/>
        <w:rPr>
          <w:rFonts w:ascii="Arial" w:eastAsia="Times New Roman" w:hAnsi="Arial" w:cs="Arial"/>
          <w:b/>
          <w:sz w:val="20"/>
          <w:szCs w:val="20"/>
          <w:u w:val="single"/>
          <w:lang w:eastAsia="sk-SK"/>
        </w:rPr>
      </w:pPr>
      <w:r w:rsidRPr="00B120E5">
        <w:rPr>
          <w:rFonts w:ascii="Arial" w:eastAsia="Times New Roman" w:hAnsi="Arial" w:cs="Arial"/>
          <w:sz w:val="20"/>
          <w:szCs w:val="20"/>
          <w:lang w:eastAsia="sk-SK"/>
        </w:rPr>
        <w:t>Úspešný uchádzač: (obchodné meno, sídlo alebo miesto podnikania), ponúknutá cena  1</w:t>
      </w:r>
      <w:r w:rsidR="005B093B">
        <w:rPr>
          <w:rFonts w:ascii="Arial" w:eastAsia="Times New Roman" w:hAnsi="Arial" w:cs="Arial"/>
          <w:sz w:val="20"/>
          <w:szCs w:val="20"/>
          <w:lang w:eastAsia="sk-SK"/>
        </w:rPr>
        <w:t>7</w:t>
      </w:r>
      <w:r w:rsidRPr="00B120E5">
        <w:rPr>
          <w:rFonts w:ascii="Arial" w:eastAsia="Times New Roman" w:hAnsi="Arial" w:cs="Arial"/>
          <w:sz w:val="20"/>
          <w:szCs w:val="20"/>
          <w:lang w:eastAsia="sk-SK"/>
        </w:rPr>
        <w:t> 000,00 eur. Uchádzač nie je platiteľom DPH. Výhodou prijatej  ponuky je nižšia cena.</w:t>
      </w:r>
    </w:p>
    <w:p w:rsidR="00CD5C47" w:rsidRPr="00B120E5" w:rsidRDefault="00CD5C47" w:rsidP="00C86CB4">
      <w:pPr>
        <w:spacing w:after="0" w:line="240" w:lineRule="auto"/>
        <w:jc w:val="both"/>
        <w:rPr>
          <w:rFonts w:ascii="Arial" w:eastAsia="Times New Roman" w:hAnsi="Arial" w:cs="Arial"/>
          <w:b/>
          <w:sz w:val="20"/>
          <w:szCs w:val="20"/>
          <w:u w:val="single"/>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Ďakujeme Vám za účasť v súťaži. S pozdravom</w:t>
      </w: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B45677" w:rsidRDefault="00B45677" w:rsidP="001D36D2">
      <w:pPr>
        <w:spacing w:after="0" w:line="240" w:lineRule="auto"/>
        <w:jc w:val="both"/>
        <w:rPr>
          <w:rFonts w:ascii="Arial" w:eastAsia="Times New Roman" w:hAnsi="Arial" w:cs="Arial"/>
          <w:sz w:val="20"/>
          <w:szCs w:val="20"/>
          <w:lang w:eastAsia="sk-SK"/>
        </w:rPr>
      </w:pPr>
    </w:p>
    <w:p w:rsidR="001D36D2" w:rsidRPr="001D36D2" w:rsidRDefault="001D36D2" w:rsidP="001D36D2">
      <w:pPr>
        <w:spacing w:after="0" w:line="240" w:lineRule="auto"/>
        <w:jc w:val="both"/>
        <w:rPr>
          <w:rFonts w:ascii="Arial" w:eastAsia="Times New Roman" w:hAnsi="Arial" w:cs="Arial"/>
          <w:sz w:val="20"/>
          <w:szCs w:val="20"/>
          <w:lang w:eastAsia="sk-SK"/>
        </w:rPr>
      </w:pPr>
      <w:r w:rsidRPr="001D36D2">
        <w:rPr>
          <w:rFonts w:ascii="Arial" w:eastAsia="Times New Roman" w:hAnsi="Arial" w:cs="Arial"/>
          <w:sz w:val="20"/>
          <w:szCs w:val="20"/>
          <w:lang w:eastAsia="sk-SK"/>
        </w:rPr>
        <w:t>V Nižnej Hutke,   _____ 2016</w:t>
      </w:r>
    </w:p>
    <w:p w:rsidR="001D36D2" w:rsidRPr="001D36D2" w:rsidRDefault="001D36D2" w:rsidP="001D36D2">
      <w:pPr>
        <w:spacing w:after="0" w:line="240" w:lineRule="auto"/>
        <w:jc w:val="both"/>
        <w:rPr>
          <w:rFonts w:ascii="Arial" w:eastAsia="Times New Roman" w:hAnsi="Arial" w:cs="Arial"/>
          <w:sz w:val="20"/>
          <w:szCs w:val="20"/>
          <w:lang w:eastAsia="sk-SK"/>
        </w:rPr>
      </w:pPr>
      <w:r w:rsidRPr="001D36D2">
        <w:rPr>
          <w:rFonts w:ascii="Arial" w:eastAsia="Times New Roman" w:hAnsi="Arial" w:cs="Arial"/>
          <w:sz w:val="20"/>
          <w:szCs w:val="20"/>
          <w:lang w:eastAsia="sk-SK"/>
        </w:rPr>
        <w:tab/>
      </w:r>
      <w:r w:rsidRPr="001D36D2">
        <w:rPr>
          <w:rFonts w:ascii="Arial" w:eastAsia="Times New Roman" w:hAnsi="Arial" w:cs="Arial"/>
          <w:sz w:val="20"/>
          <w:szCs w:val="20"/>
          <w:lang w:eastAsia="sk-SK"/>
        </w:rPr>
        <w:tab/>
      </w:r>
      <w:r w:rsidRPr="001D36D2">
        <w:rPr>
          <w:rFonts w:ascii="Arial" w:eastAsia="Times New Roman" w:hAnsi="Arial" w:cs="Arial"/>
          <w:sz w:val="20"/>
          <w:szCs w:val="20"/>
          <w:lang w:eastAsia="sk-SK"/>
        </w:rPr>
        <w:tab/>
      </w:r>
      <w:r w:rsidRPr="001D36D2">
        <w:rPr>
          <w:rFonts w:ascii="Arial" w:eastAsia="Times New Roman" w:hAnsi="Arial" w:cs="Arial"/>
          <w:sz w:val="20"/>
          <w:szCs w:val="20"/>
          <w:lang w:eastAsia="sk-SK"/>
        </w:rPr>
        <w:tab/>
      </w:r>
    </w:p>
    <w:p w:rsidR="001D36D2" w:rsidRPr="001D36D2" w:rsidRDefault="001D36D2" w:rsidP="001D36D2">
      <w:pPr>
        <w:spacing w:after="0" w:line="240" w:lineRule="auto"/>
        <w:jc w:val="both"/>
        <w:rPr>
          <w:rFonts w:ascii="Arial" w:eastAsia="Times New Roman" w:hAnsi="Arial" w:cs="Arial"/>
          <w:sz w:val="20"/>
          <w:szCs w:val="20"/>
          <w:lang w:eastAsia="sk-SK"/>
        </w:rPr>
      </w:pPr>
    </w:p>
    <w:p w:rsidR="001D36D2" w:rsidRPr="001D36D2" w:rsidRDefault="001D36D2" w:rsidP="001D36D2">
      <w:pPr>
        <w:spacing w:after="0" w:line="240" w:lineRule="auto"/>
        <w:jc w:val="both"/>
        <w:rPr>
          <w:rFonts w:ascii="Arial" w:eastAsia="Times New Roman" w:hAnsi="Arial" w:cs="Arial"/>
          <w:sz w:val="20"/>
          <w:szCs w:val="20"/>
          <w:lang w:eastAsia="sk-SK"/>
        </w:rPr>
      </w:pPr>
    </w:p>
    <w:p w:rsidR="001D36D2" w:rsidRPr="001D36D2" w:rsidRDefault="001D36D2" w:rsidP="001D36D2">
      <w:pPr>
        <w:spacing w:after="0" w:line="240" w:lineRule="auto"/>
        <w:jc w:val="both"/>
        <w:rPr>
          <w:rFonts w:ascii="Arial" w:eastAsia="Times New Roman" w:hAnsi="Arial" w:cs="Arial"/>
          <w:sz w:val="20"/>
          <w:szCs w:val="20"/>
          <w:lang w:eastAsia="sk-SK"/>
        </w:rPr>
      </w:pPr>
    </w:p>
    <w:p w:rsidR="001D36D2" w:rsidRPr="001D36D2" w:rsidRDefault="001D36D2" w:rsidP="001D36D2">
      <w:pPr>
        <w:spacing w:after="0" w:line="240" w:lineRule="auto"/>
        <w:jc w:val="both"/>
        <w:rPr>
          <w:rFonts w:ascii="Arial" w:eastAsia="Times New Roman" w:hAnsi="Arial" w:cs="Arial"/>
          <w:sz w:val="20"/>
          <w:szCs w:val="20"/>
          <w:lang w:eastAsia="sk-SK"/>
        </w:rPr>
      </w:pPr>
    </w:p>
    <w:p w:rsidR="001D36D2" w:rsidRPr="001D36D2" w:rsidRDefault="001D36D2" w:rsidP="001D36D2">
      <w:pPr>
        <w:spacing w:after="0" w:line="240" w:lineRule="auto"/>
        <w:jc w:val="both"/>
        <w:rPr>
          <w:rFonts w:ascii="Arial" w:eastAsia="Times New Roman" w:hAnsi="Arial" w:cs="Arial"/>
          <w:sz w:val="20"/>
          <w:szCs w:val="20"/>
          <w:lang w:eastAsia="sk-SK"/>
        </w:rPr>
      </w:pPr>
    </w:p>
    <w:p w:rsidR="001D36D2" w:rsidRPr="001D36D2" w:rsidRDefault="001D36D2" w:rsidP="001D36D2">
      <w:pPr>
        <w:spacing w:after="0" w:line="240" w:lineRule="auto"/>
        <w:jc w:val="both"/>
        <w:rPr>
          <w:rFonts w:ascii="Arial" w:eastAsia="Times New Roman" w:hAnsi="Arial" w:cs="Arial"/>
          <w:sz w:val="20"/>
          <w:szCs w:val="20"/>
          <w:lang w:eastAsia="sk-SK"/>
        </w:rPr>
      </w:pPr>
      <w:r w:rsidRPr="001D36D2">
        <w:rPr>
          <w:rFonts w:ascii="Arial" w:eastAsia="Times New Roman" w:hAnsi="Arial" w:cs="Arial"/>
          <w:sz w:val="20"/>
          <w:szCs w:val="20"/>
          <w:lang w:eastAsia="sk-SK"/>
        </w:rPr>
        <w:tab/>
      </w:r>
      <w:r w:rsidRPr="001D36D2">
        <w:rPr>
          <w:rFonts w:ascii="Arial" w:eastAsia="Times New Roman" w:hAnsi="Arial" w:cs="Arial"/>
          <w:sz w:val="20"/>
          <w:szCs w:val="20"/>
          <w:lang w:eastAsia="sk-SK"/>
        </w:rPr>
        <w:tab/>
      </w:r>
      <w:r w:rsidRPr="001D36D2">
        <w:rPr>
          <w:rFonts w:ascii="Arial" w:eastAsia="Times New Roman" w:hAnsi="Arial" w:cs="Arial"/>
          <w:sz w:val="20"/>
          <w:szCs w:val="20"/>
          <w:lang w:eastAsia="sk-SK"/>
        </w:rPr>
        <w:tab/>
        <w:t xml:space="preserve">                                                                     ..........................................</w:t>
      </w:r>
    </w:p>
    <w:p w:rsidR="001D36D2" w:rsidRPr="001D36D2" w:rsidRDefault="001D36D2" w:rsidP="001D36D2">
      <w:pPr>
        <w:spacing w:after="0" w:line="240" w:lineRule="auto"/>
        <w:jc w:val="both"/>
        <w:rPr>
          <w:rFonts w:ascii="Arial" w:eastAsia="Times New Roman" w:hAnsi="Arial" w:cs="Arial"/>
          <w:sz w:val="20"/>
          <w:szCs w:val="20"/>
          <w:lang w:eastAsia="sk-SK"/>
        </w:rPr>
      </w:pPr>
      <w:r w:rsidRPr="001D36D2">
        <w:rPr>
          <w:rFonts w:ascii="Arial" w:eastAsia="Times New Roman" w:hAnsi="Arial" w:cs="Arial"/>
          <w:sz w:val="20"/>
          <w:szCs w:val="20"/>
          <w:lang w:eastAsia="sk-SK"/>
        </w:rPr>
        <w:t xml:space="preserve">                                                                  </w:t>
      </w:r>
      <w:r w:rsidRPr="001D36D2">
        <w:rPr>
          <w:rFonts w:ascii="Arial" w:eastAsia="Times New Roman" w:hAnsi="Arial" w:cs="Arial"/>
          <w:sz w:val="20"/>
          <w:szCs w:val="20"/>
          <w:lang w:eastAsia="sk-SK"/>
        </w:rPr>
        <w:tab/>
      </w:r>
      <w:r w:rsidRPr="001D36D2">
        <w:rPr>
          <w:rFonts w:ascii="Arial" w:eastAsia="Times New Roman" w:hAnsi="Arial" w:cs="Arial"/>
          <w:sz w:val="20"/>
          <w:szCs w:val="20"/>
          <w:lang w:eastAsia="sk-SK"/>
        </w:rPr>
        <w:tab/>
      </w:r>
      <w:r w:rsidRPr="001D36D2">
        <w:rPr>
          <w:rFonts w:ascii="Arial" w:eastAsia="Times New Roman" w:hAnsi="Arial" w:cs="Arial"/>
          <w:sz w:val="20"/>
          <w:szCs w:val="20"/>
          <w:lang w:eastAsia="sk-SK"/>
        </w:rPr>
        <w:tab/>
        <w:t xml:space="preserve">                  Mária </w:t>
      </w:r>
      <w:proofErr w:type="spellStart"/>
      <w:r w:rsidRPr="001D36D2">
        <w:rPr>
          <w:rFonts w:ascii="Arial" w:eastAsia="Times New Roman" w:hAnsi="Arial" w:cs="Arial"/>
          <w:sz w:val="20"/>
          <w:szCs w:val="20"/>
          <w:lang w:eastAsia="sk-SK"/>
        </w:rPr>
        <w:t>Szászfaiová</w:t>
      </w:r>
      <w:proofErr w:type="spellEnd"/>
    </w:p>
    <w:p w:rsidR="001D36D2" w:rsidRPr="001D36D2" w:rsidRDefault="001D36D2" w:rsidP="001D36D2">
      <w:pPr>
        <w:spacing w:after="0" w:line="240" w:lineRule="auto"/>
        <w:jc w:val="both"/>
        <w:rPr>
          <w:rFonts w:ascii="Arial" w:eastAsia="Times New Roman" w:hAnsi="Arial" w:cs="Arial"/>
          <w:sz w:val="20"/>
          <w:szCs w:val="20"/>
          <w:lang w:eastAsia="sk-SK"/>
        </w:rPr>
      </w:pPr>
      <w:r w:rsidRPr="001D36D2">
        <w:rPr>
          <w:rFonts w:ascii="Arial" w:eastAsia="Times New Roman" w:hAnsi="Arial" w:cs="Arial"/>
          <w:sz w:val="20"/>
          <w:szCs w:val="20"/>
          <w:lang w:eastAsia="sk-SK"/>
        </w:rPr>
        <w:t xml:space="preserve">                                                                                                                   starostka obce</w:t>
      </w:r>
    </w:p>
    <w:p w:rsidR="007775CB" w:rsidRDefault="007775CB" w:rsidP="00B120E5">
      <w:pPr>
        <w:spacing w:after="0" w:line="240" w:lineRule="auto"/>
        <w:jc w:val="both"/>
        <w:rPr>
          <w:rFonts w:ascii="Arial" w:eastAsia="Times New Roman" w:hAnsi="Arial" w:cs="Arial"/>
          <w:b/>
          <w:sz w:val="20"/>
          <w:szCs w:val="20"/>
          <w:u w:val="single"/>
          <w:lang w:eastAsia="sk-SK"/>
        </w:rPr>
      </w:pPr>
    </w:p>
    <w:p w:rsidR="001D36D2" w:rsidRDefault="001D36D2" w:rsidP="00B120E5">
      <w:pPr>
        <w:spacing w:after="0" w:line="240" w:lineRule="auto"/>
        <w:jc w:val="both"/>
        <w:rPr>
          <w:rFonts w:ascii="Arial" w:eastAsia="Times New Roman" w:hAnsi="Arial" w:cs="Arial"/>
          <w:b/>
          <w:sz w:val="20"/>
          <w:szCs w:val="20"/>
          <w:u w:val="single"/>
          <w:lang w:eastAsia="sk-SK"/>
        </w:rPr>
      </w:pPr>
    </w:p>
    <w:p w:rsidR="007775CB" w:rsidRPr="00B120E5" w:rsidRDefault="007775CB" w:rsidP="00B120E5">
      <w:pPr>
        <w:spacing w:after="0" w:line="240" w:lineRule="auto"/>
        <w:jc w:val="both"/>
        <w:rPr>
          <w:rFonts w:ascii="Arial" w:eastAsia="Times New Roman" w:hAnsi="Arial" w:cs="Arial"/>
          <w:b/>
          <w:sz w:val="20"/>
          <w:szCs w:val="20"/>
          <w:u w:val="single"/>
          <w:lang w:eastAsia="sk-SK"/>
        </w:rPr>
      </w:pPr>
    </w:p>
    <w:p w:rsidR="00CD5C47" w:rsidRDefault="00CD5C47" w:rsidP="00B120E5">
      <w:pPr>
        <w:spacing w:after="0" w:line="240" w:lineRule="auto"/>
        <w:jc w:val="both"/>
        <w:rPr>
          <w:rFonts w:ascii="Arial" w:eastAsia="Times New Roman" w:hAnsi="Arial" w:cs="Arial"/>
          <w:b/>
          <w:sz w:val="20"/>
          <w:szCs w:val="20"/>
          <w:u w:val="single"/>
          <w:lang w:eastAsia="sk-SK"/>
        </w:rPr>
      </w:pPr>
    </w:p>
    <w:p w:rsidR="00B826EC" w:rsidRPr="00B120E5" w:rsidRDefault="00B826EC" w:rsidP="00B120E5">
      <w:pPr>
        <w:spacing w:after="0" w:line="240" w:lineRule="auto"/>
        <w:jc w:val="both"/>
        <w:rPr>
          <w:rFonts w:ascii="Arial" w:eastAsia="Times New Roman" w:hAnsi="Arial" w:cs="Arial"/>
          <w:b/>
          <w:sz w:val="20"/>
          <w:szCs w:val="20"/>
          <w:u w:val="single"/>
          <w:lang w:eastAsia="sk-SK"/>
        </w:rPr>
      </w:pPr>
    </w:p>
    <w:p w:rsidR="00CD5C47" w:rsidRPr="00B120E5" w:rsidRDefault="00CD5C47" w:rsidP="00B120E5">
      <w:pPr>
        <w:spacing w:after="0" w:line="240" w:lineRule="auto"/>
        <w:jc w:val="both"/>
        <w:rPr>
          <w:rFonts w:ascii="Arial" w:eastAsia="Times New Roman" w:hAnsi="Arial" w:cs="Arial"/>
          <w:b/>
          <w:sz w:val="20"/>
          <w:szCs w:val="20"/>
          <w:u w:val="single"/>
          <w:lang w:eastAsia="sk-SK"/>
        </w:rPr>
      </w:pPr>
    </w:p>
    <w:p w:rsidR="00CD5C47" w:rsidRPr="00C86CB4" w:rsidRDefault="00CD5C47" w:rsidP="00B120E5">
      <w:pPr>
        <w:spacing w:after="0" w:line="240" w:lineRule="auto"/>
        <w:jc w:val="both"/>
        <w:rPr>
          <w:rFonts w:ascii="Arial" w:eastAsia="Times New Roman" w:hAnsi="Arial" w:cs="Arial"/>
          <w:i/>
          <w:sz w:val="20"/>
          <w:szCs w:val="20"/>
          <w:u w:val="single"/>
          <w:lang w:eastAsia="sk-SK"/>
        </w:rPr>
      </w:pPr>
      <w:r w:rsidRPr="00C86CB4">
        <w:rPr>
          <w:rFonts w:ascii="Arial" w:eastAsia="Times New Roman" w:hAnsi="Arial" w:cs="Arial"/>
          <w:i/>
          <w:sz w:val="20"/>
          <w:szCs w:val="20"/>
          <w:u w:val="single"/>
          <w:lang w:eastAsia="sk-SK"/>
        </w:rPr>
        <w:t>Poznámka:</w:t>
      </w:r>
    </w:p>
    <w:p w:rsidR="00CD5C47" w:rsidRPr="00C86CB4" w:rsidRDefault="00CD5C47" w:rsidP="00B120E5">
      <w:pPr>
        <w:spacing w:after="0" w:line="240" w:lineRule="auto"/>
        <w:jc w:val="both"/>
        <w:rPr>
          <w:rFonts w:ascii="Arial" w:eastAsia="Times New Roman" w:hAnsi="Arial" w:cs="Arial"/>
          <w:i/>
          <w:sz w:val="20"/>
          <w:szCs w:val="20"/>
          <w:lang w:eastAsia="sk-SK"/>
        </w:rPr>
      </w:pPr>
      <w:r w:rsidRPr="00C86CB4">
        <w:rPr>
          <w:rFonts w:ascii="Arial" w:eastAsia="Times New Roman" w:hAnsi="Arial" w:cs="Arial"/>
          <w:i/>
          <w:sz w:val="20"/>
          <w:szCs w:val="20"/>
          <w:lang w:eastAsia="sk-SK"/>
        </w:rPr>
        <w:t>Takáto informácia sa zasiela uchádzačovi umiestnenom na treťom, štvrtom, ...  mieste úspešnosti v poradí.</w:t>
      </w:r>
    </w:p>
    <w:p w:rsidR="00CD5C47" w:rsidRPr="00C86CB4" w:rsidRDefault="00CD5C47" w:rsidP="00B120E5">
      <w:pPr>
        <w:spacing w:after="0" w:line="240" w:lineRule="auto"/>
        <w:jc w:val="both"/>
        <w:rPr>
          <w:rFonts w:ascii="Arial" w:eastAsia="Times New Roman" w:hAnsi="Arial" w:cs="Arial"/>
          <w:b/>
          <w:sz w:val="20"/>
          <w:szCs w:val="20"/>
          <w:u w:val="single"/>
          <w:lang w:eastAsia="sk-SK"/>
        </w:rPr>
      </w:pPr>
    </w:p>
    <w:p w:rsidR="00CD5C47" w:rsidRPr="00B120E5" w:rsidRDefault="00CD5C47" w:rsidP="00B120E5">
      <w:pPr>
        <w:spacing w:after="0" w:line="240" w:lineRule="auto"/>
        <w:jc w:val="both"/>
        <w:rPr>
          <w:rFonts w:ascii="Arial" w:eastAsia="Times New Roman" w:hAnsi="Arial" w:cs="Arial"/>
          <w:b/>
          <w:sz w:val="20"/>
          <w:szCs w:val="20"/>
          <w:u w:val="single"/>
          <w:lang w:eastAsia="sk-SK"/>
        </w:rPr>
      </w:pPr>
    </w:p>
    <w:p w:rsidR="00CD5C47" w:rsidRPr="00B120E5" w:rsidRDefault="00CD5C47" w:rsidP="00B120E5">
      <w:pPr>
        <w:spacing w:after="0" w:line="240" w:lineRule="auto"/>
        <w:jc w:val="both"/>
        <w:rPr>
          <w:rFonts w:ascii="Arial" w:eastAsia="Times New Roman" w:hAnsi="Arial" w:cs="Arial"/>
          <w:b/>
          <w:sz w:val="20"/>
          <w:szCs w:val="20"/>
          <w:u w:val="single"/>
          <w:lang w:eastAsia="sk-SK"/>
        </w:rPr>
      </w:pPr>
    </w:p>
    <w:p w:rsidR="00CD5C47" w:rsidRPr="00B120E5" w:rsidRDefault="00CD5C47" w:rsidP="00B120E5">
      <w:pPr>
        <w:spacing w:after="0" w:line="240" w:lineRule="auto"/>
        <w:jc w:val="right"/>
        <w:rPr>
          <w:rFonts w:ascii="Arial" w:eastAsia="Times New Roman" w:hAnsi="Arial" w:cs="Arial"/>
          <w:sz w:val="20"/>
          <w:szCs w:val="20"/>
          <w:lang w:eastAsia="sk-SK"/>
        </w:rPr>
      </w:pPr>
    </w:p>
    <w:p w:rsidR="00CD5C47" w:rsidRPr="00B120E5" w:rsidRDefault="00CD5C47" w:rsidP="00B120E5">
      <w:pPr>
        <w:spacing w:after="0" w:line="240" w:lineRule="auto"/>
        <w:jc w:val="right"/>
        <w:rPr>
          <w:rFonts w:ascii="Arial" w:eastAsia="Times New Roman" w:hAnsi="Arial" w:cs="Arial"/>
          <w:sz w:val="20"/>
          <w:szCs w:val="20"/>
          <w:lang w:eastAsia="sk-SK"/>
        </w:rPr>
      </w:pPr>
    </w:p>
    <w:p w:rsidR="00CD5C47" w:rsidRPr="00B120E5" w:rsidRDefault="00CD5C47" w:rsidP="00B120E5">
      <w:pPr>
        <w:spacing w:after="0" w:line="240" w:lineRule="auto"/>
        <w:jc w:val="right"/>
        <w:rPr>
          <w:rFonts w:ascii="Arial" w:eastAsia="Times New Roman" w:hAnsi="Arial" w:cs="Arial"/>
          <w:sz w:val="20"/>
          <w:szCs w:val="20"/>
          <w:lang w:eastAsia="sk-SK"/>
        </w:rPr>
      </w:pPr>
    </w:p>
    <w:p w:rsidR="00CD5C47" w:rsidRPr="00B120E5" w:rsidRDefault="00CD5C47" w:rsidP="00B120E5">
      <w:pPr>
        <w:spacing w:after="0" w:line="240" w:lineRule="auto"/>
        <w:jc w:val="right"/>
        <w:rPr>
          <w:rFonts w:ascii="Arial" w:eastAsia="Times New Roman" w:hAnsi="Arial" w:cs="Arial"/>
          <w:sz w:val="20"/>
          <w:szCs w:val="20"/>
          <w:lang w:eastAsia="sk-SK"/>
        </w:rPr>
      </w:pPr>
    </w:p>
    <w:p w:rsidR="00CD5C47" w:rsidRPr="00B120E5" w:rsidRDefault="00CD5C47" w:rsidP="00B120E5">
      <w:pPr>
        <w:spacing w:after="0" w:line="240" w:lineRule="auto"/>
        <w:jc w:val="right"/>
        <w:rPr>
          <w:rFonts w:ascii="Arial" w:eastAsia="Times New Roman" w:hAnsi="Arial" w:cs="Arial"/>
          <w:sz w:val="20"/>
          <w:szCs w:val="20"/>
          <w:lang w:eastAsia="sk-SK"/>
        </w:rPr>
      </w:pPr>
    </w:p>
    <w:p w:rsidR="00CD5C47" w:rsidRPr="00B120E5" w:rsidRDefault="00CD5C47" w:rsidP="00B120E5">
      <w:pPr>
        <w:spacing w:after="0" w:line="240" w:lineRule="auto"/>
        <w:jc w:val="right"/>
        <w:rPr>
          <w:rFonts w:ascii="Arial" w:eastAsia="Times New Roman" w:hAnsi="Arial" w:cs="Arial"/>
          <w:sz w:val="20"/>
          <w:szCs w:val="20"/>
          <w:lang w:eastAsia="sk-SK"/>
        </w:rPr>
      </w:pPr>
    </w:p>
    <w:p w:rsidR="00CD5C47" w:rsidRPr="00B120E5" w:rsidRDefault="00CD5C47" w:rsidP="00B120E5">
      <w:pPr>
        <w:spacing w:after="0" w:line="240" w:lineRule="auto"/>
        <w:jc w:val="right"/>
        <w:rPr>
          <w:rFonts w:ascii="Arial" w:eastAsia="Times New Roman" w:hAnsi="Arial" w:cs="Arial"/>
          <w:sz w:val="20"/>
          <w:szCs w:val="20"/>
          <w:lang w:eastAsia="sk-SK"/>
        </w:rPr>
      </w:pPr>
    </w:p>
    <w:p w:rsidR="00CD5C47" w:rsidRPr="00B120E5" w:rsidRDefault="00CD5C47" w:rsidP="00B120E5">
      <w:pPr>
        <w:spacing w:after="0" w:line="240" w:lineRule="auto"/>
        <w:jc w:val="right"/>
        <w:rPr>
          <w:rFonts w:ascii="Arial" w:eastAsia="Times New Roman" w:hAnsi="Arial" w:cs="Arial"/>
          <w:sz w:val="20"/>
          <w:szCs w:val="20"/>
          <w:lang w:eastAsia="sk-SK"/>
        </w:rPr>
      </w:pPr>
    </w:p>
    <w:p w:rsidR="00CD5C47" w:rsidRDefault="00CD5C47" w:rsidP="00B120E5">
      <w:pPr>
        <w:spacing w:after="0" w:line="240" w:lineRule="auto"/>
        <w:jc w:val="right"/>
        <w:rPr>
          <w:rFonts w:ascii="Arial" w:eastAsia="Times New Roman" w:hAnsi="Arial" w:cs="Arial"/>
          <w:sz w:val="20"/>
          <w:szCs w:val="20"/>
          <w:lang w:eastAsia="sk-SK"/>
        </w:rPr>
      </w:pPr>
    </w:p>
    <w:p w:rsidR="00C86CB4" w:rsidRDefault="00C86CB4" w:rsidP="00B120E5">
      <w:pPr>
        <w:spacing w:after="0" w:line="240" w:lineRule="auto"/>
        <w:jc w:val="right"/>
        <w:rPr>
          <w:rFonts w:ascii="Arial" w:eastAsia="Times New Roman" w:hAnsi="Arial" w:cs="Arial"/>
          <w:sz w:val="20"/>
          <w:szCs w:val="20"/>
          <w:lang w:eastAsia="sk-SK"/>
        </w:rPr>
      </w:pPr>
    </w:p>
    <w:p w:rsidR="00C86CB4" w:rsidRDefault="00C86CB4" w:rsidP="00B120E5">
      <w:pPr>
        <w:spacing w:after="0" w:line="240" w:lineRule="auto"/>
        <w:jc w:val="right"/>
        <w:rPr>
          <w:rFonts w:ascii="Arial" w:eastAsia="Times New Roman" w:hAnsi="Arial" w:cs="Arial"/>
          <w:sz w:val="20"/>
          <w:szCs w:val="20"/>
          <w:lang w:eastAsia="sk-SK"/>
        </w:rPr>
      </w:pPr>
    </w:p>
    <w:p w:rsidR="00C86CB4" w:rsidRDefault="00C86CB4" w:rsidP="00B120E5">
      <w:pPr>
        <w:spacing w:after="0" w:line="240" w:lineRule="auto"/>
        <w:jc w:val="right"/>
        <w:rPr>
          <w:rFonts w:ascii="Arial" w:eastAsia="Times New Roman" w:hAnsi="Arial" w:cs="Arial"/>
          <w:sz w:val="20"/>
          <w:szCs w:val="20"/>
          <w:lang w:eastAsia="sk-SK"/>
        </w:rPr>
      </w:pPr>
    </w:p>
    <w:p w:rsidR="00B57B62" w:rsidRDefault="00B57B62" w:rsidP="00B120E5">
      <w:pPr>
        <w:spacing w:after="0" w:line="240" w:lineRule="auto"/>
        <w:jc w:val="right"/>
        <w:rPr>
          <w:rFonts w:ascii="Arial" w:eastAsia="Times New Roman" w:hAnsi="Arial" w:cs="Arial"/>
          <w:sz w:val="20"/>
          <w:szCs w:val="20"/>
          <w:lang w:eastAsia="sk-SK"/>
        </w:rPr>
      </w:pPr>
    </w:p>
    <w:p w:rsidR="00C86CB4" w:rsidRDefault="00C86CB4" w:rsidP="00B120E5">
      <w:pPr>
        <w:spacing w:after="0" w:line="240" w:lineRule="auto"/>
        <w:jc w:val="right"/>
        <w:rPr>
          <w:rFonts w:ascii="Arial" w:eastAsia="Times New Roman" w:hAnsi="Arial" w:cs="Arial"/>
          <w:sz w:val="20"/>
          <w:szCs w:val="20"/>
          <w:lang w:eastAsia="sk-SK"/>
        </w:rPr>
      </w:pPr>
    </w:p>
    <w:p w:rsidR="00C86CB4" w:rsidRDefault="00C86CB4" w:rsidP="00B120E5">
      <w:pPr>
        <w:spacing w:after="0" w:line="240" w:lineRule="auto"/>
        <w:jc w:val="right"/>
        <w:rPr>
          <w:rFonts w:ascii="Arial" w:eastAsia="Times New Roman" w:hAnsi="Arial" w:cs="Arial"/>
          <w:sz w:val="20"/>
          <w:szCs w:val="20"/>
          <w:lang w:eastAsia="sk-SK"/>
        </w:rPr>
      </w:pPr>
    </w:p>
    <w:p w:rsidR="00CD5C47" w:rsidRPr="00C86CB4" w:rsidRDefault="00CD5C47" w:rsidP="00B120E5">
      <w:pPr>
        <w:spacing w:after="0" w:line="240" w:lineRule="auto"/>
        <w:jc w:val="right"/>
        <w:rPr>
          <w:rFonts w:ascii="Arial" w:eastAsia="Times New Roman" w:hAnsi="Arial" w:cs="Arial"/>
          <w:b/>
          <w:szCs w:val="20"/>
          <w:u w:val="single"/>
          <w:lang w:eastAsia="sk-SK"/>
        </w:rPr>
      </w:pPr>
      <w:r w:rsidRPr="00C86CB4">
        <w:rPr>
          <w:rFonts w:ascii="Arial" w:eastAsia="Times New Roman" w:hAnsi="Arial" w:cs="Arial"/>
          <w:b/>
          <w:szCs w:val="20"/>
          <w:lang w:eastAsia="sk-SK"/>
        </w:rPr>
        <w:t xml:space="preserve">Príloha č. 7  </w:t>
      </w:r>
      <w:r w:rsidR="00C86CB4" w:rsidRPr="00C86CB4">
        <w:rPr>
          <w:rFonts w:ascii="Arial" w:eastAsia="Times New Roman" w:hAnsi="Arial" w:cs="Arial"/>
          <w:b/>
          <w:szCs w:val="20"/>
          <w:lang w:eastAsia="sk-SK"/>
        </w:rPr>
        <w:t xml:space="preserve">VZOR K SMERNICI </w:t>
      </w:r>
      <w:r w:rsidRPr="00C86CB4">
        <w:rPr>
          <w:rFonts w:ascii="Arial" w:eastAsia="Times New Roman" w:hAnsi="Arial" w:cs="Arial"/>
          <w:b/>
          <w:szCs w:val="20"/>
          <w:lang w:eastAsia="sk-SK"/>
        </w:rPr>
        <w:t xml:space="preserve">č. </w:t>
      </w:r>
      <w:r w:rsidR="006A7FDF">
        <w:rPr>
          <w:rFonts w:ascii="Arial" w:eastAsia="Times New Roman" w:hAnsi="Arial" w:cs="Arial"/>
          <w:b/>
          <w:szCs w:val="20"/>
          <w:lang w:eastAsia="sk-SK"/>
        </w:rPr>
        <w:t>1</w:t>
      </w:r>
      <w:r w:rsidRPr="00C86CB4">
        <w:rPr>
          <w:rFonts w:ascii="Arial" w:eastAsia="Times New Roman" w:hAnsi="Arial" w:cs="Arial"/>
          <w:b/>
          <w:szCs w:val="20"/>
          <w:lang w:eastAsia="sk-SK"/>
        </w:rPr>
        <w:t>/2016</w:t>
      </w:r>
    </w:p>
    <w:p w:rsidR="00CD5C47" w:rsidRDefault="00CD5C47" w:rsidP="00B120E5">
      <w:pPr>
        <w:spacing w:after="0" w:line="240" w:lineRule="auto"/>
        <w:jc w:val="both"/>
        <w:rPr>
          <w:rFonts w:ascii="Arial" w:eastAsia="Times New Roman" w:hAnsi="Arial" w:cs="Arial"/>
          <w:b/>
          <w:sz w:val="20"/>
          <w:szCs w:val="20"/>
          <w:u w:val="single"/>
          <w:lang w:eastAsia="sk-SK"/>
        </w:rPr>
      </w:pPr>
    </w:p>
    <w:p w:rsidR="00EB59EF" w:rsidRPr="00B120E5" w:rsidRDefault="00EB59EF" w:rsidP="00B120E5">
      <w:pPr>
        <w:spacing w:after="0" w:line="240" w:lineRule="auto"/>
        <w:jc w:val="both"/>
        <w:rPr>
          <w:rFonts w:ascii="Arial" w:eastAsia="Times New Roman" w:hAnsi="Arial" w:cs="Arial"/>
          <w:b/>
          <w:sz w:val="20"/>
          <w:szCs w:val="20"/>
          <w:u w:val="single"/>
          <w:lang w:eastAsia="sk-SK"/>
        </w:rPr>
      </w:pPr>
    </w:p>
    <w:p w:rsidR="00CD5C47" w:rsidRPr="00B120E5" w:rsidRDefault="00CD5C47" w:rsidP="00B120E5">
      <w:pPr>
        <w:spacing w:after="0" w:line="240" w:lineRule="auto"/>
        <w:jc w:val="both"/>
        <w:rPr>
          <w:rFonts w:ascii="Arial" w:eastAsia="Times New Roman" w:hAnsi="Arial" w:cs="Arial"/>
          <w:color w:val="FF0000"/>
          <w:sz w:val="20"/>
          <w:szCs w:val="20"/>
          <w:lang w:eastAsia="sk-SK"/>
        </w:rPr>
      </w:pPr>
    </w:p>
    <w:p w:rsidR="00EB59EF" w:rsidRDefault="00EB59EF" w:rsidP="00B120E5">
      <w:pPr>
        <w:spacing w:after="0" w:line="240" w:lineRule="auto"/>
        <w:jc w:val="center"/>
        <w:rPr>
          <w:rFonts w:ascii="Arial" w:eastAsia="Times New Roman" w:hAnsi="Arial" w:cs="Arial"/>
          <w:b/>
          <w:sz w:val="20"/>
          <w:szCs w:val="20"/>
          <w:lang w:eastAsia="sk-SK"/>
        </w:rPr>
      </w:pPr>
      <w:r w:rsidRPr="0025328F">
        <w:rPr>
          <w:rFonts w:ascii="Arial" w:eastAsia="Times New Roman" w:hAnsi="Arial" w:cs="Arial"/>
          <w:b/>
          <w:sz w:val="20"/>
          <w:szCs w:val="20"/>
          <w:lang w:eastAsia="sk-SK"/>
        </w:rPr>
        <w:t xml:space="preserve">SÚHRNNÁ SPRÁVA O ZÁKAZKÁCH </w:t>
      </w:r>
    </w:p>
    <w:p w:rsidR="00CD5C47" w:rsidRPr="0025328F" w:rsidRDefault="00EB59EF" w:rsidP="00B120E5">
      <w:pPr>
        <w:spacing w:after="0" w:line="240" w:lineRule="auto"/>
        <w:jc w:val="center"/>
        <w:rPr>
          <w:rFonts w:ascii="Arial" w:eastAsia="Times New Roman" w:hAnsi="Arial" w:cs="Arial"/>
          <w:b/>
          <w:sz w:val="20"/>
          <w:szCs w:val="20"/>
          <w:lang w:eastAsia="sk-SK"/>
        </w:rPr>
      </w:pPr>
      <w:r w:rsidRPr="0025328F">
        <w:rPr>
          <w:rFonts w:ascii="Arial" w:eastAsia="Times New Roman" w:hAnsi="Arial" w:cs="Arial"/>
          <w:b/>
          <w:sz w:val="20"/>
          <w:szCs w:val="20"/>
          <w:lang w:eastAsia="sk-SK"/>
        </w:rPr>
        <w:t xml:space="preserve">ZADÁVANÝCH PODĽA § 117 </w:t>
      </w:r>
      <w:r>
        <w:rPr>
          <w:rFonts w:ascii="Arial" w:eastAsia="Times New Roman" w:hAnsi="Arial" w:cs="Arial"/>
          <w:b/>
          <w:sz w:val="20"/>
          <w:szCs w:val="20"/>
          <w:lang w:eastAsia="sk-SK"/>
        </w:rPr>
        <w:t>ZÁKONA O VEREJNOM OBSTARÁVANÍ</w:t>
      </w:r>
    </w:p>
    <w:p w:rsidR="00CD5C47" w:rsidRDefault="00EB59EF" w:rsidP="00B120E5">
      <w:pPr>
        <w:spacing w:after="0" w:line="240" w:lineRule="auto"/>
        <w:jc w:val="center"/>
        <w:rPr>
          <w:rFonts w:ascii="Arial" w:eastAsia="Times New Roman" w:hAnsi="Arial" w:cs="Arial"/>
          <w:b/>
          <w:sz w:val="20"/>
          <w:szCs w:val="20"/>
          <w:lang w:eastAsia="sk-SK"/>
        </w:rPr>
      </w:pPr>
      <w:r w:rsidRPr="0025328F">
        <w:rPr>
          <w:rFonts w:ascii="Arial" w:eastAsia="Times New Roman" w:hAnsi="Arial" w:cs="Arial"/>
          <w:b/>
          <w:sz w:val="20"/>
          <w:szCs w:val="20"/>
          <w:lang w:eastAsia="sk-SK"/>
        </w:rPr>
        <w:t xml:space="preserve">ZA </w:t>
      </w:r>
      <w:r>
        <w:rPr>
          <w:rFonts w:ascii="Arial" w:eastAsia="Times New Roman" w:hAnsi="Arial" w:cs="Arial"/>
          <w:b/>
          <w:sz w:val="20"/>
          <w:szCs w:val="20"/>
          <w:lang w:eastAsia="sk-SK"/>
        </w:rPr>
        <w:t>___</w:t>
      </w:r>
      <w:r w:rsidRPr="0025328F">
        <w:rPr>
          <w:rFonts w:ascii="Arial" w:eastAsia="Times New Roman" w:hAnsi="Arial" w:cs="Arial"/>
          <w:b/>
          <w:sz w:val="20"/>
          <w:szCs w:val="20"/>
          <w:lang w:eastAsia="sk-SK"/>
        </w:rPr>
        <w:t>. ŠTVRŤROK 2016</w:t>
      </w:r>
    </w:p>
    <w:p w:rsidR="00EB59EF" w:rsidRPr="0025328F" w:rsidRDefault="00EB59EF" w:rsidP="00B120E5">
      <w:pPr>
        <w:spacing w:after="0" w:line="240" w:lineRule="auto"/>
        <w:jc w:val="center"/>
        <w:rPr>
          <w:rFonts w:ascii="Arial" w:eastAsia="Times New Roman" w:hAnsi="Arial" w:cs="Arial"/>
          <w:b/>
          <w:sz w:val="20"/>
          <w:szCs w:val="20"/>
          <w:lang w:eastAsia="sk-SK"/>
        </w:rPr>
      </w:pPr>
    </w:p>
    <w:p w:rsidR="00CD5C47" w:rsidRPr="00B120E5" w:rsidRDefault="00CD5C47" w:rsidP="00B120E5">
      <w:pPr>
        <w:spacing w:after="0" w:line="240" w:lineRule="auto"/>
        <w:jc w:val="center"/>
        <w:rPr>
          <w:rFonts w:ascii="Arial" w:eastAsia="Times New Roman" w:hAnsi="Arial" w:cs="Arial"/>
          <w:sz w:val="20"/>
          <w:szCs w:val="20"/>
          <w:lang w:eastAsia="sk-SK"/>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4819"/>
        <w:gridCol w:w="2835"/>
      </w:tblGrid>
      <w:tr w:rsidR="00CD5C47" w:rsidRPr="00B120E5" w:rsidTr="00B120E5">
        <w:trPr>
          <w:trHeight w:val="50"/>
        </w:trPr>
        <w:tc>
          <w:tcPr>
            <w:tcW w:w="567" w:type="dxa"/>
          </w:tcPr>
          <w:p w:rsidR="00CD5C47" w:rsidRPr="00B120E5" w:rsidRDefault="00CD5C47" w:rsidP="00B120E5">
            <w:pPr>
              <w:spacing w:after="0" w:line="240" w:lineRule="auto"/>
              <w:jc w:val="center"/>
              <w:rPr>
                <w:rFonts w:ascii="Arial" w:eastAsia="Times New Roman" w:hAnsi="Arial" w:cs="Arial"/>
                <w:sz w:val="20"/>
                <w:szCs w:val="20"/>
                <w:lang w:eastAsia="sk-SK"/>
              </w:rPr>
            </w:pPr>
            <w:r w:rsidRPr="00B120E5">
              <w:rPr>
                <w:rFonts w:ascii="Arial" w:eastAsia="Times New Roman" w:hAnsi="Arial" w:cs="Arial"/>
                <w:sz w:val="20"/>
                <w:szCs w:val="20"/>
                <w:lang w:eastAsia="sk-SK"/>
              </w:rPr>
              <w:t>P. č.</w:t>
            </w:r>
          </w:p>
        </w:tc>
        <w:tc>
          <w:tcPr>
            <w:tcW w:w="1276" w:type="dxa"/>
          </w:tcPr>
          <w:p w:rsidR="00CD5C47" w:rsidRPr="00B120E5" w:rsidRDefault="00CD5C47" w:rsidP="00B120E5">
            <w:pPr>
              <w:spacing w:after="0" w:line="240" w:lineRule="auto"/>
              <w:jc w:val="center"/>
              <w:rPr>
                <w:rFonts w:ascii="Arial" w:eastAsia="Times New Roman" w:hAnsi="Arial" w:cs="Arial"/>
                <w:sz w:val="20"/>
                <w:szCs w:val="20"/>
                <w:lang w:eastAsia="sk-SK"/>
              </w:rPr>
            </w:pPr>
            <w:r w:rsidRPr="00B120E5">
              <w:rPr>
                <w:rFonts w:ascii="Arial" w:eastAsia="Times New Roman" w:hAnsi="Arial" w:cs="Arial"/>
                <w:sz w:val="20"/>
                <w:szCs w:val="20"/>
                <w:lang w:eastAsia="sk-SK"/>
              </w:rPr>
              <w:t>Hodnota zákazky</w:t>
            </w:r>
          </w:p>
          <w:p w:rsidR="00CD5C47" w:rsidRPr="00B120E5" w:rsidRDefault="00CD5C47" w:rsidP="00B120E5">
            <w:pPr>
              <w:spacing w:after="0" w:line="240" w:lineRule="auto"/>
              <w:jc w:val="center"/>
              <w:rPr>
                <w:rFonts w:ascii="Arial" w:eastAsia="Times New Roman" w:hAnsi="Arial" w:cs="Arial"/>
                <w:sz w:val="20"/>
                <w:szCs w:val="20"/>
                <w:lang w:eastAsia="sk-SK"/>
              </w:rPr>
            </w:pPr>
            <w:r w:rsidRPr="00B120E5">
              <w:rPr>
                <w:rFonts w:ascii="Arial" w:eastAsia="Times New Roman" w:hAnsi="Arial" w:cs="Arial"/>
                <w:sz w:val="20"/>
                <w:szCs w:val="20"/>
                <w:lang w:eastAsia="sk-SK"/>
              </w:rPr>
              <w:t>s DPH</w:t>
            </w:r>
          </w:p>
          <w:p w:rsidR="00CD5C47" w:rsidRPr="00B120E5" w:rsidRDefault="00043645" w:rsidP="00B120E5">
            <w:pPr>
              <w:spacing w:after="0" w:line="240" w:lineRule="auto"/>
              <w:jc w:val="center"/>
              <w:rPr>
                <w:rFonts w:ascii="Arial" w:eastAsia="Times New Roman" w:hAnsi="Arial" w:cs="Arial"/>
                <w:sz w:val="20"/>
                <w:szCs w:val="20"/>
                <w:lang w:eastAsia="sk-SK"/>
              </w:rPr>
            </w:pPr>
            <w:r>
              <w:rPr>
                <w:rFonts w:ascii="Arial" w:eastAsia="Times New Roman" w:hAnsi="Arial" w:cs="Arial"/>
                <w:sz w:val="20"/>
                <w:szCs w:val="20"/>
                <w:lang w:eastAsia="sk-SK"/>
              </w:rPr>
              <w:t>(€)</w:t>
            </w:r>
          </w:p>
        </w:tc>
        <w:tc>
          <w:tcPr>
            <w:tcW w:w="4819" w:type="dxa"/>
          </w:tcPr>
          <w:p w:rsidR="00CD5C47" w:rsidRPr="00B120E5" w:rsidRDefault="00CD5C47" w:rsidP="00B120E5">
            <w:pPr>
              <w:spacing w:after="0" w:line="240" w:lineRule="auto"/>
              <w:jc w:val="center"/>
              <w:rPr>
                <w:rFonts w:ascii="Arial" w:eastAsia="Times New Roman" w:hAnsi="Arial" w:cs="Arial"/>
                <w:sz w:val="20"/>
                <w:szCs w:val="20"/>
                <w:lang w:eastAsia="sk-SK"/>
              </w:rPr>
            </w:pPr>
            <w:r w:rsidRPr="00B120E5">
              <w:rPr>
                <w:rFonts w:ascii="Arial" w:eastAsia="Times New Roman" w:hAnsi="Arial" w:cs="Arial"/>
                <w:sz w:val="20"/>
                <w:szCs w:val="20"/>
                <w:lang w:eastAsia="sk-SK"/>
              </w:rPr>
              <w:t>Predmet zákazky</w:t>
            </w:r>
          </w:p>
        </w:tc>
        <w:tc>
          <w:tcPr>
            <w:tcW w:w="2835" w:type="dxa"/>
          </w:tcPr>
          <w:p w:rsidR="00CD5C47" w:rsidRPr="00B120E5" w:rsidRDefault="00CD5C47" w:rsidP="00B120E5">
            <w:pPr>
              <w:spacing w:after="0" w:line="240" w:lineRule="auto"/>
              <w:jc w:val="center"/>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 </w:t>
            </w:r>
          </w:p>
          <w:p w:rsidR="00CD5C47" w:rsidRPr="00B120E5" w:rsidRDefault="00CD5C47" w:rsidP="00B120E5">
            <w:pPr>
              <w:spacing w:after="0" w:line="240" w:lineRule="auto"/>
              <w:jc w:val="center"/>
              <w:rPr>
                <w:rFonts w:ascii="Arial" w:eastAsia="Times New Roman" w:hAnsi="Arial" w:cs="Arial"/>
                <w:sz w:val="20"/>
                <w:szCs w:val="20"/>
                <w:lang w:eastAsia="sk-SK"/>
              </w:rPr>
            </w:pPr>
            <w:r w:rsidRPr="00B120E5">
              <w:rPr>
                <w:rFonts w:ascii="Arial" w:eastAsia="Times New Roman" w:hAnsi="Arial" w:cs="Arial"/>
                <w:sz w:val="20"/>
                <w:szCs w:val="20"/>
                <w:lang w:eastAsia="sk-SK"/>
              </w:rPr>
              <w:t>Identifikácia dodávateľa</w:t>
            </w:r>
          </w:p>
        </w:tc>
      </w:tr>
      <w:tr w:rsidR="00CD5C47" w:rsidRPr="00B120E5" w:rsidTr="00B120E5">
        <w:trPr>
          <w:trHeight w:val="48"/>
        </w:trPr>
        <w:tc>
          <w:tcPr>
            <w:tcW w:w="567" w:type="dxa"/>
          </w:tcPr>
          <w:p w:rsidR="00CD5C47" w:rsidRPr="00B120E5" w:rsidRDefault="00CD5C47" w:rsidP="00B120E5">
            <w:pPr>
              <w:spacing w:after="0" w:line="240" w:lineRule="auto"/>
              <w:jc w:val="both"/>
              <w:rPr>
                <w:rFonts w:ascii="Arial" w:eastAsia="Times New Roman" w:hAnsi="Arial" w:cs="Arial"/>
                <w:sz w:val="20"/>
                <w:szCs w:val="20"/>
                <w:lang w:eastAsia="sk-SK"/>
              </w:rPr>
            </w:pPr>
          </w:p>
        </w:tc>
        <w:tc>
          <w:tcPr>
            <w:tcW w:w="1276" w:type="dxa"/>
          </w:tcPr>
          <w:p w:rsidR="00CD5C47" w:rsidRPr="00B120E5" w:rsidRDefault="00CD5C47" w:rsidP="00B120E5">
            <w:pPr>
              <w:spacing w:after="0" w:line="240" w:lineRule="auto"/>
              <w:jc w:val="both"/>
              <w:rPr>
                <w:rFonts w:ascii="Arial" w:eastAsia="Times New Roman" w:hAnsi="Arial" w:cs="Arial"/>
                <w:sz w:val="20"/>
                <w:szCs w:val="20"/>
                <w:lang w:eastAsia="sk-SK"/>
              </w:rPr>
            </w:pPr>
          </w:p>
        </w:tc>
        <w:tc>
          <w:tcPr>
            <w:tcW w:w="4819" w:type="dxa"/>
          </w:tcPr>
          <w:p w:rsidR="00CD5C47" w:rsidRPr="00B120E5" w:rsidRDefault="00CD5C47" w:rsidP="00B120E5">
            <w:pPr>
              <w:spacing w:after="0" w:line="240" w:lineRule="auto"/>
              <w:jc w:val="both"/>
              <w:rPr>
                <w:rFonts w:ascii="Arial" w:eastAsia="Times New Roman" w:hAnsi="Arial" w:cs="Arial"/>
                <w:sz w:val="20"/>
                <w:szCs w:val="20"/>
                <w:lang w:eastAsia="sk-SK"/>
              </w:rPr>
            </w:pPr>
          </w:p>
        </w:tc>
        <w:tc>
          <w:tcPr>
            <w:tcW w:w="2835" w:type="dxa"/>
          </w:tcPr>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tc>
      </w:tr>
      <w:tr w:rsidR="00CD5C47" w:rsidRPr="00B120E5" w:rsidTr="00B120E5">
        <w:trPr>
          <w:trHeight w:val="48"/>
        </w:trPr>
        <w:tc>
          <w:tcPr>
            <w:tcW w:w="567" w:type="dxa"/>
          </w:tcPr>
          <w:p w:rsidR="00CD5C47" w:rsidRPr="00B120E5" w:rsidRDefault="00CD5C47" w:rsidP="00B120E5">
            <w:pPr>
              <w:spacing w:after="0" w:line="240" w:lineRule="auto"/>
              <w:jc w:val="both"/>
              <w:rPr>
                <w:rFonts w:ascii="Arial" w:eastAsia="Times New Roman" w:hAnsi="Arial" w:cs="Arial"/>
                <w:sz w:val="20"/>
                <w:szCs w:val="20"/>
                <w:lang w:eastAsia="sk-SK"/>
              </w:rPr>
            </w:pPr>
          </w:p>
        </w:tc>
        <w:tc>
          <w:tcPr>
            <w:tcW w:w="1276" w:type="dxa"/>
          </w:tcPr>
          <w:p w:rsidR="00CD5C47" w:rsidRPr="00B120E5" w:rsidRDefault="00CD5C47" w:rsidP="00B120E5">
            <w:pPr>
              <w:spacing w:after="0" w:line="240" w:lineRule="auto"/>
              <w:jc w:val="both"/>
              <w:rPr>
                <w:rFonts w:ascii="Arial" w:eastAsia="Times New Roman" w:hAnsi="Arial" w:cs="Arial"/>
                <w:sz w:val="20"/>
                <w:szCs w:val="20"/>
                <w:lang w:eastAsia="sk-SK"/>
              </w:rPr>
            </w:pPr>
          </w:p>
        </w:tc>
        <w:tc>
          <w:tcPr>
            <w:tcW w:w="4819" w:type="dxa"/>
          </w:tcPr>
          <w:p w:rsidR="00CD5C47" w:rsidRPr="00B120E5" w:rsidRDefault="00CD5C47" w:rsidP="00B120E5">
            <w:pPr>
              <w:spacing w:after="0" w:line="240" w:lineRule="auto"/>
              <w:jc w:val="both"/>
              <w:rPr>
                <w:rFonts w:ascii="Arial" w:eastAsia="Times New Roman" w:hAnsi="Arial" w:cs="Arial"/>
                <w:sz w:val="20"/>
                <w:szCs w:val="20"/>
                <w:lang w:eastAsia="sk-SK"/>
              </w:rPr>
            </w:pPr>
          </w:p>
        </w:tc>
        <w:tc>
          <w:tcPr>
            <w:tcW w:w="2835" w:type="dxa"/>
          </w:tcPr>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tc>
      </w:tr>
      <w:tr w:rsidR="00CD5C47" w:rsidRPr="00B120E5" w:rsidTr="00B120E5">
        <w:trPr>
          <w:trHeight w:val="48"/>
        </w:trPr>
        <w:tc>
          <w:tcPr>
            <w:tcW w:w="567" w:type="dxa"/>
          </w:tcPr>
          <w:p w:rsidR="00CD5C47" w:rsidRPr="00B120E5" w:rsidRDefault="00CD5C47" w:rsidP="00B120E5">
            <w:pPr>
              <w:spacing w:after="0" w:line="240" w:lineRule="auto"/>
              <w:jc w:val="both"/>
              <w:rPr>
                <w:rFonts w:ascii="Arial" w:eastAsia="Times New Roman" w:hAnsi="Arial" w:cs="Arial"/>
                <w:sz w:val="20"/>
                <w:szCs w:val="20"/>
                <w:lang w:eastAsia="sk-SK"/>
              </w:rPr>
            </w:pPr>
          </w:p>
        </w:tc>
        <w:tc>
          <w:tcPr>
            <w:tcW w:w="1276" w:type="dxa"/>
          </w:tcPr>
          <w:p w:rsidR="00CD5C47" w:rsidRPr="00B120E5" w:rsidRDefault="00CD5C47" w:rsidP="00B120E5">
            <w:pPr>
              <w:spacing w:after="0" w:line="240" w:lineRule="auto"/>
              <w:jc w:val="both"/>
              <w:rPr>
                <w:rFonts w:ascii="Arial" w:eastAsia="Times New Roman" w:hAnsi="Arial" w:cs="Arial"/>
                <w:sz w:val="20"/>
                <w:szCs w:val="20"/>
                <w:lang w:eastAsia="sk-SK"/>
              </w:rPr>
            </w:pPr>
          </w:p>
        </w:tc>
        <w:tc>
          <w:tcPr>
            <w:tcW w:w="4819" w:type="dxa"/>
          </w:tcPr>
          <w:p w:rsidR="00CD5C47" w:rsidRPr="00B120E5" w:rsidRDefault="00CD5C47" w:rsidP="00B120E5">
            <w:pPr>
              <w:spacing w:after="0" w:line="240" w:lineRule="auto"/>
              <w:jc w:val="both"/>
              <w:rPr>
                <w:rFonts w:ascii="Arial" w:eastAsia="Times New Roman" w:hAnsi="Arial" w:cs="Arial"/>
                <w:sz w:val="20"/>
                <w:szCs w:val="20"/>
                <w:lang w:eastAsia="sk-SK"/>
              </w:rPr>
            </w:pPr>
          </w:p>
        </w:tc>
        <w:tc>
          <w:tcPr>
            <w:tcW w:w="2835" w:type="dxa"/>
          </w:tcPr>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tc>
      </w:tr>
    </w:tbl>
    <w:p w:rsidR="00CD5C47" w:rsidRDefault="00CD5C47" w:rsidP="00B120E5">
      <w:pPr>
        <w:spacing w:after="0" w:line="240" w:lineRule="auto"/>
        <w:jc w:val="both"/>
        <w:rPr>
          <w:rFonts w:ascii="Arial" w:eastAsia="Times New Roman" w:hAnsi="Arial" w:cs="Arial"/>
          <w:sz w:val="20"/>
          <w:szCs w:val="20"/>
          <w:lang w:eastAsia="sk-SK"/>
        </w:rPr>
      </w:pPr>
    </w:p>
    <w:p w:rsidR="007D21BB" w:rsidRPr="00B120E5" w:rsidRDefault="007D21BB"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25328F" w:rsidRDefault="00EB59EF" w:rsidP="00B120E5">
      <w:pPr>
        <w:spacing w:after="0" w:line="240" w:lineRule="auto"/>
        <w:jc w:val="center"/>
        <w:rPr>
          <w:rFonts w:ascii="Arial" w:eastAsia="Times New Roman" w:hAnsi="Arial" w:cs="Arial"/>
          <w:b/>
          <w:sz w:val="20"/>
          <w:szCs w:val="20"/>
          <w:lang w:eastAsia="sk-SK"/>
        </w:rPr>
      </w:pPr>
      <w:r w:rsidRPr="0025328F">
        <w:rPr>
          <w:rFonts w:ascii="Arial" w:eastAsia="Times New Roman" w:hAnsi="Arial" w:cs="Arial"/>
          <w:b/>
          <w:sz w:val="20"/>
          <w:szCs w:val="20"/>
          <w:lang w:eastAsia="sk-SK"/>
        </w:rPr>
        <w:t xml:space="preserve">SPRÁVA O ZÁKAZKÁCH Z E-TRHOVISKA </w:t>
      </w:r>
    </w:p>
    <w:p w:rsidR="00CD5C47" w:rsidRPr="0025328F" w:rsidRDefault="00EB59EF" w:rsidP="00B120E5">
      <w:pPr>
        <w:spacing w:after="0" w:line="240" w:lineRule="auto"/>
        <w:jc w:val="center"/>
        <w:rPr>
          <w:rFonts w:ascii="Arial" w:eastAsia="Times New Roman" w:hAnsi="Arial" w:cs="Arial"/>
          <w:b/>
          <w:sz w:val="20"/>
          <w:szCs w:val="20"/>
          <w:lang w:eastAsia="sk-SK"/>
        </w:rPr>
      </w:pPr>
      <w:r w:rsidRPr="0025328F">
        <w:rPr>
          <w:rFonts w:ascii="Arial" w:eastAsia="Times New Roman" w:hAnsi="Arial" w:cs="Arial"/>
          <w:b/>
          <w:sz w:val="20"/>
          <w:szCs w:val="20"/>
          <w:lang w:eastAsia="sk-SK"/>
        </w:rPr>
        <w:t xml:space="preserve">ZA </w:t>
      </w:r>
      <w:r>
        <w:rPr>
          <w:rFonts w:ascii="Arial" w:eastAsia="Times New Roman" w:hAnsi="Arial" w:cs="Arial"/>
          <w:b/>
          <w:sz w:val="20"/>
          <w:szCs w:val="20"/>
          <w:lang w:eastAsia="sk-SK"/>
        </w:rPr>
        <w:t>___</w:t>
      </w:r>
      <w:r w:rsidRPr="0025328F">
        <w:rPr>
          <w:rFonts w:ascii="Arial" w:eastAsia="Times New Roman" w:hAnsi="Arial" w:cs="Arial"/>
          <w:b/>
          <w:sz w:val="20"/>
          <w:szCs w:val="20"/>
          <w:lang w:eastAsia="sk-SK"/>
        </w:rPr>
        <w:t>. ŠTVRŤROK 2016</w:t>
      </w:r>
    </w:p>
    <w:p w:rsidR="00CD5C47" w:rsidRPr="00B120E5" w:rsidRDefault="00CD5C47" w:rsidP="00B120E5">
      <w:pPr>
        <w:spacing w:after="0" w:line="240" w:lineRule="auto"/>
        <w:jc w:val="both"/>
        <w:rPr>
          <w:rFonts w:ascii="Arial" w:eastAsia="Times New Roman" w:hAnsi="Arial" w:cs="Arial"/>
          <w:sz w:val="20"/>
          <w:szCs w:val="20"/>
          <w:lang w:eastAsia="sk-SK"/>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4819"/>
        <w:gridCol w:w="2835"/>
      </w:tblGrid>
      <w:tr w:rsidR="00CD5C47" w:rsidRPr="00B120E5" w:rsidTr="00B120E5">
        <w:trPr>
          <w:trHeight w:val="50"/>
        </w:trPr>
        <w:tc>
          <w:tcPr>
            <w:tcW w:w="567" w:type="dxa"/>
          </w:tcPr>
          <w:p w:rsidR="00CD5C47" w:rsidRPr="00B120E5" w:rsidRDefault="00CD5C47" w:rsidP="00B120E5">
            <w:pPr>
              <w:spacing w:after="0" w:line="240" w:lineRule="auto"/>
              <w:jc w:val="center"/>
              <w:rPr>
                <w:rFonts w:ascii="Arial" w:eastAsia="Times New Roman" w:hAnsi="Arial" w:cs="Arial"/>
                <w:sz w:val="20"/>
                <w:szCs w:val="20"/>
                <w:lang w:eastAsia="sk-SK"/>
              </w:rPr>
            </w:pPr>
            <w:r w:rsidRPr="00B120E5">
              <w:rPr>
                <w:rFonts w:ascii="Arial" w:eastAsia="Times New Roman" w:hAnsi="Arial" w:cs="Arial"/>
                <w:sz w:val="20"/>
                <w:szCs w:val="20"/>
                <w:lang w:eastAsia="sk-SK"/>
              </w:rPr>
              <w:t>P. č.</w:t>
            </w:r>
          </w:p>
        </w:tc>
        <w:tc>
          <w:tcPr>
            <w:tcW w:w="1276" w:type="dxa"/>
          </w:tcPr>
          <w:p w:rsidR="00CD5C47" w:rsidRPr="00B120E5" w:rsidRDefault="00CD5C47" w:rsidP="00B120E5">
            <w:pPr>
              <w:spacing w:after="0" w:line="240" w:lineRule="auto"/>
              <w:jc w:val="center"/>
              <w:rPr>
                <w:rFonts w:ascii="Arial" w:eastAsia="Times New Roman" w:hAnsi="Arial" w:cs="Arial"/>
                <w:sz w:val="20"/>
                <w:szCs w:val="20"/>
                <w:lang w:eastAsia="sk-SK"/>
              </w:rPr>
            </w:pPr>
            <w:r w:rsidRPr="00B120E5">
              <w:rPr>
                <w:rFonts w:ascii="Arial" w:eastAsia="Times New Roman" w:hAnsi="Arial" w:cs="Arial"/>
                <w:sz w:val="20"/>
                <w:szCs w:val="20"/>
                <w:lang w:eastAsia="sk-SK"/>
              </w:rPr>
              <w:t>Hodnota zákazky</w:t>
            </w:r>
          </w:p>
          <w:p w:rsidR="00CD5C47" w:rsidRPr="00B120E5" w:rsidRDefault="00CD5C47" w:rsidP="00B120E5">
            <w:pPr>
              <w:spacing w:after="0" w:line="240" w:lineRule="auto"/>
              <w:jc w:val="center"/>
              <w:rPr>
                <w:rFonts w:ascii="Arial" w:eastAsia="Times New Roman" w:hAnsi="Arial" w:cs="Arial"/>
                <w:sz w:val="20"/>
                <w:szCs w:val="20"/>
                <w:lang w:eastAsia="sk-SK"/>
              </w:rPr>
            </w:pPr>
            <w:r w:rsidRPr="00B120E5">
              <w:rPr>
                <w:rFonts w:ascii="Arial" w:eastAsia="Times New Roman" w:hAnsi="Arial" w:cs="Arial"/>
                <w:sz w:val="20"/>
                <w:szCs w:val="20"/>
                <w:lang w:eastAsia="sk-SK"/>
              </w:rPr>
              <w:t>s DPH</w:t>
            </w:r>
          </w:p>
          <w:p w:rsidR="00CD5C47" w:rsidRPr="00B120E5" w:rsidRDefault="00043645" w:rsidP="00B120E5">
            <w:pPr>
              <w:spacing w:after="0" w:line="240" w:lineRule="auto"/>
              <w:jc w:val="center"/>
              <w:rPr>
                <w:rFonts w:ascii="Arial" w:eastAsia="Times New Roman" w:hAnsi="Arial" w:cs="Arial"/>
                <w:sz w:val="20"/>
                <w:szCs w:val="20"/>
                <w:lang w:eastAsia="sk-SK"/>
              </w:rPr>
            </w:pPr>
            <w:r>
              <w:rPr>
                <w:rFonts w:ascii="Arial" w:eastAsia="Times New Roman" w:hAnsi="Arial" w:cs="Arial"/>
                <w:sz w:val="20"/>
                <w:szCs w:val="20"/>
                <w:lang w:eastAsia="sk-SK"/>
              </w:rPr>
              <w:t>(€)</w:t>
            </w:r>
          </w:p>
        </w:tc>
        <w:tc>
          <w:tcPr>
            <w:tcW w:w="4819" w:type="dxa"/>
          </w:tcPr>
          <w:p w:rsidR="00CD5C47" w:rsidRPr="00B120E5" w:rsidRDefault="00CD5C47" w:rsidP="00B120E5">
            <w:pPr>
              <w:spacing w:after="0" w:line="240" w:lineRule="auto"/>
              <w:jc w:val="center"/>
              <w:rPr>
                <w:rFonts w:ascii="Arial" w:eastAsia="Times New Roman" w:hAnsi="Arial" w:cs="Arial"/>
                <w:sz w:val="20"/>
                <w:szCs w:val="20"/>
                <w:lang w:eastAsia="sk-SK"/>
              </w:rPr>
            </w:pPr>
            <w:r w:rsidRPr="00B120E5">
              <w:rPr>
                <w:rFonts w:ascii="Arial" w:eastAsia="Times New Roman" w:hAnsi="Arial" w:cs="Arial"/>
                <w:sz w:val="20"/>
                <w:szCs w:val="20"/>
                <w:lang w:eastAsia="sk-SK"/>
              </w:rPr>
              <w:t>Predmet zákazky</w:t>
            </w:r>
          </w:p>
        </w:tc>
        <w:tc>
          <w:tcPr>
            <w:tcW w:w="2835" w:type="dxa"/>
          </w:tcPr>
          <w:p w:rsidR="00CD5C47" w:rsidRPr="00B120E5" w:rsidRDefault="00CD5C47" w:rsidP="00B120E5">
            <w:pPr>
              <w:spacing w:after="0" w:line="240" w:lineRule="auto"/>
              <w:jc w:val="center"/>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 </w:t>
            </w:r>
          </w:p>
          <w:p w:rsidR="00CD5C47" w:rsidRPr="00B120E5" w:rsidRDefault="00CD5C47" w:rsidP="00B120E5">
            <w:pPr>
              <w:spacing w:after="0" w:line="240" w:lineRule="auto"/>
              <w:jc w:val="center"/>
              <w:rPr>
                <w:rFonts w:ascii="Arial" w:eastAsia="Times New Roman" w:hAnsi="Arial" w:cs="Arial"/>
                <w:sz w:val="20"/>
                <w:szCs w:val="20"/>
                <w:lang w:eastAsia="sk-SK"/>
              </w:rPr>
            </w:pPr>
            <w:r w:rsidRPr="00B120E5">
              <w:rPr>
                <w:rFonts w:ascii="Arial" w:eastAsia="Times New Roman" w:hAnsi="Arial" w:cs="Arial"/>
                <w:sz w:val="20"/>
                <w:szCs w:val="20"/>
                <w:lang w:eastAsia="sk-SK"/>
              </w:rPr>
              <w:t>Identifikácia dodávateľa</w:t>
            </w:r>
          </w:p>
        </w:tc>
      </w:tr>
      <w:tr w:rsidR="00CD5C47" w:rsidRPr="00B120E5" w:rsidTr="00B120E5">
        <w:trPr>
          <w:trHeight w:val="48"/>
        </w:trPr>
        <w:tc>
          <w:tcPr>
            <w:tcW w:w="567" w:type="dxa"/>
          </w:tcPr>
          <w:p w:rsidR="00CD5C47" w:rsidRPr="00B120E5" w:rsidRDefault="00CD5C47" w:rsidP="00B120E5">
            <w:pPr>
              <w:spacing w:after="0" w:line="240" w:lineRule="auto"/>
              <w:jc w:val="both"/>
              <w:rPr>
                <w:rFonts w:ascii="Arial" w:eastAsia="Times New Roman" w:hAnsi="Arial" w:cs="Arial"/>
                <w:sz w:val="20"/>
                <w:szCs w:val="20"/>
                <w:lang w:eastAsia="sk-SK"/>
              </w:rPr>
            </w:pPr>
          </w:p>
        </w:tc>
        <w:tc>
          <w:tcPr>
            <w:tcW w:w="1276" w:type="dxa"/>
          </w:tcPr>
          <w:p w:rsidR="00CD5C47" w:rsidRPr="00B120E5" w:rsidRDefault="00CD5C47" w:rsidP="00B120E5">
            <w:pPr>
              <w:spacing w:after="0" w:line="240" w:lineRule="auto"/>
              <w:jc w:val="both"/>
              <w:rPr>
                <w:rFonts w:ascii="Arial" w:eastAsia="Times New Roman" w:hAnsi="Arial" w:cs="Arial"/>
                <w:sz w:val="20"/>
                <w:szCs w:val="20"/>
                <w:lang w:eastAsia="sk-SK"/>
              </w:rPr>
            </w:pPr>
          </w:p>
        </w:tc>
        <w:tc>
          <w:tcPr>
            <w:tcW w:w="4819" w:type="dxa"/>
          </w:tcPr>
          <w:p w:rsidR="00CD5C47" w:rsidRPr="00B120E5" w:rsidRDefault="00CD5C47" w:rsidP="00B120E5">
            <w:pPr>
              <w:spacing w:after="0" w:line="240" w:lineRule="auto"/>
              <w:jc w:val="both"/>
              <w:rPr>
                <w:rFonts w:ascii="Arial" w:eastAsia="Times New Roman" w:hAnsi="Arial" w:cs="Arial"/>
                <w:sz w:val="20"/>
                <w:szCs w:val="20"/>
                <w:lang w:eastAsia="sk-SK"/>
              </w:rPr>
            </w:pPr>
          </w:p>
        </w:tc>
        <w:tc>
          <w:tcPr>
            <w:tcW w:w="2835" w:type="dxa"/>
          </w:tcPr>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tc>
      </w:tr>
      <w:tr w:rsidR="00CD5C47" w:rsidRPr="00B120E5" w:rsidTr="00B120E5">
        <w:trPr>
          <w:trHeight w:val="48"/>
        </w:trPr>
        <w:tc>
          <w:tcPr>
            <w:tcW w:w="567" w:type="dxa"/>
          </w:tcPr>
          <w:p w:rsidR="00CD5C47" w:rsidRPr="00B120E5" w:rsidRDefault="00CD5C47" w:rsidP="00B120E5">
            <w:pPr>
              <w:spacing w:after="0" w:line="240" w:lineRule="auto"/>
              <w:jc w:val="both"/>
              <w:rPr>
                <w:rFonts w:ascii="Arial" w:eastAsia="Times New Roman" w:hAnsi="Arial" w:cs="Arial"/>
                <w:sz w:val="20"/>
                <w:szCs w:val="20"/>
                <w:lang w:eastAsia="sk-SK"/>
              </w:rPr>
            </w:pPr>
          </w:p>
        </w:tc>
        <w:tc>
          <w:tcPr>
            <w:tcW w:w="1276" w:type="dxa"/>
          </w:tcPr>
          <w:p w:rsidR="00CD5C47" w:rsidRPr="00B120E5" w:rsidRDefault="00CD5C47" w:rsidP="00B120E5">
            <w:pPr>
              <w:spacing w:after="0" w:line="240" w:lineRule="auto"/>
              <w:jc w:val="both"/>
              <w:rPr>
                <w:rFonts w:ascii="Arial" w:eastAsia="Times New Roman" w:hAnsi="Arial" w:cs="Arial"/>
                <w:sz w:val="20"/>
                <w:szCs w:val="20"/>
                <w:lang w:eastAsia="sk-SK"/>
              </w:rPr>
            </w:pPr>
          </w:p>
        </w:tc>
        <w:tc>
          <w:tcPr>
            <w:tcW w:w="4819" w:type="dxa"/>
          </w:tcPr>
          <w:p w:rsidR="00CD5C47" w:rsidRPr="00B120E5" w:rsidRDefault="00CD5C47" w:rsidP="00B120E5">
            <w:pPr>
              <w:spacing w:after="0" w:line="240" w:lineRule="auto"/>
              <w:jc w:val="both"/>
              <w:rPr>
                <w:rFonts w:ascii="Arial" w:eastAsia="Times New Roman" w:hAnsi="Arial" w:cs="Arial"/>
                <w:sz w:val="20"/>
                <w:szCs w:val="20"/>
                <w:lang w:eastAsia="sk-SK"/>
              </w:rPr>
            </w:pPr>
          </w:p>
        </w:tc>
        <w:tc>
          <w:tcPr>
            <w:tcW w:w="2835" w:type="dxa"/>
          </w:tcPr>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tc>
      </w:tr>
      <w:tr w:rsidR="00CD5C47" w:rsidRPr="00B120E5" w:rsidTr="00B120E5">
        <w:trPr>
          <w:trHeight w:val="48"/>
        </w:trPr>
        <w:tc>
          <w:tcPr>
            <w:tcW w:w="567" w:type="dxa"/>
          </w:tcPr>
          <w:p w:rsidR="00CD5C47" w:rsidRPr="00B120E5" w:rsidRDefault="00CD5C47" w:rsidP="00B120E5">
            <w:pPr>
              <w:spacing w:after="0" w:line="240" w:lineRule="auto"/>
              <w:jc w:val="both"/>
              <w:rPr>
                <w:rFonts w:ascii="Arial" w:eastAsia="Times New Roman" w:hAnsi="Arial" w:cs="Arial"/>
                <w:sz w:val="20"/>
                <w:szCs w:val="20"/>
                <w:lang w:eastAsia="sk-SK"/>
              </w:rPr>
            </w:pPr>
          </w:p>
        </w:tc>
        <w:tc>
          <w:tcPr>
            <w:tcW w:w="1276" w:type="dxa"/>
          </w:tcPr>
          <w:p w:rsidR="00CD5C47" w:rsidRPr="00B120E5" w:rsidRDefault="00CD5C47" w:rsidP="00B120E5">
            <w:pPr>
              <w:spacing w:after="0" w:line="240" w:lineRule="auto"/>
              <w:jc w:val="both"/>
              <w:rPr>
                <w:rFonts w:ascii="Arial" w:eastAsia="Times New Roman" w:hAnsi="Arial" w:cs="Arial"/>
                <w:sz w:val="20"/>
                <w:szCs w:val="20"/>
                <w:lang w:eastAsia="sk-SK"/>
              </w:rPr>
            </w:pPr>
          </w:p>
        </w:tc>
        <w:tc>
          <w:tcPr>
            <w:tcW w:w="4819" w:type="dxa"/>
          </w:tcPr>
          <w:p w:rsidR="00CD5C47" w:rsidRPr="00B120E5" w:rsidRDefault="00CD5C47" w:rsidP="00B120E5">
            <w:pPr>
              <w:spacing w:after="0" w:line="240" w:lineRule="auto"/>
              <w:jc w:val="both"/>
              <w:rPr>
                <w:rFonts w:ascii="Arial" w:eastAsia="Times New Roman" w:hAnsi="Arial" w:cs="Arial"/>
                <w:sz w:val="20"/>
                <w:szCs w:val="20"/>
                <w:lang w:eastAsia="sk-SK"/>
              </w:rPr>
            </w:pPr>
          </w:p>
        </w:tc>
        <w:tc>
          <w:tcPr>
            <w:tcW w:w="2835" w:type="dxa"/>
          </w:tcPr>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tc>
      </w:tr>
    </w:tbl>
    <w:p w:rsidR="00CD5C47" w:rsidRPr="00B120E5" w:rsidRDefault="00CD5C47" w:rsidP="00B120E5">
      <w:pPr>
        <w:spacing w:after="0" w:line="240" w:lineRule="auto"/>
        <w:jc w:val="right"/>
        <w:rPr>
          <w:rFonts w:ascii="Arial" w:eastAsia="Times New Roman" w:hAnsi="Arial" w:cs="Arial"/>
          <w:sz w:val="20"/>
          <w:szCs w:val="20"/>
          <w:lang w:eastAsia="sk-SK"/>
        </w:rPr>
      </w:pPr>
    </w:p>
    <w:p w:rsidR="00CD5C47" w:rsidRPr="00B120E5" w:rsidRDefault="00CD5C47" w:rsidP="00B120E5">
      <w:pPr>
        <w:spacing w:after="0" w:line="240" w:lineRule="auto"/>
        <w:jc w:val="right"/>
        <w:rPr>
          <w:rFonts w:ascii="Arial" w:eastAsia="Times New Roman" w:hAnsi="Arial" w:cs="Arial"/>
          <w:sz w:val="20"/>
          <w:szCs w:val="20"/>
          <w:lang w:eastAsia="sk-SK"/>
        </w:rPr>
      </w:pPr>
    </w:p>
    <w:p w:rsidR="00CD5C47" w:rsidRPr="00B120E5" w:rsidRDefault="00CD5C47" w:rsidP="00B120E5">
      <w:pPr>
        <w:spacing w:after="0" w:line="240" w:lineRule="auto"/>
        <w:jc w:val="right"/>
        <w:rPr>
          <w:rFonts w:ascii="Arial" w:eastAsia="Times New Roman" w:hAnsi="Arial" w:cs="Arial"/>
          <w:sz w:val="20"/>
          <w:szCs w:val="20"/>
          <w:lang w:eastAsia="sk-SK"/>
        </w:rPr>
      </w:pPr>
    </w:p>
    <w:p w:rsidR="00CD5C47" w:rsidRPr="00B120E5" w:rsidRDefault="00CD5C47" w:rsidP="00B120E5">
      <w:pPr>
        <w:spacing w:after="0" w:line="240" w:lineRule="auto"/>
        <w:jc w:val="right"/>
        <w:rPr>
          <w:rFonts w:ascii="Arial" w:eastAsia="Times New Roman" w:hAnsi="Arial" w:cs="Arial"/>
          <w:sz w:val="20"/>
          <w:szCs w:val="20"/>
          <w:lang w:eastAsia="sk-SK"/>
        </w:rPr>
      </w:pPr>
    </w:p>
    <w:p w:rsidR="00CD5C47" w:rsidRPr="00B120E5" w:rsidRDefault="00CD5C47" w:rsidP="00B120E5">
      <w:pPr>
        <w:spacing w:after="0" w:line="240" w:lineRule="auto"/>
        <w:jc w:val="right"/>
        <w:rPr>
          <w:rFonts w:ascii="Arial" w:eastAsia="Times New Roman" w:hAnsi="Arial" w:cs="Arial"/>
          <w:sz w:val="20"/>
          <w:szCs w:val="20"/>
          <w:lang w:eastAsia="sk-SK"/>
        </w:rPr>
      </w:pPr>
    </w:p>
    <w:p w:rsidR="00CD5C47" w:rsidRPr="00B120E5" w:rsidRDefault="00CD5C47" w:rsidP="00B120E5">
      <w:pPr>
        <w:spacing w:after="0" w:line="240" w:lineRule="auto"/>
        <w:jc w:val="right"/>
        <w:rPr>
          <w:rFonts w:ascii="Arial" w:eastAsia="Times New Roman" w:hAnsi="Arial" w:cs="Arial"/>
          <w:sz w:val="20"/>
          <w:szCs w:val="20"/>
          <w:lang w:eastAsia="sk-SK"/>
        </w:rPr>
      </w:pPr>
    </w:p>
    <w:p w:rsidR="00CD5C47" w:rsidRPr="00B120E5" w:rsidRDefault="00CD5C47" w:rsidP="00B120E5">
      <w:pPr>
        <w:spacing w:after="0" w:line="240" w:lineRule="auto"/>
        <w:jc w:val="right"/>
        <w:rPr>
          <w:rFonts w:ascii="Arial" w:eastAsia="Times New Roman" w:hAnsi="Arial" w:cs="Arial"/>
          <w:sz w:val="20"/>
          <w:szCs w:val="20"/>
          <w:lang w:eastAsia="sk-SK"/>
        </w:rPr>
      </w:pPr>
    </w:p>
    <w:p w:rsidR="00CD5C47" w:rsidRPr="00B120E5" w:rsidRDefault="00CD5C47" w:rsidP="00B120E5">
      <w:pPr>
        <w:spacing w:after="0" w:line="240" w:lineRule="auto"/>
        <w:jc w:val="right"/>
        <w:rPr>
          <w:rFonts w:ascii="Arial" w:eastAsia="Times New Roman" w:hAnsi="Arial" w:cs="Arial"/>
          <w:sz w:val="20"/>
          <w:szCs w:val="20"/>
          <w:lang w:eastAsia="sk-SK"/>
        </w:rPr>
      </w:pPr>
    </w:p>
    <w:p w:rsidR="00CD5C47" w:rsidRPr="00B120E5" w:rsidRDefault="00CD5C47" w:rsidP="00B120E5">
      <w:pPr>
        <w:spacing w:after="0" w:line="240" w:lineRule="auto"/>
        <w:jc w:val="right"/>
        <w:rPr>
          <w:rFonts w:ascii="Arial" w:eastAsia="Times New Roman" w:hAnsi="Arial" w:cs="Arial"/>
          <w:sz w:val="20"/>
          <w:szCs w:val="20"/>
          <w:lang w:eastAsia="sk-SK"/>
        </w:rPr>
      </w:pPr>
    </w:p>
    <w:p w:rsidR="00CD5C47" w:rsidRDefault="00CD5C47" w:rsidP="00B120E5">
      <w:pPr>
        <w:spacing w:after="0" w:line="240" w:lineRule="auto"/>
        <w:jc w:val="right"/>
        <w:rPr>
          <w:rFonts w:ascii="Arial" w:eastAsia="Times New Roman" w:hAnsi="Arial" w:cs="Arial"/>
          <w:sz w:val="20"/>
          <w:szCs w:val="20"/>
          <w:lang w:eastAsia="sk-SK"/>
        </w:rPr>
      </w:pPr>
    </w:p>
    <w:p w:rsidR="0025328F" w:rsidRDefault="0025328F" w:rsidP="00B120E5">
      <w:pPr>
        <w:spacing w:after="0" w:line="240" w:lineRule="auto"/>
        <w:jc w:val="right"/>
        <w:rPr>
          <w:rFonts w:ascii="Arial" w:eastAsia="Times New Roman" w:hAnsi="Arial" w:cs="Arial"/>
          <w:sz w:val="20"/>
          <w:szCs w:val="20"/>
          <w:lang w:eastAsia="sk-SK"/>
        </w:rPr>
      </w:pPr>
    </w:p>
    <w:p w:rsidR="0025328F" w:rsidRDefault="0025328F" w:rsidP="00B120E5">
      <w:pPr>
        <w:spacing w:after="0" w:line="240" w:lineRule="auto"/>
        <w:jc w:val="right"/>
        <w:rPr>
          <w:rFonts w:ascii="Arial" w:eastAsia="Times New Roman" w:hAnsi="Arial" w:cs="Arial"/>
          <w:sz w:val="20"/>
          <w:szCs w:val="20"/>
          <w:lang w:eastAsia="sk-SK"/>
        </w:rPr>
      </w:pPr>
    </w:p>
    <w:p w:rsidR="0025328F" w:rsidRDefault="0025328F" w:rsidP="00B120E5">
      <w:pPr>
        <w:spacing w:after="0" w:line="240" w:lineRule="auto"/>
        <w:jc w:val="right"/>
        <w:rPr>
          <w:rFonts w:ascii="Arial" w:eastAsia="Times New Roman" w:hAnsi="Arial" w:cs="Arial"/>
          <w:sz w:val="20"/>
          <w:szCs w:val="20"/>
          <w:lang w:eastAsia="sk-SK"/>
        </w:rPr>
      </w:pPr>
    </w:p>
    <w:p w:rsidR="0025328F" w:rsidRDefault="0025328F" w:rsidP="00B120E5">
      <w:pPr>
        <w:spacing w:after="0" w:line="240" w:lineRule="auto"/>
        <w:jc w:val="right"/>
        <w:rPr>
          <w:rFonts w:ascii="Arial" w:eastAsia="Times New Roman" w:hAnsi="Arial" w:cs="Arial"/>
          <w:sz w:val="20"/>
          <w:szCs w:val="20"/>
          <w:lang w:eastAsia="sk-SK"/>
        </w:rPr>
      </w:pPr>
    </w:p>
    <w:p w:rsidR="0025328F" w:rsidRDefault="0025328F" w:rsidP="00B120E5">
      <w:pPr>
        <w:spacing w:after="0" w:line="240" w:lineRule="auto"/>
        <w:jc w:val="right"/>
        <w:rPr>
          <w:rFonts w:ascii="Arial" w:eastAsia="Times New Roman" w:hAnsi="Arial" w:cs="Arial"/>
          <w:sz w:val="20"/>
          <w:szCs w:val="20"/>
          <w:lang w:eastAsia="sk-SK"/>
        </w:rPr>
      </w:pPr>
    </w:p>
    <w:p w:rsidR="0025328F" w:rsidRDefault="0025328F" w:rsidP="00B120E5">
      <w:pPr>
        <w:spacing w:after="0" w:line="240" w:lineRule="auto"/>
        <w:jc w:val="right"/>
        <w:rPr>
          <w:rFonts w:ascii="Arial" w:eastAsia="Times New Roman" w:hAnsi="Arial" w:cs="Arial"/>
          <w:sz w:val="20"/>
          <w:szCs w:val="20"/>
          <w:lang w:eastAsia="sk-SK"/>
        </w:rPr>
      </w:pPr>
    </w:p>
    <w:p w:rsidR="0025328F" w:rsidRPr="00B120E5" w:rsidRDefault="0025328F" w:rsidP="00B120E5">
      <w:pPr>
        <w:spacing w:after="0" w:line="240" w:lineRule="auto"/>
        <w:jc w:val="right"/>
        <w:rPr>
          <w:rFonts w:ascii="Arial" w:eastAsia="Times New Roman" w:hAnsi="Arial" w:cs="Arial"/>
          <w:sz w:val="20"/>
          <w:szCs w:val="20"/>
          <w:lang w:eastAsia="sk-SK"/>
        </w:rPr>
      </w:pPr>
    </w:p>
    <w:p w:rsidR="00CD5C47" w:rsidRPr="00C5529B" w:rsidRDefault="00CD5C47" w:rsidP="00B120E5">
      <w:pPr>
        <w:spacing w:after="0" w:line="240" w:lineRule="auto"/>
        <w:jc w:val="right"/>
        <w:rPr>
          <w:rFonts w:ascii="Arial" w:eastAsia="Times New Roman" w:hAnsi="Arial" w:cs="Arial"/>
          <w:b/>
          <w:szCs w:val="20"/>
          <w:u w:val="single"/>
          <w:lang w:eastAsia="sk-SK"/>
        </w:rPr>
      </w:pPr>
      <w:r w:rsidRPr="00C5529B">
        <w:rPr>
          <w:rFonts w:ascii="Arial" w:eastAsia="Times New Roman" w:hAnsi="Arial" w:cs="Arial"/>
          <w:b/>
          <w:szCs w:val="20"/>
          <w:lang w:eastAsia="sk-SK"/>
        </w:rPr>
        <w:t xml:space="preserve">Príloha č. 8  </w:t>
      </w:r>
      <w:r w:rsidR="00C5529B" w:rsidRPr="00C5529B">
        <w:rPr>
          <w:rFonts w:ascii="Arial" w:eastAsia="Times New Roman" w:hAnsi="Arial" w:cs="Arial"/>
          <w:b/>
          <w:szCs w:val="20"/>
          <w:lang w:eastAsia="sk-SK"/>
        </w:rPr>
        <w:t>K SMERNICI</w:t>
      </w:r>
      <w:r w:rsidRPr="00C5529B">
        <w:rPr>
          <w:rFonts w:ascii="Arial" w:eastAsia="Times New Roman" w:hAnsi="Arial" w:cs="Arial"/>
          <w:b/>
          <w:szCs w:val="20"/>
          <w:lang w:eastAsia="sk-SK"/>
        </w:rPr>
        <w:t xml:space="preserve"> č.</w:t>
      </w:r>
      <w:r w:rsidR="006A7FDF">
        <w:rPr>
          <w:rFonts w:ascii="Arial" w:eastAsia="Times New Roman" w:hAnsi="Arial" w:cs="Arial"/>
          <w:b/>
          <w:szCs w:val="20"/>
          <w:lang w:eastAsia="sk-SK"/>
        </w:rPr>
        <w:t>1</w:t>
      </w:r>
      <w:r w:rsidRPr="00C5529B">
        <w:rPr>
          <w:rFonts w:ascii="Arial" w:eastAsia="Times New Roman" w:hAnsi="Arial" w:cs="Arial"/>
          <w:b/>
          <w:szCs w:val="20"/>
          <w:lang w:eastAsia="sk-SK"/>
        </w:rPr>
        <w:t>/2016</w:t>
      </w:r>
    </w:p>
    <w:p w:rsidR="00EB59EF" w:rsidRDefault="00EB59EF" w:rsidP="00B120E5">
      <w:pPr>
        <w:spacing w:after="0" w:line="240" w:lineRule="auto"/>
        <w:jc w:val="both"/>
        <w:outlineLvl w:val="4"/>
        <w:rPr>
          <w:rFonts w:ascii="Arial" w:eastAsia="Times New Roman" w:hAnsi="Arial" w:cs="Arial"/>
          <w:b/>
          <w:bCs/>
          <w:iCs/>
          <w:sz w:val="20"/>
          <w:szCs w:val="20"/>
          <w:lang w:eastAsia="sk-SK"/>
        </w:rPr>
      </w:pPr>
    </w:p>
    <w:p w:rsidR="00CD5C47" w:rsidRPr="00C5529B" w:rsidRDefault="00CD5C47" w:rsidP="00B120E5">
      <w:pPr>
        <w:spacing w:after="0" w:line="240" w:lineRule="auto"/>
        <w:jc w:val="both"/>
        <w:outlineLvl w:val="4"/>
        <w:rPr>
          <w:rFonts w:ascii="Arial" w:eastAsia="Times New Roman" w:hAnsi="Arial" w:cs="Arial"/>
          <w:b/>
          <w:bCs/>
          <w:iCs/>
          <w:color w:val="303030"/>
          <w:sz w:val="20"/>
          <w:szCs w:val="20"/>
          <w:lang w:eastAsia="sk-SK"/>
        </w:rPr>
      </w:pPr>
      <w:r w:rsidRPr="00B120E5">
        <w:rPr>
          <w:rFonts w:ascii="Arial" w:eastAsia="Times New Roman" w:hAnsi="Arial" w:cs="Arial"/>
          <w:b/>
          <w:bCs/>
          <w:iCs/>
          <w:sz w:val="20"/>
          <w:szCs w:val="20"/>
          <w:lang w:eastAsia="sk-SK"/>
        </w:rPr>
        <w:br/>
      </w:r>
      <w:r w:rsidR="00EB59EF" w:rsidRPr="00C5529B">
        <w:rPr>
          <w:rFonts w:ascii="Arial" w:eastAsia="Times New Roman" w:hAnsi="Arial" w:cs="Arial"/>
          <w:b/>
          <w:bCs/>
          <w:iCs/>
          <w:sz w:val="20"/>
          <w:szCs w:val="20"/>
          <w:lang w:eastAsia="sk-SK"/>
        </w:rPr>
        <w:t>PRAVIDLÁ VÝPOČTU PREDPOKLADANEJ HODNOTY ZÁKAZKY</w:t>
      </w:r>
      <w:r w:rsidRPr="00C5529B">
        <w:rPr>
          <w:rFonts w:ascii="Arial" w:eastAsia="Times New Roman" w:hAnsi="Arial" w:cs="Arial"/>
          <w:b/>
          <w:bCs/>
          <w:iCs/>
          <w:sz w:val="20"/>
          <w:szCs w:val="20"/>
          <w:lang w:eastAsia="sk-SK"/>
        </w:rPr>
        <w:t xml:space="preserve"> (§ 6 </w:t>
      </w:r>
      <w:r w:rsidR="00C5529B">
        <w:rPr>
          <w:rFonts w:ascii="Arial" w:eastAsia="Times New Roman" w:hAnsi="Arial" w:cs="Arial"/>
          <w:b/>
          <w:bCs/>
          <w:iCs/>
          <w:sz w:val="20"/>
          <w:szCs w:val="20"/>
          <w:lang w:eastAsia="sk-SK"/>
        </w:rPr>
        <w:t>zákona o verejnom obstarávaní</w:t>
      </w:r>
      <w:r w:rsidRPr="00C5529B">
        <w:rPr>
          <w:rFonts w:ascii="Arial" w:eastAsia="Times New Roman" w:hAnsi="Arial" w:cs="Arial"/>
          <w:b/>
          <w:bCs/>
          <w:iCs/>
          <w:sz w:val="20"/>
          <w:szCs w:val="20"/>
          <w:lang w:eastAsia="sk-SK"/>
        </w:rPr>
        <w:t>)</w:t>
      </w:r>
    </w:p>
    <w:p w:rsidR="00EB59EF" w:rsidRDefault="00CD5C47" w:rsidP="00B120E5">
      <w:pPr>
        <w:spacing w:after="0" w:line="240" w:lineRule="auto"/>
        <w:jc w:val="both"/>
        <w:rPr>
          <w:rFonts w:ascii="Arial" w:eastAsia="Times New Roman" w:hAnsi="Arial" w:cs="Arial"/>
          <w:color w:val="000000"/>
          <w:sz w:val="20"/>
          <w:szCs w:val="20"/>
          <w:lang w:eastAsia="sk-SK"/>
        </w:rPr>
      </w:pPr>
      <w:r w:rsidRPr="00B120E5">
        <w:rPr>
          <w:rFonts w:ascii="Arial" w:eastAsia="Times New Roman" w:hAnsi="Arial" w:cs="Arial"/>
          <w:color w:val="000000"/>
          <w:sz w:val="20"/>
          <w:szCs w:val="20"/>
          <w:lang w:eastAsia="sk-SK"/>
        </w:rPr>
        <w:br/>
      </w:r>
      <w:r w:rsidR="00EB59EF">
        <w:rPr>
          <w:rFonts w:ascii="Arial" w:eastAsia="Times New Roman" w:hAnsi="Arial" w:cs="Arial"/>
          <w:color w:val="000000"/>
          <w:sz w:val="20"/>
          <w:szCs w:val="20"/>
          <w:lang w:eastAsia="sk-SK"/>
        </w:rPr>
        <w:t>1.</w:t>
      </w:r>
    </w:p>
    <w:p w:rsidR="00CD5C47" w:rsidRPr="00B120E5" w:rsidRDefault="00CD5C47" w:rsidP="00B120E5">
      <w:pPr>
        <w:spacing w:after="0" w:line="240" w:lineRule="auto"/>
        <w:jc w:val="both"/>
        <w:rPr>
          <w:rFonts w:ascii="Arial" w:eastAsia="Times New Roman" w:hAnsi="Arial" w:cs="Arial"/>
          <w:color w:val="000000"/>
          <w:sz w:val="20"/>
          <w:szCs w:val="20"/>
          <w:lang w:eastAsia="sk-SK"/>
        </w:rPr>
      </w:pPr>
      <w:r w:rsidRPr="00B120E5">
        <w:rPr>
          <w:rFonts w:ascii="Arial" w:eastAsia="Times New Roman" w:hAnsi="Arial" w:cs="Arial"/>
          <w:color w:val="000000"/>
          <w:sz w:val="20"/>
          <w:szCs w:val="20"/>
          <w:lang w:eastAsia="sk-SK"/>
        </w:rPr>
        <w:t xml:space="preserve">Predpokladaná hodnota zákazky sa určuje ako cena bez dane z pridanej hodnoty. Verejný obstarávateľ a obstarávateľ určia predpokladanú hodnotu zákazky na základe údajov a informácií o zákazkách na rovnaký alebo porovnateľný predmet zákazky. Ak nemá verejný obstarávateľ alebo obstarávateľ údaje podľa druhej vety k dispozícii, určí predpokladanú hodnotu na základe údajov získaných prieskumom trhu s požadovaným plnením alebo na základe údajov získaných iným vhodným spôsobom. Predpokladaná hodnota zákazky je platná v čase odoslania oznámenia o vyhlásení verejného obstarávania alebo oznámenia použitého ako výzva na súťaž na uverejnenie; ak sa uverejnenie takého oznámenia nevyžaduje, predpokladaná hodnota je platná v čase začatia postupu zadávania zákazky.  </w:t>
      </w:r>
    </w:p>
    <w:p w:rsidR="00EB59EF" w:rsidRDefault="00EB59EF" w:rsidP="00B120E5">
      <w:pPr>
        <w:spacing w:after="0" w:line="240" w:lineRule="auto"/>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r w:rsidR="00CD5C47" w:rsidRPr="00B120E5">
        <w:rPr>
          <w:rFonts w:ascii="Arial" w:eastAsia="Times New Roman" w:hAnsi="Arial" w:cs="Arial"/>
          <w:color w:val="000000"/>
          <w:sz w:val="20"/>
          <w:szCs w:val="20"/>
          <w:lang w:eastAsia="sk-SK"/>
        </w:rPr>
        <w:t xml:space="preserve"> </w:t>
      </w:r>
    </w:p>
    <w:p w:rsidR="00EB59EF" w:rsidRDefault="00CD5C47" w:rsidP="00B120E5">
      <w:pPr>
        <w:spacing w:after="0" w:line="240" w:lineRule="auto"/>
        <w:jc w:val="both"/>
        <w:rPr>
          <w:rFonts w:ascii="Arial" w:eastAsia="Times New Roman" w:hAnsi="Arial" w:cs="Arial"/>
          <w:color w:val="000000"/>
          <w:sz w:val="20"/>
          <w:szCs w:val="20"/>
          <w:lang w:eastAsia="sk-SK"/>
        </w:rPr>
      </w:pPr>
      <w:r w:rsidRPr="00B120E5">
        <w:rPr>
          <w:rFonts w:ascii="Arial" w:eastAsia="Times New Roman" w:hAnsi="Arial" w:cs="Arial"/>
          <w:color w:val="000000"/>
          <w:sz w:val="20"/>
          <w:szCs w:val="20"/>
          <w:lang w:eastAsia="sk-SK"/>
        </w:rPr>
        <w:t xml:space="preserve">Do predpokladanej hodnoty zákazky verejný obstarávateľ a obstarávateľ zahrnú aj </w:t>
      </w:r>
    </w:p>
    <w:p w:rsidR="00EB59EF" w:rsidRPr="00A30845" w:rsidRDefault="00CD5C47" w:rsidP="00A30845">
      <w:pPr>
        <w:pStyle w:val="Odsekzoznamu"/>
        <w:numPr>
          <w:ilvl w:val="0"/>
          <w:numId w:val="16"/>
        </w:numPr>
        <w:jc w:val="both"/>
        <w:rPr>
          <w:rFonts w:ascii="Arial" w:hAnsi="Arial" w:cs="Arial"/>
          <w:color w:val="000000"/>
        </w:rPr>
      </w:pPr>
      <w:r w:rsidRPr="00A30845">
        <w:rPr>
          <w:rFonts w:ascii="Arial" w:hAnsi="Arial" w:cs="Arial"/>
          <w:color w:val="000000"/>
        </w:rPr>
        <w:t xml:space="preserve">hodnotu opakovaných plnení, ak sa plánujú zabezpečiť, </w:t>
      </w:r>
    </w:p>
    <w:p w:rsidR="00EB59EF" w:rsidRPr="00A30845" w:rsidRDefault="00CD5C47" w:rsidP="00A30845">
      <w:pPr>
        <w:pStyle w:val="Odsekzoznamu"/>
        <w:numPr>
          <w:ilvl w:val="0"/>
          <w:numId w:val="16"/>
        </w:numPr>
        <w:jc w:val="both"/>
        <w:rPr>
          <w:rFonts w:ascii="Arial" w:hAnsi="Arial" w:cs="Arial"/>
          <w:color w:val="000000"/>
        </w:rPr>
      </w:pPr>
      <w:r w:rsidRPr="00A30845">
        <w:rPr>
          <w:rFonts w:ascii="Arial" w:hAnsi="Arial" w:cs="Arial"/>
          <w:color w:val="000000"/>
        </w:rPr>
        <w:t xml:space="preserve">všetky formy opcií a všetky obnovenia zákazky, </w:t>
      </w:r>
    </w:p>
    <w:p w:rsidR="00EB59EF" w:rsidRPr="00A30845" w:rsidRDefault="00CD5C47" w:rsidP="00A30845">
      <w:pPr>
        <w:pStyle w:val="Odsekzoznamu"/>
        <w:numPr>
          <w:ilvl w:val="0"/>
          <w:numId w:val="16"/>
        </w:numPr>
        <w:jc w:val="both"/>
        <w:rPr>
          <w:rFonts w:ascii="Arial" w:hAnsi="Arial" w:cs="Arial"/>
          <w:color w:val="000000"/>
        </w:rPr>
      </w:pPr>
      <w:r w:rsidRPr="00A30845">
        <w:rPr>
          <w:rFonts w:ascii="Arial" w:hAnsi="Arial" w:cs="Arial"/>
          <w:color w:val="000000"/>
        </w:rPr>
        <w:t xml:space="preserve">ceny a odmeny, ktoré sa poskytnú uchádzačom alebo účastníkom súťaže návrhov (ďalej len „účastník“), </w:t>
      </w:r>
    </w:p>
    <w:p w:rsidR="00CD5C47" w:rsidRPr="00A30845" w:rsidRDefault="00CD5C47" w:rsidP="00A30845">
      <w:pPr>
        <w:pStyle w:val="Odsekzoznamu"/>
        <w:numPr>
          <w:ilvl w:val="0"/>
          <w:numId w:val="16"/>
        </w:numPr>
        <w:jc w:val="both"/>
        <w:rPr>
          <w:rFonts w:ascii="Arial" w:hAnsi="Arial" w:cs="Arial"/>
          <w:color w:val="000000"/>
        </w:rPr>
      </w:pPr>
      <w:r w:rsidRPr="00A30845">
        <w:rPr>
          <w:rFonts w:ascii="Arial" w:hAnsi="Arial" w:cs="Arial"/>
          <w:color w:val="000000"/>
        </w:rPr>
        <w:t xml:space="preserve">predpokladanú hodnotu tovaru alebo služieb, ktoré verejný obstarávateľ a obstarávateľ poskytnú dodávateľovi v súvislosti so zákazkou na uskutočnenie stavebných prác, ak sú potrebné na uskutočnenie stavebných prác.  </w:t>
      </w:r>
    </w:p>
    <w:p w:rsidR="00EB59EF" w:rsidRDefault="00EB59EF" w:rsidP="00B120E5">
      <w:pPr>
        <w:spacing w:after="0" w:line="240" w:lineRule="auto"/>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3.</w:t>
      </w:r>
    </w:p>
    <w:p w:rsidR="00CD5C47" w:rsidRPr="00B120E5" w:rsidRDefault="00CD5C47" w:rsidP="00B120E5">
      <w:pPr>
        <w:spacing w:after="0" w:line="240" w:lineRule="auto"/>
        <w:jc w:val="both"/>
        <w:rPr>
          <w:rFonts w:ascii="Arial" w:eastAsia="Times New Roman" w:hAnsi="Arial" w:cs="Arial"/>
          <w:color w:val="000000"/>
          <w:sz w:val="20"/>
          <w:szCs w:val="20"/>
          <w:lang w:eastAsia="sk-SK"/>
        </w:rPr>
      </w:pPr>
      <w:r w:rsidRPr="00B120E5">
        <w:rPr>
          <w:rFonts w:ascii="Arial" w:eastAsia="Times New Roman" w:hAnsi="Arial" w:cs="Arial"/>
          <w:color w:val="000000"/>
          <w:sz w:val="20"/>
          <w:szCs w:val="20"/>
          <w:lang w:eastAsia="sk-SK"/>
        </w:rPr>
        <w:t>Ak je stavebná práca alebo služba rozdelená na niekoľko častí v rámci zadávania jednej zákazky, z ktorých každá bude predmetom samostatnej zmluvy, predpokladaná hodnota zákazky sa určí ako súčet predpokladaných hodnôt všetkých častí zákazky. Ak celková predpokladaná hodnota zákazky nie je nižšia ako finančný limit podľa § 5 ods. 2</w:t>
      </w:r>
      <w:r w:rsidR="00A30845">
        <w:rPr>
          <w:rFonts w:ascii="Arial" w:eastAsia="Times New Roman" w:hAnsi="Arial" w:cs="Arial"/>
          <w:color w:val="000000"/>
          <w:sz w:val="20"/>
          <w:szCs w:val="20"/>
          <w:lang w:eastAsia="sk-SK"/>
        </w:rPr>
        <w:t xml:space="preserve"> zákona o verejnom obstarávaní</w:t>
      </w:r>
      <w:r w:rsidRPr="00B120E5">
        <w:rPr>
          <w:rFonts w:ascii="Arial" w:eastAsia="Times New Roman" w:hAnsi="Arial" w:cs="Arial"/>
          <w:color w:val="000000"/>
          <w:sz w:val="20"/>
          <w:szCs w:val="20"/>
          <w:lang w:eastAsia="sk-SK"/>
        </w:rPr>
        <w:t xml:space="preserve">, použije sa postup zadávania nadlimitných zákaziek. Postup zadávania podlimitných zákaziek možno použiť vtedy, ak ide o tú časť stavebných prác, ktorej predpokladaná hodnota je nižšia ako 1 000 000 eur, alebo ak ide o tú časť služby, ktorej predpokladaná hodnota je nižšia ako 80 000 eur, a ak hodnota týchto častí nepresiahne 20% celkovej predpokladanej hodnoty všetkých častí zákazky.  </w:t>
      </w:r>
    </w:p>
    <w:p w:rsidR="00A30845" w:rsidRDefault="004B6B15" w:rsidP="00B120E5">
      <w:pPr>
        <w:spacing w:after="0" w:line="240" w:lineRule="auto"/>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4</w:t>
      </w:r>
      <w:r w:rsidR="00A30845">
        <w:rPr>
          <w:rFonts w:ascii="Arial" w:eastAsia="Times New Roman" w:hAnsi="Arial" w:cs="Arial"/>
          <w:color w:val="000000"/>
          <w:sz w:val="20"/>
          <w:szCs w:val="20"/>
          <w:lang w:eastAsia="sk-SK"/>
        </w:rPr>
        <w:t>.</w:t>
      </w:r>
      <w:r w:rsidR="00CD5C47" w:rsidRPr="00B120E5">
        <w:rPr>
          <w:rFonts w:ascii="Arial" w:eastAsia="Times New Roman" w:hAnsi="Arial" w:cs="Arial"/>
          <w:color w:val="000000"/>
          <w:sz w:val="20"/>
          <w:szCs w:val="20"/>
          <w:lang w:eastAsia="sk-SK"/>
        </w:rPr>
        <w:t xml:space="preserve"> </w:t>
      </w:r>
    </w:p>
    <w:p w:rsidR="00CD5C47" w:rsidRPr="00B120E5" w:rsidRDefault="00CD5C47" w:rsidP="00B120E5">
      <w:pPr>
        <w:spacing w:after="0" w:line="240" w:lineRule="auto"/>
        <w:jc w:val="both"/>
        <w:rPr>
          <w:rFonts w:ascii="Arial" w:eastAsia="Times New Roman" w:hAnsi="Arial" w:cs="Arial"/>
          <w:color w:val="000000"/>
          <w:sz w:val="20"/>
          <w:szCs w:val="20"/>
          <w:lang w:eastAsia="sk-SK"/>
        </w:rPr>
      </w:pPr>
      <w:r w:rsidRPr="00B120E5">
        <w:rPr>
          <w:rFonts w:ascii="Arial" w:eastAsia="Times New Roman" w:hAnsi="Arial" w:cs="Arial"/>
          <w:color w:val="000000"/>
          <w:sz w:val="20"/>
          <w:szCs w:val="20"/>
          <w:lang w:eastAsia="sk-SK"/>
        </w:rPr>
        <w:t>Ak je dodávka tovaru rozdelená na niekoľko častí v rámci zadávania jednej zákazky, z ktorých každá bude predmetom samostatnej zmluvy, predpokladaná hodnota zákazky sa určí ako súčet predpokladaných hodnôt všetkých častí zákazky. Ak celková predpokladaná hodnota nie je nižšia ako finančný limit podľa § 5 ods. 2</w:t>
      </w:r>
      <w:r w:rsidR="00A30845">
        <w:rPr>
          <w:rFonts w:ascii="Arial" w:eastAsia="Times New Roman" w:hAnsi="Arial" w:cs="Arial"/>
          <w:color w:val="000000"/>
          <w:sz w:val="20"/>
          <w:szCs w:val="20"/>
          <w:lang w:eastAsia="sk-SK"/>
        </w:rPr>
        <w:t xml:space="preserve"> zákona o verejnom obstarávaní</w:t>
      </w:r>
      <w:r w:rsidRPr="00B120E5">
        <w:rPr>
          <w:rFonts w:ascii="Arial" w:eastAsia="Times New Roman" w:hAnsi="Arial" w:cs="Arial"/>
          <w:color w:val="000000"/>
          <w:sz w:val="20"/>
          <w:szCs w:val="20"/>
          <w:lang w:eastAsia="sk-SK"/>
        </w:rPr>
        <w:t xml:space="preserve">, použije sa postup zadávania nadlimitných zákaziek. Postup zadávania podlimitných zákaziek  možno použiť vtedy, ak ide o tú časť dodávky tovaru, ktorej predpokladaná hodnota je nižšia ako 80 000 eur, a ak hodnota týchto častí nepresiahne 20% celkovej predpokladanej hodnoty všetkých častí zákazky.  </w:t>
      </w:r>
    </w:p>
    <w:p w:rsidR="00A30845" w:rsidRDefault="004B6B15" w:rsidP="00B120E5">
      <w:pPr>
        <w:spacing w:after="0" w:line="240" w:lineRule="auto"/>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5</w:t>
      </w:r>
      <w:r w:rsidR="00A30845">
        <w:rPr>
          <w:rFonts w:ascii="Arial" w:eastAsia="Times New Roman" w:hAnsi="Arial" w:cs="Arial"/>
          <w:color w:val="000000"/>
          <w:sz w:val="20"/>
          <w:szCs w:val="20"/>
          <w:lang w:eastAsia="sk-SK"/>
        </w:rPr>
        <w:t>.</w:t>
      </w:r>
      <w:r w:rsidR="00CD5C47" w:rsidRPr="00B120E5">
        <w:rPr>
          <w:rFonts w:ascii="Arial" w:eastAsia="Times New Roman" w:hAnsi="Arial" w:cs="Arial"/>
          <w:color w:val="000000"/>
          <w:sz w:val="20"/>
          <w:szCs w:val="20"/>
          <w:lang w:eastAsia="sk-SK"/>
        </w:rPr>
        <w:t xml:space="preserve"> </w:t>
      </w:r>
    </w:p>
    <w:p w:rsidR="00A30845" w:rsidRDefault="00CD5C47" w:rsidP="00B120E5">
      <w:pPr>
        <w:spacing w:after="0" w:line="240" w:lineRule="auto"/>
        <w:jc w:val="both"/>
        <w:rPr>
          <w:rFonts w:ascii="Arial" w:eastAsia="Times New Roman" w:hAnsi="Arial" w:cs="Arial"/>
          <w:color w:val="000000"/>
          <w:sz w:val="20"/>
          <w:szCs w:val="20"/>
          <w:lang w:eastAsia="sk-SK"/>
        </w:rPr>
      </w:pPr>
      <w:r w:rsidRPr="00B120E5">
        <w:rPr>
          <w:rFonts w:ascii="Arial" w:eastAsia="Times New Roman" w:hAnsi="Arial" w:cs="Arial"/>
          <w:color w:val="000000"/>
          <w:sz w:val="20"/>
          <w:szCs w:val="20"/>
          <w:lang w:eastAsia="sk-SK"/>
        </w:rPr>
        <w:t xml:space="preserve">Ak ide o lízing, kúpu tovaru na splátky alebo o prenájom tovaru s možnosťou odkúpenia alebo bez možnosti odkúpenia, základom na  určenie predpokladanej hodnoty zákazky na dodanie tovaru je </w:t>
      </w:r>
    </w:p>
    <w:p w:rsidR="00A30845" w:rsidRDefault="00CD5C47" w:rsidP="00A30845">
      <w:pPr>
        <w:pStyle w:val="Odsekzoznamu"/>
        <w:numPr>
          <w:ilvl w:val="0"/>
          <w:numId w:val="14"/>
        </w:numPr>
        <w:jc w:val="both"/>
        <w:rPr>
          <w:rFonts w:ascii="Arial" w:hAnsi="Arial" w:cs="Arial"/>
          <w:color w:val="000000"/>
        </w:rPr>
      </w:pPr>
      <w:r w:rsidRPr="00A30845">
        <w:rPr>
          <w:rFonts w:ascii="Arial" w:hAnsi="Arial" w:cs="Arial"/>
          <w:color w:val="000000"/>
        </w:rPr>
        <w:t xml:space="preserve">celková hodnota zákazky, ak ide o zmluvu uzavieranú na určitý čas rovnaký alebo kratší ako 12 mesiacov, </w:t>
      </w:r>
    </w:p>
    <w:p w:rsidR="00A30845" w:rsidRPr="00A30845" w:rsidRDefault="00CD5C47" w:rsidP="00A30845">
      <w:pPr>
        <w:pStyle w:val="Odsekzoznamu"/>
        <w:numPr>
          <w:ilvl w:val="0"/>
          <w:numId w:val="14"/>
        </w:numPr>
        <w:jc w:val="both"/>
        <w:rPr>
          <w:rFonts w:ascii="Arial" w:hAnsi="Arial" w:cs="Arial"/>
          <w:color w:val="000000"/>
        </w:rPr>
      </w:pPr>
      <w:r w:rsidRPr="00A30845">
        <w:rPr>
          <w:rFonts w:ascii="Arial" w:hAnsi="Arial" w:cs="Arial"/>
          <w:color w:val="000000"/>
        </w:rPr>
        <w:t xml:space="preserve">celková hodnota zákazky vrátane odhadovanej zostatkovej hodnoty, ak ide o zmluvu uzavieranú na určitý čas dlhší ako 12 mesiacov, </w:t>
      </w:r>
    </w:p>
    <w:p w:rsidR="00CD5C47" w:rsidRPr="00A30845" w:rsidRDefault="00CD5C47" w:rsidP="00A30845">
      <w:pPr>
        <w:pStyle w:val="Odsekzoznamu"/>
        <w:numPr>
          <w:ilvl w:val="0"/>
          <w:numId w:val="14"/>
        </w:numPr>
        <w:jc w:val="both"/>
        <w:rPr>
          <w:rFonts w:ascii="Arial" w:hAnsi="Arial" w:cs="Arial"/>
          <w:color w:val="000000"/>
        </w:rPr>
      </w:pPr>
      <w:r w:rsidRPr="00A30845">
        <w:rPr>
          <w:rFonts w:ascii="Arial" w:hAnsi="Arial" w:cs="Arial"/>
          <w:color w:val="000000"/>
        </w:rPr>
        <w:t xml:space="preserve">48-násobok mesačnej platby, ak ide o zmluvu, ktorej lehota platnosti nie je pevne určená alebo sa nedá určiť.  </w:t>
      </w:r>
    </w:p>
    <w:p w:rsidR="00A30845" w:rsidRDefault="004B6B15" w:rsidP="00B120E5">
      <w:pPr>
        <w:spacing w:after="0" w:line="240" w:lineRule="auto"/>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6</w:t>
      </w:r>
      <w:r w:rsidR="00A30845">
        <w:rPr>
          <w:rFonts w:ascii="Arial" w:eastAsia="Times New Roman" w:hAnsi="Arial" w:cs="Arial"/>
          <w:color w:val="000000"/>
          <w:sz w:val="20"/>
          <w:szCs w:val="20"/>
          <w:lang w:eastAsia="sk-SK"/>
        </w:rPr>
        <w:t>.</w:t>
      </w:r>
      <w:r w:rsidR="00CD5C47" w:rsidRPr="00B120E5">
        <w:rPr>
          <w:rFonts w:ascii="Arial" w:eastAsia="Times New Roman" w:hAnsi="Arial" w:cs="Arial"/>
          <w:color w:val="000000"/>
          <w:sz w:val="20"/>
          <w:szCs w:val="20"/>
          <w:lang w:eastAsia="sk-SK"/>
        </w:rPr>
        <w:t xml:space="preserve"> </w:t>
      </w:r>
    </w:p>
    <w:p w:rsidR="00A30845" w:rsidRDefault="00CD5C47" w:rsidP="00B120E5">
      <w:pPr>
        <w:spacing w:after="0" w:line="240" w:lineRule="auto"/>
        <w:jc w:val="both"/>
        <w:rPr>
          <w:rFonts w:ascii="Arial" w:eastAsia="Times New Roman" w:hAnsi="Arial" w:cs="Arial"/>
          <w:color w:val="000000"/>
          <w:sz w:val="20"/>
          <w:szCs w:val="20"/>
          <w:lang w:eastAsia="sk-SK"/>
        </w:rPr>
      </w:pPr>
      <w:r w:rsidRPr="00B120E5">
        <w:rPr>
          <w:rFonts w:ascii="Arial" w:eastAsia="Times New Roman" w:hAnsi="Arial" w:cs="Arial"/>
          <w:color w:val="000000"/>
          <w:sz w:val="20"/>
          <w:szCs w:val="20"/>
          <w:lang w:eastAsia="sk-SK"/>
        </w:rPr>
        <w:t xml:space="preserve">Ak ide o zákazku na dodanie tovaru alebo o zákazku na poskytnutie služby, ktorá sa pravidelne opakuje, alebo obnovuje v dohodnutej lehote, predpokladaná hodnota zákazky sa určí z </w:t>
      </w:r>
    </w:p>
    <w:p w:rsidR="00A30845" w:rsidRPr="00A30845" w:rsidRDefault="00CD5C47" w:rsidP="00A30845">
      <w:pPr>
        <w:pStyle w:val="Odsekzoznamu"/>
        <w:numPr>
          <w:ilvl w:val="0"/>
          <w:numId w:val="12"/>
        </w:numPr>
        <w:jc w:val="both"/>
        <w:rPr>
          <w:rFonts w:ascii="Arial" w:hAnsi="Arial" w:cs="Arial"/>
          <w:color w:val="000000"/>
        </w:rPr>
      </w:pPr>
      <w:r w:rsidRPr="00A30845">
        <w:rPr>
          <w:rFonts w:ascii="Arial" w:hAnsi="Arial" w:cs="Arial"/>
          <w:color w:val="000000"/>
        </w:rPr>
        <w:t xml:space="preserve">celkových skutočných nákladov rovnakého alebo porovnateľného tovaru alebo služieb, ktoré boli obstarané v predchádzajúcom kalendárnom roku alebo v predchádzajúcich 12 mesiacoch, upravených o očakávané zmeny v množstve alebo v hodnote v nasledujúcich 12 mesiacoch, </w:t>
      </w:r>
    </w:p>
    <w:p w:rsidR="00A30845" w:rsidRPr="00A30845" w:rsidRDefault="00CD5C47" w:rsidP="00A30845">
      <w:pPr>
        <w:pStyle w:val="Odsekzoznamu"/>
        <w:jc w:val="both"/>
        <w:rPr>
          <w:rFonts w:ascii="Arial" w:hAnsi="Arial" w:cs="Arial"/>
          <w:color w:val="000000"/>
        </w:rPr>
      </w:pPr>
      <w:r w:rsidRPr="00A30845">
        <w:rPr>
          <w:rFonts w:ascii="Arial" w:hAnsi="Arial" w:cs="Arial"/>
          <w:color w:val="000000"/>
        </w:rPr>
        <w:t xml:space="preserve">alebo </w:t>
      </w:r>
    </w:p>
    <w:p w:rsidR="00CD5C47" w:rsidRPr="00A30845" w:rsidRDefault="00CD5C47" w:rsidP="00A30845">
      <w:pPr>
        <w:pStyle w:val="Odsekzoznamu"/>
        <w:numPr>
          <w:ilvl w:val="0"/>
          <w:numId w:val="12"/>
        </w:numPr>
        <w:jc w:val="both"/>
        <w:rPr>
          <w:rFonts w:ascii="Arial" w:hAnsi="Arial" w:cs="Arial"/>
          <w:color w:val="000000"/>
        </w:rPr>
      </w:pPr>
      <w:r w:rsidRPr="00A30845">
        <w:rPr>
          <w:rFonts w:ascii="Arial" w:hAnsi="Arial" w:cs="Arial"/>
          <w:color w:val="000000"/>
        </w:rPr>
        <w:t xml:space="preserve">celkovej predpokladanej hodnoty tovaru alebo služieb obstarávaných v priebehu 12 mesiacov po prvom plnení alebo počas platnosti zmluvy, ak je dlhšia ako 12 mesiacov.  </w:t>
      </w:r>
    </w:p>
    <w:p w:rsidR="00A30845" w:rsidRDefault="004B6B15" w:rsidP="00B120E5">
      <w:pPr>
        <w:spacing w:after="0" w:line="240" w:lineRule="auto"/>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7</w:t>
      </w:r>
      <w:r w:rsidR="00A30845">
        <w:rPr>
          <w:rFonts w:ascii="Arial" w:eastAsia="Times New Roman" w:hAnsi="Arial" w:cs="Arial"/>
          <w:color w:val="000000"/>
          <w:sz w:val="20"/>
          <w:szCs w:val="20"/>
          <w:lang w:eastAsia="sk-SK"/>
        </w:rPr>
        <w:t>.</w:t>
      </w:r>
    </w:p>
    <w:p w:rsidR="00A30845" w:rsidRDefault="00CD5C47" w:rsidP="00B120E5">
      <w:pPr>
        <w:spacing w:after="0" w:line="240" w:lineRule="auto"/>
        <w:jc w:val="both"/>
        <w:rPr>
          <w:rFonts w:ascii="Arial" w:eastAsia="Times New Roman" w:hAnsi="Arial" w:cs="Arial"/>
          <w:color w:val="000000"/>
          <w:sz w:val="20"/>
          <w:szCs w:val="20"/>
          <w:lang w:eastAsia="sk-SK"/>
        </w:rPr>
      </w:pPr>
      <w:r w:rsidRPr="00B120E5">
        <w:rPr>
          <w:rFonts w:ascii="Arial" w:eastAsia="Times New Roman" w:hAnsi="Arial" w:cs="Arial"/>
          <w:color w:val="000000"/>
          <w:sz w:val="20"/>
          <w:szCs w:val="20"/>
          <w:lang w:eastAsia="sk-SK"/>
        </w:rPr>
        <w:t xml:space="preserve">Do predpokladanej hodnoty zákazky na poskytnutie služby sa zahrnie, ak ide o </w:t>
      </w:r>
    </w:p>
    <w:p w:rsidR="00A30845" w:rsidRPr="00A30845" w:rsidRDefault="00CD5C47" w:rsidP="00A30845">
      <w:pPr>
        <w:pStyle w:val="Odsekzoznamu"/>
        <w:numPr>
          <w:ilvl w:val="0"/>
          <w:numId w:val="18"/>
        </w:numPr>
        <w:jc w:val="both"/>
        <w:rPr>
          <w:rFonts w:ascii="Arial" w:hAnsi="Arial" w:cs="Arial"/>
          <w:color w:val="000000"/>
        </w:rPr>
      </w:pPr>
      <w:r w:rsidRPr="00A30845">
        <w:rPr>
          <w:rFonts w:ascii="Arial" w:hAnsi="Arial" w:cs="Arial"/>
          <w:color w:val="000000"/>
        </w:rPr>
        <w:t xml:space="preserve">poisťovacie služby, aj splatné poistné a ostatné formy odmien, </w:t>
      </w:r>
    </w:p>
    <w:p w:rsidR="00A30845" w:rsidRPr="00A30845" w:rsidRDefault="00CD5C47" w:rsidP="00A30845">
      <w:pPr>
        <w:pStyle w:val="Odsekzoznamu"/>
        <w:numPr>
          <w:ilvl w:val="0"/>
          <w:numId w:val="18"/>
        </w:numPr>
        <w:jc w:val="both"/>
        <w:rPr>
          <w:rFonts w:ascii="Arial" w:hAnsi="Arial" w:cs="Arial"/>
          <w:color w:val="000000"/>
        </w:rPr>
      </w:pPr>
      <w:r w:rsidRPr="00A30845">
        <w:rPr>
          <w:rFonts w:ascii="Arial" w:hAnsi="Arial" w:cs="Arial"/>
          <w:color w:val="000000"/>
        </w:rPr>
        <w:lastRenderedPageBreak/>
        <w:t xml:space="preserve">bankové služby a iné finančné služby, aj poplatky, provízie, úroky a iné výdavky súvisiace so službami a ostatné formy odmien, </w:t>
      </w:r>
    </w:p>
    <w:p w:rsidR="00CD5C47" w:rsidRPr="00A30845" w:rsidRDefault="00CD5C47" w:rsidP="00A30845">
      <w:pPr>
        <w:pStyle w:val="Odsekzoznamu"/>
        <w:numPr>
          <w:ilvl w:val="0"/>
          <w:numId w:val="18"/>
        </w:numPr>
        <w:jc w:val="both"/>
        <w:rPr>
          <w:rFonts w:ascii="Arial" w:hAnsi="Arial" w:cs="Arial"/>
          <w:color w:val="000000"/>
        </w:rPr>
      </w:pPr>
      <w:r w:rsidRPr="00A30845">
        <w:rPr>
          <w:rFonts w:ascii="Arial" w:hAnsi="Arial" w:cs="Arial"/>
          <w:color w:val="000000"/>
        </w:rPr>
        <w:t xml:space="preserve">súťaž návrhov, aj udelené ceny za návrhy a udelené odmeny účastníkom.  </w:t>
      </w:r>
    </w:p>
    <w:p w:rsidR="00A30845" w:rsidRDefault="004B6B15" w:rsidP="00B120E5">
      <w:pPr>
        <w:spacing w:after="0" w:line="240" w:lineRule="auto"/>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8</w:t>
      </w:r>
      <w:r w:rsidR="00A30845">
        <w:rPr>
          <w:rFonts w:ascii="Arial" w:eastAsia="Times New Roman" w:hAnsi="Arial" w:cs="Arial"/>
          <w:color w:val="000000"/>
          <w:sz w:val="20"/>
          <w:szCs w:val="20"/>
          <w:lang w:eastAsia="sk-SK"/>
        </w:rPr>
        <w:t>.</w:t>
      </w:r>
      <w:r w:rsidR="00CD5C47" w:rsidRPr="00B120E5">
        <w:rPr>
          <w:rFonts w:ascii="Arial" w:eastAsia="Times New Roman" w:hAnsi="Arial" w:cs="Arial"/>
          <w:color w:val="000000"/>
          <w:sz w:val="20"/>
          <w:szCs w:val="20"/>
          <w:lang w:eastAsia="sk-SK"/>
        </w:rPr>
        <w:t xml:space="preserve"> </w:t>
      </w:r>
    </w:p>
    <w:p w:rsidR="00A30845" w:rsidRDefault="00CD5C47" w:rsidP="00B120E5">
      <w:pPr>
        <w:spacing w:after="0" w:line="240" w:lineRule="auto"/>
        <w:jc w:val="both"/>
        <w:rPr>
          <w:rFonts w:ascii="Arial" w:eastAsia="Times New Roman" w:hAnsi="Arial" w:cs="Arial"/>
          <w:color w:val="000000"/>
          <w:sz w:val="20"/>
          <w:szCs w:val="20"/>
          <w:lang w:eastAsia="sk-SK"/>
        </w:rPr>
      </w:pPr>
      <w:r w:rsidRPr="00B120E5">
        <w:rPr>
          <w:rFonts w:ascii="Arial" w:eastAsia="Times New Roman" w:hAnsi="Arial" w:cs="Arial"/>
          <w:color w:val="000000"/>
          <w:sz w:val="20"/>
          <w:szCs w:val="20"/>
          <w:lang w:eastAsia="sk-SK"/>
        </w:rPr>
        <w:t xml:space="preserve">Do predpokladanej hodnoty zákazky na poskytnutie služby, ktorá neudáva celkovú cenu, ak ide o </w:t>
      </w:r>
    </w:p>
    <w:p w:rsidR="00A30845" w:rsidRPr="00A30845" w:rsidRDefault="00CD5C47" w:rsidP="00A30845">
      <w:pPr>
        <w:pStyle w:val="Odsekzoznamu"/>
        <w:numPr>
          <w:ilvl w:val="0"/>
          <w:numId w:val="20"/>
        </w:numPr>
        <w:jc w:val="both"/>
        <w:rPr>
          <w:rFonts w:ascii="Arial" w:hAnsi="Arial" w:cs="Arial"/>
          <w:color w:val="000000"/>
        </w:rPr>
      </w:pPr>
      <w:r w:rsidRPr="00A30845">
        <w:rPr>
          <w:rFonts w:ascii="Arial" w:hAnsi="Arial" w:cs="Arial"/>
          <w:color w:val="000000"/>
        </w:rPr>
        <w:t xml:space="preserve">zmluvu uzavretú na určitý čas rovnaký alebo kratší ako 48 mesiacov, sa zahrnie celková predpokladaná hodnota zákazky počas platnosti zmluvy, </w:t>
      </w:r>
    </w:p>
    <w:p w:rsidR="00CD5C47" w:rsidRPr="00A30845" w:rsidRDefault="00CD5C47" w:rsidP="00A30845">
      <w:pPr>
        <w:pStyle w:val="Odsekzoznamu"/>
        <w:numPr>
          <w:ilvl w:val="0"/>
          <w:numId w:val="20"/>
        </w:numPr>
        <w:jc w:val="both"/>
        <w:rPr>
          <w:rFonts w:ascii="Arial" w:hAnsi="Arial" w:cs="Arial"/>
          <w:color w:val="000000"/>
        </w:rPr>
      </w:pPr>
      <w:r w:rsidRPr="00A30845">
        <w:rPr>
          <w:rFonts w:ascii="Arial" w:hAnsi="Arial" w:cs="Arial"/>
          <w:color w:val="000000"/>
        </w:rPr>
        <w:t xml:space="preserve">zmluvu uzavretú na určitý čas dlhší ako 48 mesiacov alebo ak ide o zmluvu uzavretú na neurčitý čas, sa zahrnie 48-násobok mesačnej platby.  </w:t>
      </w:r>
    </w:p>
    <w:p w:rsidR="00A30845" w:rsidRDefault="004B6B15" w:rsidP="00B120E5">
      <w:pPr>
        <w:spacing w:after="0" w:line="240" w:lineRule="auto"/>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9</w:t>
      </w:r>
      <w:r w:rsidR="00A30845">
        <w:rPr>
          <w:rFonts w:ascii="Arial" w:eastAsia="Times New Roman" w:hAnsi="Arial" w:cs="Arial"/>
          <w:color w:val="000000"/>
          <w:sz w:val="20"/>
          <w:szCs w:val="20"/>
          <w:lang w:eastAsia="sk-SK"/>
        </w:rPr>
        <w:t>.</w:t>
      </w:r>
      <w:r w:rsidR="00CD5C47" w:rsidRPr="00B120E5">
        <w:rPr>
          <w:rFonts w:ascii="Arial" w:eastAsia="Times New Roman" w:hAnsi="Arial" w:cs="Arial"/>
          <w:color w:val="000000"/>
          <w:sz w:val="20"/>
          <w:szCs w:val="20"/>
          <w:lang w:eastAsia="sk-SK"/>
        </w:rPr>
        <w:t xml:space="preserve"> </w:t>
      </w:r>
    </w:p>
    <w:p w:rsidR="00CD5C47" w:rsidRPr="00B120E5" w:rsidRDefault="00CD5C47" w:rsidP="00B120E5">
      <w:pPr>
        <w:spacing w:after="0" w:line="240" w:lineRule="auto"/>
        <w:jc w:val="both"/>
        <w:rPr>
          <w:rFonts w:ascii="Arial" w:eastAsia="Times New Roman" w:hAnsi="Arial" w:cs="Arial"/>
          <w:color w:val="000000"/>
          <w:sz w:val="20"/>
          <w:szCs w:val="20"/>
          <w:lang w:eastAsia="sk-SK"/>
        </w:rPr>
      </w:pPr>
      <w:r w:rsidRPr="00B120E5">
        <w:rPr>
          <w:rFonts w:ascii="Arial" w:eastAsia="Times New Roman" w:hAnsi="Arial" w:cs="Arial"/>
          <w:color w:val="000000"/>
          <w:sz w:val="20"/>
          <w:szCs w:val="20"/>
          <w:lang w:eastAsia="sk-SK"/>
        </w:rPr>
        <w:t xml:space="preserve">Predpokladaná hodnota rámcovej dohody alebo dynamického nákupného systému sa určí ako maximálna predpokladaná hodnota všetkých zákaziek, ktoré sa predpokladajú počas platnosti rámcovej dohody alebo počas trvania dynamického nákupného systému.  </w:t>
      </w:r>
    </w:p>
    <w:p w:rsidR="00A30845" w:rsidRDefault="00A30845" w:rsidP="00B120E5">
      <w:pPr>
        <w:spacing w:after="0" w:line="240" w:lineRule="auto"/>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1</w:t>
      </w:r>
      <w:r w:rsidR="004B6B15">
        <w:rPr>
          <w:rFonts w:ascii="Arial" w:eastAsia="Times New Roman" w:hAnsi="Arial" w:cs="Arial"/>
          <w:color w:val="000000"/>
          <w:sz w:val="20"/>
          <w:szCs w:val="20"/>
          <w:lang w:eastAsia="sk-SK"/>
        </w:rPr>
        <w:t>0</w:t>
      </w:r>
      <w:r>
        <w:rPr>
          <w:rFonts w:ascii="Arial" w:eastAsia="Times New Roman" w:hAnsi="Arial" w:cs="Arial"/>
          <w:color w:val="000000"/>
          <w:sz w:val="20"/>
          <w:szCs w:val="20"/>
          <w:lang w:eastAsia="sk-SK"/>
        </w:rPr>
        <w:t>.</w:t>
      </w:r>
      <w:r w:rsidR="00CD5C47" w:rsidRPr="00B120E5">
        <w:rPr>
          <w:rFonts w:ascii="Arial" w:eastAsia="Times New Roman" w:hAnsi="Arial" w:cs="Arial"/>
          <w:color w:val="000000"/>
          <w:sz w:val="20"/>
          <w:szCs w:val="20"/>
          <w:lang w:eastAsia="sk-SK"/>
        </w:rPr>
        <w:t xml:space="preserve"> </w:t>
      </w:r>
    </w:p>
    <w:p w:rsidR="00CD5C47" w:rsidRPr="00B120E5" w:rsidRDefault="00CD5C47" w:rsidP="00B120E5">
      <w:pPr>
        <w:spacing w:after="0" w:line="240" w:lineRule="auto"/>
        <w:jc w:val="both"/>
        <w:rPr>
          <w:rFonts w:ascii="Arial" w:eastAsia="Times New Roman" w:hAnsi="Arial" w:cs="Arial"/>
          <w:color w:val="000000"/>
          <w:sz w:val="20"/>
          <w:szCs w:val="20"/>
          <w:lang w:eastAsia="sk-SK"/>
        </w:rPr>
      </w:pPr>
      <w:r w:rsidRPr="00B120E5">
        <w:rPr>
          <w:rFonts w:ascii="Arial" w:eastAsia="Times New Roman" w:hAnsi="Arial" w:cs="Arial"/>
          <w:color w:val="000000"/>
          <w:sz w:val="20"/>
          <w:szCs w:val="20"/>
          <w:lang w:eastAsia="sk-SK"/>
        </w:rPr>
        <w:t xml:space="preserve">Predpokladaná hodnota koncesie na účely tohto zákona je verejným obstarávateľom alebo obstarávateľom predpokladaný celkový obrat bez dane z pridanej hodnoty, ktorý má dosiahnuť koncesionár počas trvania koncesnej zmluvy v súvislosti s protiplnením za stavebné práce a služby tvoriace predmet koncesie, vrátane hodnoty tovaru poskytnutého verejným obstarávateľom alebo obstarávateľom, ktorý s týmito stavebnými prácami alebo službami súvisí a vzťahuje sa k času, keď sa oznámenie o koncesii posiela na uverejnenie alebo k času začatia zadávania koncesie, ak sa uverejnenie takéhoto oznámenia nevyžaduje.  </w:t>
      </w:r>
    </w:p>
    <w:p w:rsidR="00A30845" w:rsidRDefault="00A30845" w:rsidP="00B120E5">
      <w:pPr>
        <w:spacing w:after="0" w:line="240" w:lineRule="auto"/>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1</w:t>
      </w:r>
      <w:r w:rsidR="004B6B15">
        <w:rPr>
          <w:rFonts w:ascii="Arial" w:eastAsia="Times New Roman" w:hAnsi="Arial" w:cs="Arial"/>
          <w:color w:val="000000"/>
          <w:sz w:val="20"/>
          <w:szCs w:val="20"/>
          <w:lang w:eastAsia="sk-SK"/>
        </w:rPr>
        <w:t>1</w:t>
      </w:r>
      <w:r>
        <w:rPr>
          <w:rFonts w:ascii="Arial" w:eastAsia="Times New Roman" w:hAnsi="Arial" w:cs="Arial"/>
          <w:color w:val="000000"/>
          <w:sz w:val="20"/>
          <w:szCs w:val="20"/>
          <w:lang w:eastAsia="sk-SK"/>
        </w:rPr>
        <w:t>.</w:t>
      </w:r>
      <w:r w:rsidR="00CD5C47" w:rsidRPr="00B120E5">
        <w:rPr>
          <w:rFonts w:ascii="Arial" w:eastAsia="Times New Roman" w:hAnsi="Arial" w:cs="Arial"/>
          <w:color w:val="000000"/>
          <w:sz w:val="20"/>
          <w:szCs w:val="20"/>
          <w:lang w:eastAsia="sk-SK"/>
        </w:rPr>
        <w:t xml:space="preserve"> </w:t>
      </w:r>
    </w:p>
    <w:p w:rsidR="00CD5C47" w:rsidRPr="00B120E5" w:rsidRDefault="00CD5C47" w:rsidP="00B120E5">
      <w:pPr>
        <w:spacing w:after="0" w:line="240" w:lineRule="auto"/>
        <w:jc w:val="both"/>
        <w:rPr>
          <w:rFonts w:ascii="Arial" w:eastAsia="Times New Roman" w:hAnsi="Arial" w:cs="Arial"/>
          <w:color w:val="000000"/>
          <w:sz w:val="20"/>
          <w:szCs w:val="20"/>
          <w:lang w:eastAsia="sk-SK"/>
        </w:rPr>
      </w:pPr>
      <w:r w:rsidRPr="00B120E5">
        <w:rPr>
          <w:rFonts w:ascii="Arial" w:eastAsia="Times New Roman" w:hAnsi="Arial" w:cs="Arial"/>
          <w:color w:val="000000"/>
          <w:sz w:val="20"/>
          <w:szCs w:val="20"/>
          <w:lang w:eastAsia="sk-SK"/>
        </w:rPr>
        <w:t>Ak je hodnota koncesie v čase zadania o 20% vyššia ako jej predpokladaná hodnota, na účely finančného limitu podľa § 5 ods. 7</w:t>
      </w:r>
      <w:r w:rsidR="00A30845">
        <w:rPr>
          <w:rFonts w:ascii="Arial" w:eastAsia="Times New Roman" w:hAnsi="Arial" w:cs="Arial"/>
          <w:color w:val="000000"/>
          <w:sz w:val="20"/>
          <w:szCs w:val="20"/>
          <w:lang w:eastAsia="sk-SK"/>
        </w:rPr>
        <w:t xml:space="preserve"> zákona o verejnom obstarávaní</w:t>
      </w:r>
      <w:r w:rsidRPr="00B120E5">
        <w:rPr>
          <w:rFonts w:ascii="Arial" w:eastAsia="Times New Roman" w:hAnsi="Arial" w:cs="Arial"/>
          <w:color w:val="000000"/>
          <w:sz w:val="20"/>
          <w:szCs w:val="20"/>
          <w:lang w:eastAsia="sk-SK"/>
        </w:rPr>
        <w:t xml:space="preserve"> je rozhodujúca hodnota koncesie v čase jej zadania.  </w:t>
      </w:r>
    </w:p>
    <w:p w:rsidR="00A30845" w:rsidRDefault="00A30845" w:rsidP="00B120E5">
      <w:pPr>
        <w:spacing w:after="0" w:line="240" w:lineRule="auto"/>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1</w:t>
      </w:r>
      <w:r w:rsidR="004B6B15">
        <w:rPr>
          <w:rFonts w:ascii="Arial" w:eastAsia="Times New Roman" w:hAnsi="Arial" w:cs="Arial"/>
          <w:color w:val="000000"/>
          <w:sz w:val="20"/>
          <w:szCs w:val="20"/>
          <w:lang w:eastAsia="sk-SK"/>
        </w:rPr>
        <w:t>2</w:t>
      </w:r>
      <w:r>
        <w:rPr>
          <w:rFonts w:ascii="Arial" w:eastAsia="Times New Roman" w:hAnsi="Arial" w:cs="Arial"/>
          <w:color w:val="000000"/>
          <w:sz w:val="20"/>
          <w:szCs w:val="20"/>
          <w:lang w:eastAsia="sk-SK"/>
        </w:rPr>
        <w:t>.</w:t>
      </w:r>
      <w:r w:rsidR="00CD5C47" w:rsidRPr="00B120E5">
        <w:rPr>
          <w:rFonts w:ascii="Arial" w:eastAsia="Times New Roman" w:hAnsi="Arial" w:cs="Arial"/>
          <w:color w:val="000000"/>
          <w:sz w:val="20"/>
          <w:szCs w:val="20"/>
          <w:lang w:eastAsia="sk-SK"/>
        </w:rPr>
        <w:t xml:space="preserve"> </w:t>
      </w:r>
    </w:p>
    <w:p w:rsidR="00A30845" w:rsidRDefault="00CD5C47" w:rsidP="00B120E5">
      <w:pPr>
        <w:spacing w:after="0" w:line="240" w:lineRule="auto"/>
        <w:jc w:val="both"/>
        <w:rPr>
          <w:rFonts w:ascii="Arial" w:eastAsia="Times New Roman" w:hAnsi="Arial" w:cs="Arial"/>
          <w:color w:val="000000"/>
          <w:sz w:val="20"/>
          <w:szCs w:val="20"/>
          <w:lang w:eastAsia="sk-SK"/>
        </w:rPr>
      </w:pPr>
      <w:r w:rsidRPr="00B120E5">
        <w:rPr>
          <w:rFonts w:ascii="Arial" w:eastAsia="Times New Roman" w:hAnsi="Arial" w:cs="Arial"/>
          <w:color w:val="000000"/>
          <w:sz w:val="20"/>
          <w:szCs w:val="20"/>
          <w:lang w:eastAsia="sk-SK"/>
        </w:rPr>
        <w:t xml:space="preserve">Predpokladaná hodnota koncesie sa určí použitím objektívnej metódy určenej v koncesnej dokumentácii. Do predpokladanej hodnoty koncesie sa zahŕňajú najmä: </w:t>
      </w:r>
    </w:p>
    <w:p w:rsidR="00A30845" w:rsidRPr="00A30845" w:rsidRDefault="00CD5C47" w:rsidP="00A30845">
      <w:pPr>
        <w:pStyle w:val="Odsekzoznamu"/>
        <w:numPr>
          <w:ilvl w:val="0"/>
          <w:numId w:val="22"/>
        </w:numPr>
        <w:jc w:val="both"/>
        <w:rPr>
          <w:rFonts w:ascii="Arial" w:hAnsi="Arial" w:cs="Arial"/>
          <w:color w:val="000000"/>
        </w:rPr>
      </w:pPr>
      <w:r w:rsidRPr="00A30845">
        <w:rPr>
          <w:rFonts w:ascii="Arial" w:hAnsi="Arial" w:cs="Arial"/>
          <w:color w:val="000000"/>
        </w:rPr>
        <w:t xml:space="preserve">všetky formy opcií a všetky prípadné predĺženia koncesnej zmluvy, </w:t>
      </w:r>
    </w:p>
    <w:p w:rsidR="00A30845" w:rsidRPr="00A30845" w:rsidRDefault="00CD5C47" w:rsidP="00A30845">
      <w:pPr>
        <w:pStyle w:val="Odsekzoznamu"/>
        <w:numPr>
          <w:ilvl w:val="0"/>
          <w:numId w:val="22"/>
        </w:numPr>
        <w:jc w:val="both"/>
        <w:rPr>
          <w:rFonts w:ascii="Arial" w:hAnsi="Arial" w:cs="Arial"/>
          <w:color w:val="000000"/>
        </w:rPr>
      </w:pPr>
      <w:r w:rsidRPr="00A30845">
        <w:rPr>
          <w:rFonts w:ascii="Arial" w:hAnsi="Arial" w:cs="Arial"/>
          <w:color w:val="000000"/>
        </w:rPr>
        <w:t xml:space="preserve">poplatky a pokuty od užívateľov stavby alebo služby, okrem príjmov vybraných v mene verejného obstarávateľa alebo obstarávateľa, </w:t>
      </w:r>
    </w:p>
    <w:p w:rsidR="00A30845" w:rsidRPr="00A30845" w:rsidRDefault="00CD5C47" w:rsidP="00A30845">
      <w:pPr>
        <w:pStyle w:val="Odsekzoznamu"/>
        <w:numPr>
          <w:ilvl w:val="0"/>
          <w:numId w:val="22"/>
        </w:numPr>
        <w:jc w:val="both"/>
        <w:rPr>
          <w:rFonts w:ascii="Arial" w:hAnsi="Arial" w:cs="Arial"/>
          <w:color w:val="000000"/>
        </w:rPr>
      </w:pPr>
      <w:r w:rsidRPr="00A30845">
        <w:rPr>
          <w:rFonts w:ascii="Arial" w:hAnsi="Arial" w:cs="Arial"/>
          <w:color w:val="000000"/>
        </w:rPr>
        <w:t xml:space="preserve">platby alebo iné finančné výhody v akejkoľvek forme poskytnuté verejným obstarávateľom alebo obstarávateľom alebo iným orgánom verejnej moci koncesionárovi vrátane kompenzácie za dodržiavanie povinnosti poskytovať služby vo verejnom záujme a príspevkov na verejné investície, </w:t>
      </w:r>
    </w:p>
    <w:p w:rsidR="00A30845" w:rsidRPr="00A30845" w:rsidRDefault="00CD5C47" w:rsidP="00A30845">
      <w:pPr>
        <w:pStyle w:val="Odsekzoznamu"/>
        <w:numPr>
          <w:ilvl w:val="0"/>
          <w:numId w:val="22"/>
        </w:numPr>
        <w:jc w:val="both"/>
        <w:rPr>
          <w:rFonts w:ascii="Arial" w:hAnsi="Arial" w:cs="Arial"/>
          <w:color w:val="000000"/>
        </w:rPr>
      </w:pPr>
      <w:r w:rsidRPr="00A30845">
        <w:rPr>
          <w:rFonts w:ascii="Arial" w:hAnsi="Arial" w:cs="Arial"/>
          <w:color w:val="000000"/>
        </w:rPr>
        <w:t xml:space="preserve">granty alebo iné finančné výhody v akejkoľvek forme od tretích strán za plnenie koncesnej zmluvy, </w:t>
      </w:r>
    </w:p>
    <w:p w:rsidR="00A30845" w:rsidRPr="00A30845" w:rsidRDefault="00CD5C47" w:rsidP="00A30845">
      <w:pPr>
        <w:pStyle w:val="Odsekzoznamu"/>
        <w:numPr>
          <w:ilvl w:val="0"/>
          <w:numId w:val="22"/>
        </w:numPr>
        <w:jc w:val="both"/>
        <w:rPr>
          <w:rFonts w:ascii="Arial" w:hAnsi="Arial" w:cs="Arial"/>
          <w:color w:val="000000"/>
        </w:rPr>
      </w:pPr>
      <w:r w:rsidRPr="00A30845">
        <w:rPr>
          <w:rFonts w:ascii="Arial" w:hAnsi="Arial" w:cs="Arial"/>
          <w:color w:val="000000"/>
        </w:rPr>
        <w:t xml:space="preserve">príjmy z predaja aktív, ktoré sú súčasťou koncesie, </w:t>
      </w:r>
    </w:p>
    <w:p w:rsidR="00A30845" w:rsidRPr="00A30845" w:rsidRDefault="00CD5C47" w:rsidP="00A30845">
      <w:pPr>
        <w:pStyle w:val="Odsekzoznamu"/>
        <w:numPr>
          <w:ilvl w:val="0"/>
          <w:numId w:val="22"/>
        </w:numPr>
        <w:jc w:val="both"/>
        <w:rPr>
          <w:rFonts w:ascii="Arial" w:hAnsi="Arial" w:cs="Arial"/>
          <w:color w:val="000000"/>
        </w:rPr>
      </w:pPr>
      <w:r w:rsidRPr="00A30845">
        <w:rPr>
          <w:rFonts w:ascii="Arial" w:hAnsi="Arial" w:cs="Arial"/>
          <w:color w:val="000000"/>
        </w:rPr>
        <w:t xml:space="preserve">hodnota tovaru a služieb, ktoré verejný obstarávateľ alebo obstarávateľ poskytne koncesionárovi, ak sú potrebné na uskutočnenie stavebných prác alebo poskytnutie služieb, </w:t>
      </w:r>
    </w:p>
    <w:p w:rsidR="00CD5C47" w:rsidRPr="00A30845" w:rsidRDefault="00CD5C47" w:rsidP="00A30845">
      <w:pPr>
        <w:pStyle w:val="Odsekzoznamu"/>
        <w:numPr>
          <w:ilvl w:val="0"/>
          <w:numId w:val="22"/>
        </w:numPr>
        <w:jc w:val="both"/>
        <w:rPr>
          <w:rFonts w:ascii="Arial" w:hAnsi="Arial" w:cs="Arial"/>
          <w:color w:val="000000"/>
        </w:rPr>
      </w:pPr>
      <w:r w:rsidRPr="00A30845">
        <w:rPr>
          <w:rFonts w:ascii="Arial" w:hAnsi="Arial" w:cs="Arial"/>
          <w:color w:val="000000"/>
        </w:rPr>
        <w:t xml:space="preserve">akékoľvek odmeny alebo platby záujemcom alebo uchádzačom.  </w:t>
      </w:r>
    </w:p>
    <w:p w:rsidR="00A30845" w:rsidRDefault="00A30845" w:rsidP="00B120E5">
      <w:pPr>
        <w:spacing w:after="0" w:line="240" w:lineRule="auto"/>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1</w:t>
      </w:r>
      <w:r w:rsidR="004B6B15">
        <w:rPr>
          <w:rFonts w:ascii="Arial" w:eastAsia="Times New Roman" w:hAnsi="Arial" w:cs="Arial"/>
          <w:color w:val="000000"/>
          <w:sz w:val="20"/>
          <w:szCs w:val="20"/>
          <w:lang w:eastAsia="sk-SK"/>
        </w:rPr>
        <w:t>3</w:t>
      </w:r>
      <w:r>
        <w:rPr>
          <w:rFonts w:ascii="Arial" w:eastAsia="Times New Roman" w:hAnsi="Arial" w:cs="Arial"/>
          <w:color w:val="000000"/>
          <w:sz w:val="20"/>
          <w:szCs w:val="20"/>
          <w:lang w:eastAsia="sk-SK"/>
        </w:rPr>
        <w:t>.</w:t>
      </w:r>
      <w:r w:rsidR="00CD5C47" w:rsidRPr="00B120E5">
        <w:rPr>
          <w:rFonts w:ascii="Arial" w:eastAsia="Times New Roman" w:hAnsi="Arial" w:cs="Arial"/>
          <w:color w:val="000000"/>
          <w:sz w:val="20"/>
          <w:szCs w:val="20"/>
          <w:lang w:eastAsia="sk-SK"/>
        </w:rPr>
        <w:t xml:space="preserve"> </w:t>
      </w:r>
    </w:p>
    <w:p w:rsidR="00CD5C47" w:rsidRPr="00B120E5" w:rsidRDefault="00CD5C47" w:rsidP="00B120E5">
      <w:pPr>
        <w:spacing w:after="0" w:line="240" w:lineRule="auto"/>
        <w:jc w:val="both"/>
        <w:rPr>
          <w:rFonts w:ascii="Arial" w:eastAsia="Times New Roman" w:hAnsi="Arial" w:cs="Arial"/>
          <w:color w:val="000000"/>
          <w:sz w:val="20"/>
          <w:szCs w:val="20"/>
          <w:lang w:eastAsia="sk-SK"/>
        </w:rPr>
      </w:pPr>
      <w:r w:rsidRPr="00B120E5">
        <w:rPr>
          <w:rFonts w:ascii="Arial" w:eastAsia="Times New Roman" w:hAnsi="Arial" w:cs="Arial"/>
          <w:color w:val="000000"/>
          <w:sz w:val="20"/>
          <w:szCs w:val="20"/>
          <w:lang w:eastAsia="sk-SK"/>
        </w:rPr>
        <w:t>Ak je stavebná práca alebo služba rozdelená na niekoľko častí, z ktorých každá bude predmetom samostatnej koncesnej zmluvy, predpokladaná hodnota sa určí ako súčet predpokladaných hodnôt všetkých častí. Ak súčet predpokladaných hodnôt všetkých častí nie je nižší ako finančný limit podľa § 5 ods. 7</w:t>
      </w:r>
      <w:r w:rsidR="00A30845">
        <w:rPr>
          <w:rFonts w:ascii="Arial" w:eastAsia="Times New Roman" w:hAnsi="Arial" w:cs="Arial"/>
          <w:color w:val="000000"/>
          <w:sz w:val="20"/>
          <w:szCs w:val="20"/>
          <w:lang w:eastAsia="sk-SK"/>
        </w:rPr>
        <w:t xml:space="preserve"> zákona o verejnom obstarávaní</w:t>
      </w:r>
      <w:r w:rsidRPr="00B120E5">
        <w:rPr>
          <w:rFonts w:ascii="Arial" w:eastAsia="Times New Roman" w:hAnsi="Arial" w:cs="Arial"/>
          <w:color w:val="000000"/>
          <w:sz w:val="20"/>
          <w:szCs w:val="20"/>
          <w:lang w:eastAsia="sk-SK"/>
        </w:rPr>
        <w:t xml:space="preserve">, použije sa postup zadávania nadlimitnej koncesie na každú samostatnú časť.  </w:t>
      </w:r>
    </w:p>
    <w:p w:rsidR="00A30845" w:rsidRDefault="00A30845" w:rsidP="00B120E5">
      <w:pPr>
        <w:spacing w:after="0" w:line="240" w:lineRule="auto"/>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1</w:t>
      </w:r>
      <w:r w:rsidR="004B6B15">
        <w:rPr>
          <w:rFonts w:ascii="Arial" w:eastAsia="Times New Roman" w:hAnsi="Arial" w:cs="Arial"/>
          <w:color w:val="000000"/>
          <w:sz w:val="20"/>
          <w:szCs w:val="20"/>
          <w:lang w:eastAsia="sk-SK"/>
        </w:rPr>
        <w:t>4</w:t>
      </w:r>
      <w:r>
        <w:rPr>
          <w:rFonts w:ascii="Arial" w:eastAsia="Times New Roman" w:hAnsi="Arial" w:cs="Arial"/>
          <w:color w:val="000000"/>
          <w:sz w:val="20"/>
          <w:szCs w:val="20"/>
          <w:lang w:eastAsia="sk-SK"/>
        </w:rPr>
        <w:t>.</w:t>
      </w:r>
    </w:p>
    <w:p w:rsidR="00CD5C47" w:rsidRPr="00B120E5" w:rsidRDefault="00CD5C47" w:rsidP="00B120E5">
      <w:pPr>
        <w:spacing w:after="0" w:line="240" w:lineRule="auto"/>
        <w:jc w:val="both"/>
        <w:rPr>
          <w:rFonts w:ascii="Arial" w:eastAsia="Times New Roman" w:hAnsi="Arial" w:cs="Arial"/>
          <w:color w:val="000000"/>
          <w:sz w:val="20"/>
          <w:szCs w:val="20"/>
          <w:lang w:eastAsia="sk-SK"/>
        </w:rPr>
      </w:pPr>
      <w:r w:rsidRPr="00B120E5">
        <w:rPr>
          <w:rFonts w:ascii="Arial" w:eastAsia="Times New Roman" w:hAnsi="Arial" w:cs="Arial"/>
          <w:color w:val="000000"/>
          <w:sz w:val="20"/>
          <w:szCs w:val="20"/>
          <w:lang w:eastAsia="sk-SK"/>
        </w:rPr>
        <w:t xml:space="preserve">Zákazku, koncesiu alebo súťaž návrhov nemožno rozdeliť ani zvoliť spôsob určenia jej predpokladanej hodnoty s cieľom znížiť predpokladanú hodnotu pod finančné limity podľa tohto zákona.  </w:t>
      </w:r>
    </w:p>
    <w:p w:rsidR="00A30845" w:rsidRDefault="00A30845" w:rsidP="00B120E5">
      <w:pPr>
        <w:spacing w:after="0" w:line="240" w:lineRule="auto"/>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1</w:t>
      </w:r>
      <w:r w:rsidR="004B6B15">
        <w:rPr>
          <w:rFonts w:ascii="Arial" w:eastAsia="Times New Roman" w:hAnsi="Arial" w:cs="Arial"/>
          <w:color w:val="000000"/>
          <w:sz w:val="20"/>
          <w:szCs w:val="20"/>
          <w:lang w:eastAsia="sk-SK"/>
        </w:rPr>
        <w:t>5</w:t>
      </w:r>
      <w:r>
        <w:rPr>
          <w:rFonts w:ascii="Arial" w:eastAsia="Times New Roman" w:hAnsi="Arial" w:cs="Arial"/>
          <w:color w:val="000000"/>
          <w:sz w:val="20"/>
          <w:szCs w:val="20"/>
          <w:lang w:eastAsia="sk-SK"/>
        </w:rPr>
        <w:t>.</w:t>
      </w:r>
      <w:r w:rsidR="00CD5C47" w:rsidRPr="00B120E5">
        <w:rPr>
          <w:rFonts w:ascii="Arial" w:eastAsia="Times New Roman" w:hAnsi="Arial" w:cs="Arial"/>
          <w:color w:val="000000"/>
          <w:sz w:val="20"/>
          <w:szCs w:val="20"/>
          <w:lang w:eastAsia="sk-SK"/>
        </w:rPr>
        <w:t xml:space="preserve"> </w:t>
      </w:r>
    </w:p>
    <w:p w:rsidR="00CD5C47" w:rsidRPr="00B120E5" w:rsidRDefault="00CD5C47" w:rsidP="00B120E5">
      <w:pPr>
        <w:spacing w:after="0" w:line="240" w:lineRule="auto"/>
        <w:jc w:val="both"/>
        <w:rPr>
          <w:rFonts w:ascii="Arial" w:eastAsia="Times New Roman" w:hAnsi="Arial" w:cs="Arial"/>
          <w:color w:val="000000"/>
          <w:sz w:val="20"/>
          <w:szCs w:val="20"/>
          <w:lang w:eastAsia="sk-SK"/>
        </w:rPr>
      </w:pPr>
      <w:r w:rsidRPr="00B120E5">
        <w:rPr>
          <w:rFonts w:ascii="Arial" w:eastAsia="Times New Roman" w:hAnsi="Arial" w:cs="Arial"/>
          <w:color w:val="000000"/>
          <w:sz w:val="20"/>
          <w:szCs w:val="20"/>
          <w:lang w:eastAsia="sk-SK"/>
        </w:rPr>
        <w:t xml:space="preserve">Verejný obstarávateľ a obstarávateľ uvedú v oznámení o vyhlásení verejného obstarávania, v oznámení použitom ako výzva na súťaž alebo v oznámení o koncesii buď predpokladanú hodnotu, množstvo alebo rozsah obstarávaných tovarov, stavebných prác alebo služieb. Ak verejný obstarávateľ alebo obstarávateľ určí podmienky účasti v spojení s predpokladanou hodnotou alebo ak vyžaduje zábezpeku, uvedie predpokladanú hodnotu v oznámení o vyhlásení verejného obstarávania, v oznámení použitom ako výzva na súťaž alebo v oznámení o koncesii.  </w:t>
      </w:r>
    </w:p>
    <w:p w:rsidR="00A30845" w:rsidRDefault="00A30845" w:rsidP="00B120E5">
      <w:pPr>
        <w:spacing w:after="0" w:line="240" w:lineRule="auto"/>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1</w:t>
      </w:r>
      <w:r w:rsidR="004B6B15">
        <w:rPr>
          <w:rFonts w:ascii="Arial" w:eastAsia="Times New Roman" w:hAnsi="Arial" w:cs="Arial"/>
          <w:color w:val="000000"/>
          <w:sz w:val="20"/>
          <w:szCs w:val="20"/>
          <w:lang w:eastAsia="sk-SK"/>
        </w:rPr>
        <w:t>6</w:t>
      </w:r>
      <w:r>
        <w:rPr>
          <w:rFonts w:ascii="Arial" w:eastAsia="Times New Roman" w:hAnsi="Arial" w:cs="Arial"/>
          <w:color w:val="000000"/>
          <w:sz w:val="20"/>
          <w:szCs w:val="20"/>
          <w:lang w:eastAsia="sk-SK"/>
        </w:rPr>
        <w:t>.</w:t>
      </w:r>
    </w:p>
    <w:p w:rsidR="00CD5C47" w:rsidRPr="00B120E5" w:rsidRDefault="00CD5C47" w:rsidP="00B120E5">
      <w:pPr>
        <w:spacing w:after="0" w:line="240" w:lineRule="auto"/>
        <w:jc w:val="both"/>
        <w:rPr>
          <w:rFonts w:ascii="Arial" w:eastAsia="Times New Roman" w:hAnsi="Arial" w:cs="Arial"/>
          <w:color w:val="000000"/>
          <w:sz w:val="20"/>
          <w:szCs w:val="20"/>
          <w:lang w:eastAsia="sk-SK"/>
        </w:rPr>
      </w:pPr>
      <w:r w:rsidRPr="00B120E5">
        <w:rPr>
          <w:rFonts w:ascii="Arial" w:eastAsia="Times New Roman" w:hAnsi="Arial" w:cs="Arial"/>
          <w:color w:val="000000"/>
          <w:sz w:val="20"/>
          <w:szCs w:val="20"/>
          <w:lang w:eastAsia="sk-SK"/>
        </w:rPr>
        <w:t>Verejný obstarávateľ a obstarávateľ v dokumentácii k verejnému obstarávaniu uchovávajú aj informácie a podklady, na základe ktorých určili predpokladanú hodnotu.</w:t>
      </w:r>
    </w:p>
    <w:p w:rsidR="00CD5C47" w:rsidRPr="00B120E5" w:rsidRDefault="00CD5C47" w:rsidP="00B120E5">
      <w:pPr>
        <w:spacing w:after="0" w:line="240" w:lineRule="auto"/>
        <w:jc w:val="both"/>
        <w:rPr>
          <w:rFonts w:ascii="Arial" w:eastAsia="Times New Roman" w:hAnsi="Arial" w:cs="Arial"/>
          <w:color w:val="000000"/>
          <w:sz w:val="20"/>
          <w:szCs w:val="20"/>
          <w:lang w:eastAsia="sk-SK"/>
        </w:rPr>
      </w:pPr>
    </w:p>
    <w:p w:rsidR="00CD5C47" w:rsidRPr="00B120E5" w:rsidRDefault="00CD5C47" w:rsidP="00B120E5">
      <w:pPr>
        <w:spacing w:after="0" w:line="240" w:lineRule="auto"/>
        <w:jc w:val="both"/>
        <w:rPr>
          <w:rFonts w:ascii="Arial" w:eastAsia="Times New Roman" w:hAnsi="Arial" w:cs="Arial"/>
          <w:color w:val="000000"/>
          <w:sz w:val="20"/>
          <w:szCs w:val="20"/>
          <w:lang w:eastAsia="sk-SK"/>
        </w:rPr>
      </w:pPr>
    </w:p>
    <w:p w:rsidR="00CD5C47" w:rsidRPr="00B120E5" w:rsidRDefault="00CD5C47" w:rsidP="00B120E5">
      <w:pPr>
        <w:spacing w:after="0" w:line="240" w:lineRule="auto"/>
        <w:jc w:val="both"/>
        <w:rPr>
          <w:rFonts w:ascii="Arial" w:eastAsia="Times New Roman" w:hAnsi="Arial" w:cs="Arial"/>
          <w:color w:val="000000"/>
          <w:sz w:val="20"/>
          <w:szCs w:val="20"/>
          <w:lang w:eastAsia="sk-SK"/>
        </w:rPr>
      </w:pPr>
    </w:p>
    <w:p w:rsidR="00CD5C47" w:rsidRPr="00B120E5" w:rsidRDefault="00CD5C47" w:rsidP="00B120E5">
      <w:pPr>
        <w:spacing w:after="0" w:line="240" w:lineRule="auto"/>
        <w:jc w:val="both"/>
        <w:rPr>
          <w:rFonts w:ascii="Arial" w:eastAsia="Times New Roman" w:hAnsi="Arial" w:cs="Arial"/>
          <w:color w:val="000000"/>
          <w:sz w:val="20"/>
          <w:szCs w:val="20"/>
          <w:lang w:eastAsia="sk-SK"/>
        </w:rPr>
      </w:pPr>
    </w:p>
    <w:p w:rsidR="00CD5C47" w:rsidRPr="00B120E5" w:rsidRDefault="00CD5C47" w:rsidP="00B120E5">
      <w:pPr>
        <w:spacing w:after="0" w:line="240" w:lineRule="auto"/>
        <w:jc w:val="both"/>
        <w:rPr>
          <w:rFonts w:ascii="Arial" w:eastAsia="Times New Roman" w:hAnsi="Arial" w:cs="Arial"/>
          <w:color w:val="000000"/>
          <w:sz w:val="20"/>
          <w:szCs w:val="20"/>
          <w:lang w:eastAsia="sk-SK"/>
        </w:rPr>
      </w:pPr>
    </w:p>
    <w:p w:rsidR="00CD5C47" w:rsidRPr="00B120E5" w:rsidRDefault="00CD5C47" w:rsidP="00B120E5">
      <w:pPr>
        <w:spacing w:after="0" w:line="240" w:lineRule="auto"/>
        <w:rPr>
          <w:rFonts w:ascii="Arial" w:hAnsi="Arial" w:cs="Arial"/>
          <w:sz w:val="20"/>
          <w:szCs w:val="20"/>
        </w:rPr>
      </w:pPr>
      <w:r w:rsidRPr="00B120E5">
        <w:rPr>
          <w:rFonts w:ascii="Arial" w:hAnsi="Arial" w:cs="Arial"/>
          <w:sz w:val="20"/>
          <w:szCs w:val="20"/>
        </w:rPr>
        <w:tab/>
        <w:t xml:space="preserve">     </w:t>
      </w:r>
      <w:r w:rsidRPr="00B120E5">
        <w:rPr>
          <w:rFonts w:ascii="Arial" w:hAnsi="Arial" w:cs="Arial"/>
          <w:sz w:val="20"/>
          <w:szCs w:val="20"/>
        </w:rPr>
        <w:tab/>
      </w:r>
    </w:p>
    <w:p w:rsidR="00CD5C47" w:rsidRPr="00C5529B" w:rsidRDefault="00CD5C47" w:rsidP="00C5529B">
      <w:pPr>
        <w:spacing w:after="0" w:line="240" w:lineRule="auto"/>
        <w:jc w:val="right"/>
        <w:rPr>
          <w:rFonts w:ascii="Arial" w:hAnsi="Arial" w:cs="Arial"/>
          <w:b/>
          <w:szCs w:val="20"/>
          <w:u w:val="single"/>
        </w:rPr>
      </w:pPr>
      <w:r w:rsidRPr="00B120E5">
        <w:rPr>
          <w:rFonts w:ascii="Arial" w:hAnsi="Arial" w:cs="Arial"/>
          <w:sz w:val="20"/>
          <w:szCs w:val="20"/>
        </w:rPr>
        <w:lastRenderedPageBreak/>
        <w:t xml:space="preserve">                                                           </w:t>
      </w:r>
      <w:r w:rsidR="00C5529B">
        <w:rPr>
          <w:rFonts w:ascii="Arial" w:hAnsi="Arial" w:cs="Arial"/>
          <w:sz w:val="20"/>
          <w:szCs w:val="20"/>
        </w:rPr>
        <w:t xml:space="preserve">             </w:t>
      </w:r>
      <w:r w:rsidR="00C5529B" w:rsidRPr="00C5529B">
        <w:rPr>
          <w:rFonts w:ascii="Arial" w:hAnsi="Arial" w:cs="Arial"/>
          <w:b/>
          <w:szCs w:val="20"/>
        </w:rPr>
        <w:t xml:space="preserve">    </w:t>
      </w:r>
      <w:r w:rsidRPr="00C5529B">
        <w:rPr>
          <w:rFonts w:ascii="Arial" w:hAnsi="Arial" w:cs="Arial"/>
          <w:b/>
          <w:szCs w:val="20"/>
        </w:rPr>
        <w:t xml:space="preserve">Príloha č. 9  </w:t>
      </w:r>
      <w:r w:rsidR="00C5529B" w:rsidRPr="00C5529B">
        <w:rPr>
          <w:rFonts w:ascii="Arial" w:hAnsi="Arial" w:cs="Arial"/>
          <w:b/>
          <w:szCs w:val="20"/>
        </w:rPr>
        <w:t>K SMERNICI</w:t>
      </w:r>
      <w:r w:rsidRPr="00C5529B">
        <w:rPr>
          <w:rFonts w:ascii="Arial" w:hAnsi="Arial" w:cs="Arial"/>
          <w:b/>
          <w:szCs w:val="20"/>
        </w:rPr>
        <w:t xml:space="preserve"> č. </w:t>
      </w:r>
      <w:r w:rsidR="006A7FDF">
        <w:rPr>
          <w:rFonts w:ascii="Arial" w:hAnsi="Arial" w:cs="Arial"/>
          <w:b/>
          <w:szCs w:val="20"/>
        </w:rPr>
        <w:t>1</w:t>
      </w:r>
      <w:r w:rsidRPr="00C5529B">
        <w:rPr>
          <w:rFonts w:ascii="Arial" w:hAnsi="Arial" w:cs="Arial"/>
          <w:b/>
          <w:szCs w:val="20"/>
        </w:rPr>
        <w:t>/2016</w:t>
      </w:r>
    </w:p>
    <w:p w:rsidR="00C5529B" w:rsidRDefault="00C5529B" w:rsidP="00B120E5">
      <w:pPr>
        <w:spacing w:after="0" w:line="240" w:lineRule="auto"/>
        <w:jc w:val="center"/>
        <w:rPr>
          <w:rFonts w:ascii="Arial" w:eastAsia="Times New Roman" w:hAnsi="Arial" w:cs="Arial"/>
          <w:sz w:val="20"/>
          <w:szCs w:val="20"/>
          <w:lang w:eastAsia="sk-SK"/>
        </w:rPr>
      </w:pPr>
    </w:p>
    <w:p w:rsidR="00C5529B" w:rsidRDefault="00C5529B" w:rsidP="00B120E5">
      <w:pPr>
        <w:spacing w:after="0" w:line="240" w:lineRule="auto"/>
        <w:jc w:val="center"/>
        <w:rPr>
          <w:rFonts w:ascii="Arial" w:eastAsia="Times New Roman" w:hAnsi="Arial" w:cs="Arial"/>
          <w:sz w:val="20"/>
          <w:szCs w:val="20"/>
          <w:lang w:eastAsia="sk-SK"/>
        </w:rPr>
      </w:pPr>
    </w:p>
    <w:p w:rsidR="00CD5C47" w:rsidRPr="00007F38" w:rsidRDefault="00A30845" w:rsidP="00B120E5">
      <w:pPr>
        <w:spacing w:after="0" w:line="240" w:lineRule="auto"/>
        <w:jc w:val="center"/>
        <w:rPr>
          <w:rFonts w:ascii="Arial" w:eastAsia="Times New Roman" w:hAnsi="Arial" w:cs="Arial"/>
          <w:b/>
          <w:sz w:val="20"/>
          <w:szCs w:val="20"/>
          <w:lang w:eastAsia="sk-SK"/>
        </w:rPr>
      </w:pPr>
      <w:r w:rsidRPr="00007F38">
        <w:rPr>
          <w:rFonts w:ascii="Arial" w:eastAsia="Times New Roman" w:hAnsi="Arial" w:cs="Arial"/>
          <w:b/>
          <w:sz w:val="20"/>
          <w:szCs w:val="20"/>
          <w:lang w:eastAsia="sk-SK"/>
        </w:rPr>
        <w:t>TEST BEŽNEJ DOSTUPNOSTI</w:t>
      </w:r>
    </w:p>
    <w:p w:rsidR="00CD5C47" w:rsidRPr="00B120E5" w:rsidRDefault="00CD5C47" w:rsidP="00B120E5">
      <w:pPr>
        <w:spacing w:after="0" w:line="240" w:lineRule="auto"/>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ab/>
      </w:r>
      <w:r w:rsidRPr="00B120E5">
        <w:rPr>
          <w:rFonts w:ascii="Arial" w:eastAsia="Times New Roman" w:hAnsi="Arial" w:cs="Arial"/>
          <w:sz w:val="20"/>
          <w:szCs w:val="20"/>
          <w:lang w:eastAsia="sk-SK"/>
        </w:rPr>
        <w:tab/>
      </w:r>
      <w:r w:rsidRPr="00B120E5">
        <w:rPr>
          <w:rFonts w:ascii="Arial" w:eastAsia="Times New Roman" w:hAnsi="Arial" w:cs="Arial"/>
          <w:sz w:val="20"/>
          <w:szCs w:val="20"/>
          <w:lang w:eastAsia="sk-SK"/>
        </w:rPr>
        <w:tab/>
      </w:r>
      <w:r w:rsidRPr="00B120E5">
        <w:rPr>
          <w:rFonts w:ascii="Arial" w:eastAsia="Times New Roman" w:hAnsi="Arial" w:cs="Arial"/>
          <w:sz w:val="20"/>
          <w:szCs w:val="20"/>
          <w:lang w:eastAsia="sk-SK"/>
        </w:rPr>
        <w:tab/>
      </w:r>
      <w:r w:rsidRPr="00B120E5">
        <w:rPr>
          <w:rFonts w:ascii="Arial" w:eastAsia="Times New Roman" w:hAnsi="Arial" w:cs="Arial"/>
          <w:sz w:val="20"/>
          <w:szCs w:val="20"/>
          <w:lang w:eastAsia="sk-SK"/>
        </w:rPr>
        <w:tab/>
      </w:r>
      <w:r w:rsidRPr="00B120E5">
        <w:rPr>
          <w:rFonts w:ascii="Arial" w:eastAsia="Times New Roman" w:hAnsi="Arial" w:cs="Arial"/>
          <w:sz w:val="20"/>
          <w:szCs w:val="20"/>
          <w:lang w:eastAsia="sk-SK"/>
        </w:rPr>
        <w:tab/>
      </w:r>
    </w:p>
    <w:p w:rsidR="00CD5C47" w:rsidRPr="00B120E5" w:rsidRDefault="00CD5C47" w:rsidP="00B120E5">
      <w:pPr>
        <w:spacing w:after="0" w:line="240" w:lineRule="auto"/>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Druh zákazky: </w:t>
      </w:r>
      <w:r w:rsidR="00007F38">
        <w:rPr>
          <w:rFonts w:ascii="Arial" w:eastAsia="Times New Roman" w:hAnsi="Arial" w:cs="Arial"/>
          <w:sz w:val="20"/>
          <w:szCs w:val="20"/>
          <w:lang w:eastAsia="sk-SK"/>
        </w:rPr>
        <w:t>_______________________________</w:t>
      </w:r>
    </w:p>
    <w:p w:rsidR="00CD5C47" w:rsidRPr="00B120E5" w:rsidRDefault="00CD5C47" w:rsidP="00B120E5">
      <w:pPr>
        <w:spacing w:after="0" w:line="240" w:lineRule="auto"/>
        <w:rPr>
          <w:rFonts w:ascii="Arial" w:eastAsia="Times New Roman" w:hAnsi="Arial" w:cs="Arial"/>
          <w:bCs/>
          <w:i/>
          <w:sz w:val="20"/>
          <w:szCs w:val="20"/>
          <w:lang w:eastAsia="sk-SK"/>
        </w:rPr>
      </w:pPr>
      <w:r w:rsidRPr="00B120E5">
        <w:rPr>
          <w:rFonts w:ascii="Arial" w:eastAsia="Times New Roman" w:hAnsi="Arial" w:cs="Arial"/>
          <w:sz w:val="20"/>
          <w:szCs w:val="20"/>
          <w:lang w:eastAsia="sk-SK"/>
        </w:rPr>
        <w:t xml:space="preserve">Názov zákazky: </w:t>
      </w:r>
      <w:r w:rsidR="00007F38">
        <w:rPr>
          <w:rFonts w:ascii="Arial" w:eastAsia="Times New Roman" w:hAnsi="Arial" w:cs="Arial"/>
          <w:bCs/>
          <w:i/>
          <w:sz w:val="20"/>
          <w:szCs w:val="20"/>
          <w:lang w:eastAsia="sk-SK"/>
        </w:rPr>
        <w:t>______________________________</w:t>
      </w: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Predpokladaná hodnota zákazky: </w:t>
      </w:r>
      <w:r w:rsidR="00007F38">
        <w:rPr>
          <w:rFonts w:ascii="Arial" w:eastAsia="Times New Roman" w:hAnsi="Arial" w:cs="Arial"/>
          <w:bCs/>
          <w:sz w:val="20"/>
          <w:szCs w:val="20"/>
          <w:lang w:eastAsia="sk-SK"/>
        </w:rPr>
        <w:t>____________</w:t>
      </w:r>
      <w:r w:rsidRPr="00B120E5">
        <w:rPr>
          <w:rFonts w:ascii="Arial" w:eastAsia="Times New Roman" w:hAnsi="Arial" w:cs="Arial"/>
          <w:bCs/>
          <w:sz w:val="20"/>
          <w:szCs w:val="20"/>
          <w:lang w:eastAsia="sk-SK"/>
        </w:rPr>
        <w:t xml:space="preserve">-€ bez DPH.  </w:t>
      </w:r>
    </w:p>
    <w:p w:rsidR="00CD5C47" w:rsidRPr="00B120E5" w:rsidRDefault="00CD5C47" w:rsidP="00B120E5">
      <w:pPr>
        <w:spacing w:after="0" w:line="240" w:lineRule="auto"/>
        <w:jc w:val="both"/>
        <w:rPr>
          <w:rFonts w:ascii="Arial" w:eastAsia="Times New Roman" w:hAnsi="Arial" w:cs="Arial"/>
          <w:color w:val="222222"/>
          <w:sz w:val="20"/>
          <w:szCs w:val="20"/>
          <w:lang w:eastAsia="sk-SK"/>
        </w:rPr>
      </w:pPr>
    </w:p>
    <w:p w:rsidR="00CD5C47" w:rsidRPr="00B120E5" w:rsidRDefault="00CD5C47" w:rsidP="00B120E5">
      <w:pPr>
        <w:spacing w:after="0" w:line="240" w:lineRule="auto"/>
        <w:jc w:val="both"/>
        <w:rPr>
          <w:rFonts w:ascii="Arial" w:eastAsia="Times New Roman" w:hAnsi="Arial" w:cs="Arial"/>
          <w:color w:val="222222"/>
          <w:sz w:val="20"/>
          <w:szCs w:val="20"/>
          <w:lang w:eastAsia="sk-SK"/>
        </w:rPr>
      </w:pPr>
      <w:r w:rsidRPr="00B120E5">
        <w:rPr>
          <w:rFonts w:ascii="Arial" w:eastAsia="Times New Roman" w:hAnsi="Arial" w:cs="Arial"/>
          <w:color w:val="222222"/>
          <w:sz w:val="20"/>
          <w:szCs w:val="20"/>
          <w:lang w:eastAsia="sk-SK"/>
        </w:rPr>
        <w:t xml:space="preserve">Nižšie uvedené podmienky uvedené v ustanovení § 2 ods. 5 písm. o) </w:t>
      </w:r>
      <w:r w:rsidR="00007F38">
        <w:rPr>
          <w:rFonts w:ascii="Arial" w:eastAsia="Times New Roman" w:hAnsi="Arial" w:cs="Arial"/>
          <w:color w:val="222222"/>
          <w:sz w:val="20"/>
          <w:szCs w:val="20"/>
          <w:lang w:eastAsia="sk-SK"/>
        </w:rPr>
        <w:t>zákona o verejnom obstarávaní</w:t>
      </w:r>
      <w:r w:rsidRPr="00B120E5">
        <w:rPr>
          <w:rFonts w:ascii="Arial" w:eastAsia="Times New Roman" w:hAnsi="Arial" w:cs="Arial"/>
          <w:color w:val="222222"/>
          <w:sz w:val="20"/>
          <w:szCs w:val="20"/>
          <w:lang w:eastAsia="sk-SK"/>
        </w:rPr>
        <w:t xml:space="preserve"> sú vymedzené kumulatívnym spôsobom a pri „teste bežnej dostupnosti“ musí byť naplnená každá z uvedených podmienok: </w:t>
      </w:r>
    </w:p>
    <w:p w:rsidR="00CD5C47" w:rsidRPr="00B120E5" w:rsidRDefault="00CD5C47" w:rsidP="00B120E5">
      <w:pPr>
        <w:spacing w:after="0" w:line="240" w:lineRule="auto"/>
        <w:jc w:val="both"/>
        <w:rPr>
          <w:rFonts w:ascii="Arial" w:eastAsia="Times New Roman" w:hAnsi="Arial" w:cs="Arial"/>
          <w:sz w:val="20"/>
          <w:szCs w:val="20"/>
          <w:lang w:eastAsia="sk-SK"/>
        </w:rPr>
      </w:pPr>
    </w:p>
    <w:tbl>
      <w:tblPr>
        <w:tblW w:w="0" w:type="auto"/>
        <w:tblInd w:w="1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4295"/>
        <w:gridCol w:w="819"/>
        <w:gridCol w:w="705"/>
      </w:tblGrid>
      <w:tr w:rsidR="00CD5C47" w:rsidRPr="00B120E5" w:rsidTr="00043645">
        <w:tc>
          <w:tcPr>
            <w:tcW w:w="477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D5C47" w:rsidRPr="00B120E5" w:rsidRDefault="00CD5C47" w:rsidP="00B120E5">
            <w:pPr>
              <w:spacing w:after="0" w:line="240" w:lineRule="auto"/>
              <w:rPr>
                <w:rFonts w:ascii="Arial" w:eastAsia="Times New Roman" w:hAnsi="Arial" w:cs="Arial"/>
                <w:bCs/>
                <w:sz w:val="20"/>
                <w:szCs w:val="20"/>
                <w:lang w:eastAsia="sk-SK"/>
              </w:rPr>
            </w:pPr>
            <w:r w:rsidRPr="00B120E5">
              <w:rPr>
                <w:rFonts w:ascii="Arial" w:eastAsia="Times New Roman" w:hAnsi="Arial" w:cs="Arial"/>
                <w:bCs/>
                <w:sz w:val="20"/>
                <w:szCs w:val="20"/>
                <w:lang w:eastAsia="sk-SK"/>
              </w:rPr>
              <w:t>Tovary, stavebné práce alebo služby na trhu</w:t>
            </w:r>
          </w:p>
        </w:tc>
        <w:tc>
          <w:tcPr>
            <w:tcW w:w="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D5C47" w:rsidRPr="00B120E5" w:rsidRDefault="00CD5C47" w:rsidP="00B120E5">
            <w:pPr>
              <w:spacing w:after="0" w:line="240" w:lineRule="auto"/>
              <w:jc w:val="center"/>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Áno </w:t>
            </w:r>
          </w:p>
        </w:tc>
        <w:tc>
          <w:tcPr>
            <w:tcW w:w="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D5C47" w:rsidRPr="00B120E5" w:rsidRDefault="00CD5C47" w:rsidP="00B120E5">
            <w:pPr>
              <w:spacing w:after="0" w:line="240" w:lineRule="auto"/>
              <w:jc w:val="center"/>
              <w:rPr>
                <w:rFonts w:ascii="Arial" w:eastAsia="Times New Roman" w:hAnsi="Arial" w:cs="Arial"/>
                <w:sz w:val="20"/>
                <w:szCs w:val="20"/>
                <w:lang w:eastAsia="sk-SK"/>
              </w:rPr>
            </w:pPr>
            <w:r w:rsidRPr="00B120E5">
              <w:rPr>
                <w:rFonts w:ascii="Arial" w:eastAsia="Times New Roman" w:hAnsi="Arial" w:cs="Arial"/>
                <w:sz w:val="20"/>
                <w:szCs w:val="20"/>
                <w:lang w:eastAsia="sk-SK"/>
              </w:rPr>
              <w:t>Nie</w:t>
            </w:r>
          </w:p>
        </w:tc>
      </w:tr>
      <w:tr w:rsidR="00CD5C47" w:rsidRPr="00B120E5" w:rsidTr="00B120E5">
        <w:tc>
          <w:tcPr>
            <w:tcW w:w="479" w:type="dxa"/>
            <w:tcBorders>
              <w:top w:val="single" w:sz="4" w:space="0" w:color="auto"/>
            </w:tcBorders>
            <w:vAlign w:val="center"/>
          </w:tcPr>
          <w:p w:rsidR="00CD5C47" w:rsidRPr="00B120E5" w:rsidRDefault="00CD5C47" w:rsidP="00B120E5">
            <w:pPr>
              <w:spacing w:after="0" w:line="240" w:lineRule="auto"/>
              <w:rPr>
                <w:rFonts w:ascii="Arial" w:eastAsia="Times New Roman" w:hAnsi="Arial" w:cs="Arial"/>
                <w:bCs/>
                <w:sz w:val="20"/>
                <w:szCs w:val="20"/>
                <w:lang w:eastAsia="sk-SK"/>
              </w:rPr>
            </w:pPr>
            <w:r w:rsidRPr="00B120E5">
              <w:rPr>
                <w:rFonts w:ascii="Arial" w:eastAsia="Times New Roman" w:hAnsi="Arial" w:cs="Arial"/>
                <w:bCs/>
                <w:sz w:val="20"/>
                <w:szCs w:val="20"/>
                <w:lang w:eastAsia="sk-SK"/>
              </w:rPr>
              <w:t>1</w:t>
            </w:r>
          </w:p>
        </w:tc>
        <w:tc>
          <w:tcPr>
            <w:tcW w:w="4295" w:type="dxa"/>
            <w:tcBorders>
              <w:top w:val="single" w:sz="4" w:space="0" w:color="auto"/>
            </w:tcBorders>
          </w:tcPr>
          <w:p w:rsidR="00CD5C47" w:rsidRPr="00B120E5" w:rsidRDefault="00CD5C47" w:rsidP="00B120E5">
            <w:pPr>
              <w:spacing w:after="0" w:line="240" w:lineRule="auto"/>
              <w:rPr>
                <w:rFonts w:ascii="Arial" w:eastAsia="Times New Roman" w:hAnsi="Arial" w:cs="Arial"/>
                <w:bCs/>
                <w:sz w:val="20"/>
                <w:szCs w:val="20"/>
                <w:lang w:eastAsia="sk-SK"/>
              </w:rPr>
            </w:pPr>
            <w:r w:rsidRPr="00B120E5">
              <w:rPr>
                <w:rFonts w:ascii="Arial" w:eastAsia="Times New Roman" w:hAnsi="Arial" w:cs="Arial"/>
                <w:bCs/>
                <w:sz w:val="20"/>
                <w:szCs w:val="20"/>
                <w:lang w:eastAsia="sk-SK"/>
              </w:rPr>
              <w:t xml:space="preserve">nie sú vyrábané, poskytované alebo uskutočňované na základe špecifických a pre daný prípad jedinečných požiadaviek  </w:t>
            </w:r>
          </w:p>
        </w:tc>
        <w:tc>
          <w:tcPr>
            <w:tcW w:w="819" w:type="dxa"/>
            <w:tcBorders>
              <w:top w:val="single" w:sz="4" w:space="0" w:color="auto"/>
            </w:tcBorders>
          </w:tcPr>
          <w:p w:rsidR="00CD5C47" w:rsidRPr="00B120E5" w:rsidRDefault="00CD5C47" w:rsidP="00B120E5">
            <w:pPr>
              <w:spacing w:after="0" w:line="240" w:lineRule="auto"/>
              <w:jc w:val="center"/>
              <w:rPr>
                <w:rFonts w:ascii="Arial" w:eastAsia="Times New Roman" w:hAnsi="Arial" w:cs="Arial"/>
                <w:sz w:val="20"/>
                <w:szCs w:val="20"/>
                <w:lang w:eastAsia="sk-SK"/>
              </w:rPr>
            </w:pPr>
          </w:p>
        </w:tc>
        <w:tc>
          <w:tcPr>
            <w:tcW w:w="705" w:type="dxa"/>
            <w:tcBorders>
              <w:top w:val="single" w:sz="4" w:space="0" w:color="auto"/>
            </w:tcBorders>
          </w:tcPr>
          <w:p w:rsidR="00CD5C47" w:rsidRPr="00B120E5" w:rsidRDefault="00CD5C47" w:rsidP="00B120E5">
            <w:pPr>
              <w:spacing w:after="0" w:line="240" w:lineRule="auto"/>
              <w:jc w:val="center"/>
              <w:rPr>
                <w:rFonts w:ascii="Arial" w:eastAsia="Times New Roman" w:hAnsi="Arial" w:cs="Arial"/>
                <w:sz w:val="20"/>
                <w:szCs w:val="20"/>
                <w:lang w:eastAsia="sk-SK"/>
              </w:rPr>
            </w:pPr>
          </w:p>
        </w:tc>
      </w:tr>
      <w:tr w:rsidR="00CD5C47" w:rsidRPr="00B120E5" w:rsidTr="00B120E5">
        <w:tc>
          <w:tcPr>
            <w:tcW w:w="479" w:type="dxa"/>
            <w:vAlign w:val="center"/>
          </w:tcPr>
          <w:p w:rsidR="00CD5C47" w:rsidRPr="00B120E5" w:rsidRDefault="00CD5C47" w:rsidP="00B120E5">
            <w:pPr>
              <w:spacing w:after="0" w:line="240" w:lineRule="auto"/>
              <w:rPr>
                <w:rFonts w:ascii="Arial" w:eastAsia="Times New Roman" w:hAnsi="Arial" w:cs="Arial"/>
                <w:bCs/>
                <w:sz w:val="20"/>
                <w:szCs w:val="20"/>
                <w:lang w:eastAsia="sk-SK"/>
              </w:rPr>
            </w:pPr>
            <w:r w:rsidRPr="00B120E5">
              <w:rPr>
                <w:rFonts w:ascii="Arial" w:eastAsia="Times New Roman" w:hAnsi="Arial" w:cs="Arial"/>
                <w:bCs/>
                <w:sz w:val="20"/>
                <w:szCs w:val="20"/>
                <w:lang w:eastAsia="sk-SK"/>
              </w:rPr>
              <w:t>2</w:t>
            </w:r>
          </w:p>
        </w:tc>
        <w:tc>
          <w:tcPr>
            <w:tcW w:w="4295" w:type="dxa"/>
          </w:tcPr>
          <w:p w:rsidR="00CD5C47" w:rsidRPr="00B120E5" w:rsidRDefault="00CD5C47" w:rsidP="00B120E5">
            <w:pPr>
              <w:spacing w:after="0" w:line="240" w:lineRule="auto"/>
              <w:rPr>
                <w:rFonts w:ascii="Arial" w:eastAsia="Times New Roman" w:hAnsi="Arial" w:cs="Arial"/>
                <w:bCs/>
                <w:sz w:val="20"/>
                <w:szCs w:val="20"/>
                <w:lang w:eastAsia="sk-SK"/>
              </w:rPr>
            </w:pPr>
            <w:r w:rsidRPr="00B120E5">
              <w:rPr>
                <w:rFonts w:ascii="Arial" w:eastAsia="Times New Roman" w:hAnsi="Arial" w:cs="Arial"/>
                <w:bCs/>
                <w:sz w:val="20"/>
                <w:szCs w:val="20"/>
                <w:lang w:eastAsia="sk-SK"/>
              </w:rPr>
              <w:t xml:space="preserve">sú ponúkané v podobe, v ktorej sú bez väčších úprav ich vlastností alebo prvkov aj dodané, poskytnuté alebo uskutočnené – t. j. neboli špecifikované jedinečné požiadavky </w:t>
            </w:r>
          </w:p>
        </w:tc>
        <w:tc>
          <w:tcPr>
            <w:tcW w:w="819" w:type="dxa"/>
          </w:tcPr>
          <w:p w:rsidR="00CD5C47" w:rsidRPr="00B120E5" w:rsidRDefault="00CD5C47" w:rsidP="00B120E5">
            <w:pPr>
              <w:spacing w:after="0" w:line="240" w:lineRule="auto"/>
              <w:jc w:val="center"/>
              <w:rPr>
                <w:rFonts w:ascii="Arial" w:eastAsia="Times New Roman" w:hAnsi="Arial" w:cs="Arial"/>
                <w:sz w:val="20"/>
                <w:szCs w:val="20"/>
                <w:lang w:eastAsia="sk-SK"/>
              </w:rPr>
            </w:pPr>
          </w:p>
        </w:tc>
        <w:tc>
          <w:tcPr>
            <w:tcW w:w="705" w:type="dxa"/>
          </w:tcPr>
          <w:p w:rsidR="00CD5C47" w:rsidRPr="00B120E5" w:rsidRDefault="00CD5C47" w:rsidP="00B120E5">
            <w:pPr>
              <w:spacing w:after="0" w:line="240" w:lineRule="auto"/>
              <w:jc w:val="center"/>
              <w:rPr>
                <w:rFonts w:ascii="Arial" w:eastAsia="Times New Roman" w:hAnsi="Arial" w:cs="Arial"/>
                <w:sz w:val="20"/>
                <w:szCs w:val="20"/>
                <w:lang w:eastAsia="sk-SK"/>
              </w:rPr>
            </w:pPr>
          </w:p>
        </w:tc>
      </w:tr>
      <w:tr w:rsidR="00CD5C47" w:rsidRPr="00B120E5" w:rsidTr="00B120E5">
        <w:tc>
          <w:tcPr>
            <w:tcW w:w="479" w:type="dxa"/>
            <w:vAlign w:val="center"/>
          </w:tcPr>
          <w:p w:rsidR="00CD5C47" w:rsidRPr="00B120E5" w:rsidRDefault="00CD5C47" w:rsidP="00B120E5">
            <w:pPr>
              <w:spacing w:after="0" w:line="240" w:lineRule="auto"/>
              <w:rPr>
                <w:rFonts w:ascii="Arial" w:eastAsia="Times New Roman" w:hAnsi="Arial" w:cs="Arial"/>
                <w:bCs/>
                <w:sz w:val="20"/>
                <w:szCs w:val="20"/>
                <w:lang w:eastAsia="sk-SK"/>
              </w:rPr>
            </w:pPr>
            <w:r w:rsidRPr="00B120E5">
              <w:rPr>
                <w:rFonts w:ascii="Arial" w:eastAsia="Times New Roman" w:hAnsi="Arial" w:cs="Arial"/>
                <w:bCs/>
                <w:sz w:val="20"/>
                <w:szCs w:val="20"/>
                <w:lang w:eastAsia="sk-SK"/>
              </w:rPr>
              <w:t>3</w:t>
            </w:r>
          </w:p>
        </w:tc>
        <w:tc>
          <w:tcPr>
            <w:tcW w:w="4295" w:type="dxa"/>
          </w:tcPr>
          <w:p w:rsidR="00CD5C47" w:rsidRPr="00B120E5" w:rsidRDefault="00CD5C47" w:rsidP="00B120E5">
            <w:pPr>
              <w:spacing w:after="0" w:line="240" w:lineRule="auto"/>
              <w:rPr>
                <w:rFonts w:ascii="Arial" w:eastAsia="Times New Roman" w:hAnsi="Arial" w:cs="Arial"/>
                <w:bCs/>
                <w:sz w:val="20"/>
                <w:szCs w:val="20"/>
                <w:lang w:eastAsia="sk-SK"/>
              </w:rPr>
            </w:pPr>
            <w:r w:rsidRPr="00B120E5">
              <w:rPr>
                <w:rFonts w:ascii="Arial" w:eastAsia="Times New Roman" w:hAnsi="Arial" w:cs="Arial"/>
                <w:bCs/>
                <w:sz w:val="20"/>
                <w:szCs w:val="20"/>
                <w:lang w:eastAsia="sk-SK"/>
              </w:rPr>
              <w:t>sú v podobe, v akej sú dodávané, poskytované alebo uskutočňované pre verejného obstarávateľa a obstarávateľa, dodávané, poskytované alebo uskutočňované aj pre spotrebiteľov a iné osoby na trhu – t. j. nebolo potrebné ich upraviť (ich vlastnosti, podobu)</w:t>
            </w:r>
          </w:p>
        </w:tc>
        <w:tc>
          <w:tcPr>
            <w:tcW w:w="819" w:type="dxa"/>
          </w:tcPr>
          <w:p w:rsidR="00CD5C47" w:rsidRPr="00B120E5" w:rsidRDefault="00CD5C47" w:rsidP="00B120E5">
            <w:pPr>
              <w:spacing w:after="0" w:line="240" w:lineRule="auto"/>
              <w:jc w:val="center"/>
              <w:rPr>
                <w:rFonts w:ascii="Arial" w:eastAsia="Times New Roman" w:hAnsi="Arial" w:cs="Arial"/>
                <w:sz w:val="20"/>
                <w:szCs w:val="20"/>
                <w:lang w:eastAsia="sk-SK"/>
              </w:rPr>
            </w:pPr>
          </w:p>
        </w:tc>
        <w:tc>
          <w:tcPr>
            <w:tcW w:w="705" w:type="dxa"/>
          </w:tcPr>
          <w:p w:rsidR="00CD5C47" w:rsidRPr="00B120E5" w:rsidRDefault="00CD5C47" w:rsidP="00B120E5">
            <w:pPr>
              <w:spacing w:after="0" w:line="240" w:lineRule="auto"/>
              <w:jc w:val="center"/>
              <w:rPr>
                <w:rFonts w:ascii="Arial" w:eastAsia="Times New Roman" w:hAnsi="Arial" w:cs="Arial"/>
                <w:sz w:val="20"/>
                <w:szCs w:val="20"/>
                <w:lang w:eastAsia="sk-SK"/>
              </w:rPr>
            </w:pPr>
          </w:p>
        </w:tc>
      </w:tr>
    </w:tbl>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V prípade, ak sú odpovede na otázky č. 1 – 3 ÁNO, je možné uviesť, že predmet zákazky je v danom čase bežne dostupný na trhu.</w:t>
      </w:r>
    </w:p>
    <w:p w:rsidR="00CD5C47" w:rsidRDefault="00CD5C47" w:rsidP="00B120E5">
      <w:pPr>
        <w:spacing w:after="0" w:line="240" w:lineRule="auto"/>
        <w:rPr>
          <w:rFonts w:ascii="Arial" w:eastAsia="Times New Roman" w:hAnsi="Arial" w:cs="Arial"/>
          <w:sz w:val="20"/>
          <w:szCs w:val="20"/>
          <w:lang w:eastAsia="sk-SK"/>
        </w:rPr>
      </w:pPr>
    </w:p>
    <w:p w:rsidR="00A30845" w:rsidRPr="00B120E5" w:rsidRDefault="00A30845" w:rsidP="00B120E5">
      <w:pPr>
        <w:spacing w:after="0" w:line="240" w:lineRule="auto"/>
        <w:rPr>
          <w:rFonts w:ascii="Arial" w:eastAsia="Times New Roman" w:hAnsi="Arial" w:cs="Arial"/>
          <w:sz w:val="20"/>
          <w:szCs w:val="20"/>
          <w:lang w:eastAsia="sk-SK"/>
        </w:rPr>
      </w:pPr>
    </w:p>
    <w:p w:rsidR="00CD5C47" w:rsidRPr="00B120E5" w:rsidRDefault="00CD5C47" w:rsidP="00B120E5">
      <w:pPr>
        <w:shd w:val="clear" w:color="auto" w:fill="FFFFFF"/>
        <w:spacing w:after="0" w:line="240" w:lineRule="auto"/>
        <w:jc w:val="both"/>
        <w:rPr>
          <w:rFonts w:ascii="Arial" w:eastAsia="Times New Roman" w:hAnsi="Arial" w:cs="Arial"/>
          <w:color w:val="222222"/>
          <w:sz w:val="20"/>
          <w:szCs w:val="20"/>
          <w:lang w:eastAsia="sk-SK"/>
        </w:rPr>
      </w:pPr>
      <w:r w:rsidRPr="00B120E5">
        <w:rPr>
          <w:rFonts w:ascii="Arial" w:eastAsia="Times New Roman" w:hAnsi="Arial" w:cs="Arial"/>
          <w:color w:val="222222"/>
          <w:sz w:val="20"/>
          <w:szCs w:val="20"/>
          <w:lang w:eastAsia="sk-SK"/>
        </w:rPr>
        <w:t xml:space="preserve">Nižšie uvedené podmienky uvedené v ustanovení § 2 ods. 6 a 7 </w:t>
      </w:r>
      <w:r w:rsidR="00007F38">
        <w:rPr>
          <w:rFonts w:ascii="Arial" w:eastAsia="Times New Roman" w:hAnsi="Arial" w:cs="Arial"/>
          <w:color w:val="222222"/>
          <w:sz w:val="20"/>
          <w:szCs w:val="20"/>
          <w:lang w:eastAsia="sk-SK"/>
        </w:rPr>
        <w:t>zákona o verejnom obstarávaní</w:t>
      </w:r>
      <w:r w:rsidRPr="00B120E5">
        <w:rPr>
          <w:rFonts w:ascii="Arial" w:eastAsia="Times New Roman" w:hAnsi="Arial" w:cs="Arial"/>
          <w:color w:val="222222"/>
          <w:sz w:val="20"/>
          <w:szCs w:val="20"/>
          <w:lang w:eastAsia="sk-SK"/>
        </w:rPr>
        <w:t xml:space="preserve"> stanovujú podporné pravidlo, ktoré by malo uľahčiť správnu kategorizáciu vo vzťahu k bežnej dostupnosti na trhu:  </w:t>
      </w:r>
    </w:p>
    <w:p w:rsidR="00CD5C47" w:rsidRPr="00B120E5" w:rsidRDefault="00CD5C47" w:rsidP="00B120E5">
      <w:pPr>
        <w:shd w:val="clear" w:color="auto" w:fill="FFFFFF"/>
        <w:spacing w:after="0" w:line="240" w:lineRule="auto"/>
        <w:jc w:val="both"/>
        <w:rPr>
          <w:rFonts w:ascii="Arial" w:eastAsia="Times New Roman" w:hAnsi="Arial" w:cs="Arial"/>
          <w:color w:val="222222"/>
          <w:sz w:val="20"/>
          <w:szCs w:val="20"/>
          <w:lang w:eastAsia="sk-SK"/>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711"/>
        <w:gridCol w:w="1843"/>
        <w:gridCol w:w="2092"/>
      </w:tblGrid>
      <w:tr w:rsidR="00CD5C47" w:rsidRPr="00B120E5" w:rsidTr="00043645">
        <w:tc>
          <w:tcPr>
            <w:tcW w:w="5137" w:type="dxa"/>
            <w:gridSpan w:val="2"/>
            <w:shd w:val="clear" w:color="auto" w:fill="BFBFBF" w:themeFill="background1" w:themeFillShade="BF"/>
          </w:tcPr>
          <w:p w:rsidR="00CD5C47" w:rsidRPr="00B120E5" w:rsidRDefault="00CD5C47" w:rsidP="00B120E5">
            <w:pPr>
              <w:spacing w:after="0" w:line="240" w:lineRule="auto"/>
              <w:rPr>
                <w:rFonts w:ascii="Arial" w:eastAsia="Times New Roman" w:hAnsi="Arial" w:cs="Arial"/>
                <w:bCs/>
                <w:sz w:val="20"/>
                <w:szCs w:val="20"/>
                <w:lang w:eastAsia="sk-SK"/>
              </w:rPr>
            </w:pPr>
            <w:r w:rsidRPr="00B120E5">
              <w:rPr>
                <w:rFonts w:ascii="Arial" w:eastAsia="Times New Roman" w:hAnsi="Arial" w:cs="Arial"/>
                <w:bCs/>
                <w:sz w:val="20"/>
                <w:szCs w:val="20"/>
                <w:lang w:eastAsia="sk-SK"/>
              </w:rPr>
              <w:t>Tovary, stavebné práce alebo služby na trhu</w:t>
            </w:r>
          </w:p>
        </w:tc>
        <w:tc>
          <w:tcPr>
            <w:tcW w:w="1843" w:type="dxa"/>
            <w:shd w:val="clear" w:color="auto" w:fill="BFBFBF" w:themeFill="background1" w:themeFillShade="BF"/>
          </w:tcPr>
          <w:p w:rsidR="00CD5C47" w:rsidRPr="00B120E5" w:rsidRDefault="00CD5C47" w:rsidP="00B120E5">
            <w:pPr>
              <w:spacing w:after="0" w:line="240" w:lineRule="auto"/>
              <w:jc w:val="center"/>
              <w:rPr>
                <w:rFonts w:ascii="Arial" w:eastAsia="Times New Roman" w:hAnsi="Arial" w:cs="Arial"/>
                <w:bCs/>
                <w:sz w:val="20"/>
                <w:szCs w:val="20"/>
                <w:lang w:eastAsia="sk-SK"/>
              </w:rPr>
            </w:pPr>
            <w:r w:rsidRPr="00B120E5">
              <w:rPr>
                <w:rFonts w:ascii="Arial" w:eastAsia="Times New Roman" w:hAnsi="Arial" w:cs="Arial"/>
                <w:bCs/>
                <w:sz w:val="20"/>
                <w:szCs w:val="20"/>
                <w:lang w:eastAsia="sk-SK"/>
              </w:rPr>
              <w:t>Áno</w:t>
            </w:r>
          </w:p>
        </w:tc>
        <w:tc>
          <w:tcPr>
            <w:tcW w:w="2092" w:type="dxa"/>
            <w:shd w:val="clear" w:color="auto" w:fill="BFBFBF" w:themeFill="background1" w:themeFillShade="BF"/>
          </w:tcPr>
          <w:p w:rsidR="00CD5C47" w:rsidRPr="00B120E5" w:rsidRDefault="00CD5C47" w:rsidP="00B120E5">
            <w:pPr>
              <w:spacing w:after="0" w:line="240" w:lineRule="auto"/>
              <w:jc w:val="center"/>
              <w:rPr>
                <w:rFonts w:ascii="Arial" w:eastAsia="Times New Roman" w:hAnsi="Arial" w:cs="Arial"/>
                <w:bCs/>
                <w:sz w:val="20"/>
                <w:szCs w:val="20"/>
                <w:lang w:eastAsia="sk-SK"/>
              </w:rPr>
            </w:pPr>
            <w:r w:rsidRPr="00B120E5">
              <w:rPr>
                <w:rFonts w:ascii="Arial" w:eastAsia="Times New Roman" w:hAnsi="Arial" w:cs="Arial"/>
                <w:bCs/>
                <w:sz w:val="20"/>
                <w:szCs w:val="20"/>
                <w:lang w:eastAsia="sk-SK"/>
              </w:rPr>
              <w:t>Nie</w:t>
            </w:r>
          </w:p>
        </w:tc>
      </w:tr>
      <w:tr w:rsidR="00CD5C47" w:rsidRPr="00B120E5" w:rsidTr="00B120E5">
        <w:tc>
          <w:tcPr>
            <w:tcW w:w="426" w:type="dxa"/>
            <w:shd w:val="clear" w:color="auto" w:fill="auto"/>
          </w:tcPr>
          <w:p w:rsidR="00CD5C47" w:rsidRPr="00B120E5" w:rsidRDefault="00CD5C47" w:rsidP="00B120E5">
            <w:pPr>
              <w:spacing w:after="0" w:line="240" w:lineRule="auto"/>
              <w:jc w:val="center"/>
              <w:rPr>
                <w:rFonts w:ascii="Arial" w:eastAsia="Times New Roman" w:hAnsi="Arial" w:cs="Arial"/>
                <w:bCs/>
                <w:sz w:val="20"/>
                <w:szCs w:val="20"/>
                <w:lang w:eastAsia="sk-SK"/>
              </w:rPr>
            </w:pPr>
            <w:r w:rsidRPr="00B120E5">
              <w:rPr>
                <w:rFonts w:ascii="Arial" w:eastAsia="Times New Roman" w:hAnsi="Arial" w:cs="Arial"/>
                <w:bCs/>
                <w:sz w:val="20"/>
                <w:szCs w:val="20"/>
                <w:lang w:eastAsia="sk-SK"/>
              </w:rPr>
              <w:t>4</w:t>
            </w:r>
          </w:p>
        </w:tc>
        <w:tc>
          <w:tcPr>
            <w:tcW w:w="4711" w:type="dxa"/>
            <w:shd w:val="clear" w:color="auto" w:fill="auto"/>
          </w:tcPr>
          <w:p w:rsidR="00CD5C47" w:rsidRPr="00B120E5" w:rsidRDefault="00CD5C47" w:rsidP="00B120E5">
            <w:pPr>
              <w:spacing w:after="0" w:line="240" w:lineRule="auto"/>
              <w:rPr>
                <w:rFonts w:ascii="Arial" w:eastAsia="Times New Roman" w:hAnsi="Arial" w:cs="Arial"/>
                <w:sz w:val="20"/>
                <w:szCs w:val="20"/>
                <w:lang w:eastAsia="sk-SK"/>
              </w:rPr>
            </w:pPr>
            <w:r w:rsidRPr="00B120E5">
              <w:rPr>
                <w:rFonts w:ascii="Arial" w:eastAsia="Times New Roman" w:hAnsi="Arial" w:cs="Arial"/>
                <w:sz w:val="20"/>
                <w:szCs w:val="20"/>
                <w:lang w:eastAsia="sk-SK"/>
              </w:rPr>
              <w:t>sú určené na uspokojenie bežných prevádzkových potrieb</w:t>
            </w:r>
          </w:p>
        </w:tc>
        <w:tc>
          <w:tcPr>
            <w:tcW w:w="1843" w:type="dxa"/>
            <w:shd w:val="clear" w:color="auto" w:fill="auto"/>
          </w:tcPr>
          <w:p w:rsidR="00CD5C47" w:rsidRPr="00B120E5" w:rsidRDefault="00CD5C47" w:rsidP="00B120E5">
            <w:pPr>
              <w:spacing w:after="0" w:line="240" w:lineRule="auto"/>
              <w:rPr>
                <w:rFonts w:ascii="Arial" w:eastAsia="Times New Roman" w:hAnsi="Arial" w:cs="Arial"/>
                <w:sz w:val="20"/>
                <w:szCs w:val="20"/>
                <w:lang w:eastAsia="sk-SK"/>
              </w:rPr>
            </w:pPr>
          </w:p>
        </w:tc>
        <w:tc>
          <w:tcPr>
            <w:tcW w:w="2092" w:type="dxa"/>
            <w:shd w:val="clear" w:color="auto" w:fill="auto"/>
          </w:tcPr>
          <w:p w:rsidR="00CD5C47" w:rsidRPr="00B120E5" w:rsidRDefault="00CD5C47" w:rsidP="00B120E5">
            <w:pPr>
              <w:spacing w:after="0" w:line="240" w:lineRule="auto"/>
              <w:rPr>
                <w:rFonts w:ascii="Arial" w:eastAsia="Times New Roman" w:hAnsi="Arial" w:cs="Arial"/>
                <w:sz w:val="20"/>
                <w:szCs w:val="20"/>
                <w:lang w:eastAsia="sk-SK"/>
              </w:rPr>
            </w:pPr>
          </w:p>
        </w:tc>
      </w:tr>
      <w:tr w:rsidR="00CD5C47" w:rsidRPr="00B120E5" w:rsidTr="00B120E5">
        <w:tc>
          <w:tcPr>
            <w:tcW w:w="426" w:type="dxa"/>
            <w:shd w:val="clear" w:color="auto" w:fill="auto"/>
          </w:tcPr>
          <w:p w:rsidR="00CD5C47" w:rsidRPr="00B120E5" w:rsidRDefault="00CD5C47" w:rsidP="00B120E5">
            <w:pPr>
              <w:spacing w:after="0" w:line="240" w:lineRule="auto"/>
              <w:jc w:val="center"/>
              <w:rPr>
                <w:rFonts w:ascii="Arial" w:eastAsia="Times New Roman" w:hAnsi="Arial" w:cs="Arial"/>
                <w:bCs/>
                <w:sz w:val="20"/>
                <w:szCs w:val="20"/>
                <w:lang w:eastAsia="sk-SK"/>
              </w:rPr>
            </w:pPr>
            <w:r w:rsidRPr="00B120E5">
              <w:rPr>
                <w:rFonts w:ascii="Arial" w:eastAsia="Times New Roman" w:hAnsi="Arial" w:cs="Arial"/>
                <w:bCs/>
                <w:sz w:val="20"/>
                <w:szCs w:val="20"/>
                <w:lang w:eastAsia="sk-SK"/>
              </w:rPr>
              <w:t>5</w:t>
            </w:r>
          </w:p>
        </w:tc>
        <w:tc>
          <w:tcPr>
            <w:tcW w:w="4711" w:type="dxa"/>
            <w:shd w:val="clear" w:color="auto" w:fill="auto"/>
          </w:tcPr>
          <w:p w:rsidR="00CD5C47" w:rsidRPr="00B120E5" w:rsidRDefault="00CD5C47" w:rsidP="00B120E5">
            <w:pPr>
              <w:spacing w:after="0" w:line="240" w:lineRule="auto"/>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sú spotrebného charakteru</w:t>
            </w:r>
          </w:p>
        </w:tc>
        <w:tc>
          <w:tcPr>
            <w:tcW w:w="1843" w:type="dxa"/>
            <w:shd w:val="clear" w:color="auto" w:fill="auto"/>
          </w:tcPr>
          <w:p w:rsidR="00CD5C47" w:rsidRPr="00B120E5" w:rsidRDefault="00CD5C47" w:rsidP="00B120E5">
            <w:pPr>
              <w:spacing w:after="0" w:line="240" w:lineRule="auto"/>
              <w:jc w:val="both"/>
              <w:rPr>
                <w:rFonts w:ascii="Arial" w:eastAsia="Times New Roman" w:hAnsi="Arial" w:cs="Arial"/>
                <w:sz w:val="20"/>
                <w:szCs w:val="20"/>
                <w:lang w:eastAsia="sk-SK"/>
              </w:rPr>
            </w:pPr>
          </w:p>
        </w:tc>
        <w:tc>
          <w:tcPr>
            <w:tcW w:w="2092" w:type="dxa"/>
            <w:shd w:val="clear" w:color="auto" w:fill="auto"/>
          </w:tcPr>
          <w:p w:rsidR="00CD5C47" w:rsidRPr="00B120E5" w:rsidRDefault="00CD5C47" w:rsidP="00B120E5">
            <w:pPr>
              <w:spacing w:after="0" w:line="240" w:lineRule="auto"/>
              <w:jc w:val="both"/>
              <w:rPr>
                <w:rFonts w:ascii="Arial" w:eastAsia="Times New Roman" w:hAnsi="Arial" w:cs="Arial"/>
                <w:sz w:val="20"/>
                <w:szCs w:val="20"/>
                <w:lang w:eastAsia="sk-SK"/>
              </w:rPr>
            </w:pPr>
          </w:p>
        </w:tc>
      </w:tr>
    </w:tbl>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V prípade, ak sú odpovede na otázky č. 4 – 5 </w:t>
      </w:r>
      <w:r w:rsidRPr="00A30845">
        <w:rPr>
          <w:rFonts w:ascii="Arial" w:eastAsia="Times New Roman" w:hAnsi="Arial" w:cs="Arial"/>
          <w:sz w:val="20"/>
          <w:szCs w:val="20"/>
          <w:lang w:eastAsia="sk-SK"/>
        </w:rPr>
        <w:t>ÁNO</w:t>
      </w:r>
      <w:r w:rsidRPr="00B120E5">
        <w:rPr>
          <w:rFonts w:ascii="Arial" w:eastAsia="Times New Roman" w:hAnsi="Arial" w:cs="Arial"/>
          <w:b/>
          <w:sz w:val="20"/>
          <w:szCs w:val="20"/>
          <w:lang w:eastAsia="sk-SK"/>
        </w:rPr>
        <w:t>,</w:t>
      </w:r>
      <w:r w:rsidRPr="00B120E5">
        <w:rPr>
          <w:rFonts w:ascii="Arial" w:eastAsia="Times New Roman" w:hAnsi="Arial" w:cs="Arial"/>
          <w:sz w:val="20"/>
          <w:szCs w:val="20"/>
          <w:lang w:eastAsia="sk-SK"/>
        </w:rPr>
        <w:t xml:space="preserve"> je pravdepodobné, že predmet zákazky je v danom čase bežne dostupný na trhu.</w:t>
      </w:r>
    </w:p>
    <w:p w:rsidR="00CD5C47" w:rsidRDefault="00CD5C47" w:rsidP="00B120E5">
      <w:pPr>
        <w:spacing w:after="0" w:line="240" w:lineRule="auto"/>
        <w:jc w:val="both"/>
        <w:rPr>
          <w:rFonts w:ascii="Arial" w:eastAsia="Times New Roman" w:hAnsi="Arial" w:cs="Arial"/>
          <w:sz w:val="20"/>
          <w:szCs w:val="20"/>
          <w:lang w:eastAsia="sk-SK"/>
        </w:rPr>
      </w:pPr>
    </w:p>
    <w:p w:rsidR="00A30845" w:rsidRPr="00B120E5" w:rsidRDefault="00A30845"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Prijímateľ berie na vedomie, že uvedenie nepravdivých informácií v tomto vyhlásení je možné považovať za podstatné porušenie Zmluvy o poskytnutí nenávratného finančného príspevku.</w:t>
      </w:r>
    </w:p>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rPr>
          <w:rFonts w:ascii="Arial" w:eastAsia="Times New Roman" w:hAnsi="Arial" w:cs="Arial"/>
          <w:sz w:val="20"/>
          <w:szCs w:val="20"/>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3689"/>
        <w:gridCol w:w="3581"/>
      </w:tblGrid>
      <w:tr w:rsidR="00CD5C47" w:rsidRPr="00B120E5" w:rsidTr="00043645">
        <w:trPr>
          <w:trHeight w:val="567"/>
        </w:trPr>
        <w:tc>
          <w:tcPr>
            <w:tcW w:w="1802" w:type="dxa"/>
            <w:shd w:val="clear" w:color="auto" w:fill="BFBFBF" w:themeFill="background1" w:themeFillShade="BF"/>
          </w:tcPr>
          <w:p w:rsidR="00CD5C47" w:rsidRPr="00B120E5" w:rsidRDefault="00CD5C47" w:rsidP="00B120E5">
            <w:pPr>
              <w:spacing w:after="0" w:line="240" w:lineRule="auto"/>
              <w:rPr>
                <w:rFonts w:ascii="Arial" w:eastAsia="Times New Roman" w:hAnsi="Arial" w:cs="Arial"/>
                <w:sz w:val="20"/>
                <w:szCs w:val="20"/>
                <w:lang w:eastAsia="sk-SK"/>
              </w:rPr>
            </w:pPr>
            <w:r w:rsidRPr="00B120E5">
              <w:rPr>
                <w:rFonts w:ascii="Arial" w:eastAsia="Times New Roman" w:hAnsi="Arial" w:cs="Arial"/>
                <w:sz w:val="20"/>
                <w:szCs w:val="20"/>
                <w:lang w:eastAsia="sk-SK"/>
              </w:rPr>
              <w:t>Záver</w:t>
            </w:r>
            <w:r w:rsidRPr="00B120E5">
              <w:rPr>
                <w:rFonts w:ascii="Arial" w:eastAsia="Times New Roman" w:hAnsi="Arial" w:cs="Arial"/>
                <w:sz w:val="20"/>
                <w:szCs w:val="20"/>
                <w:vertAlign w:val="superscript"/>
                <w:lang w:eastAsia="sk-SK"/>
              </w:rPr>
              <w:t>*</w:t>
            </w:r>
            <w:r w:rsidRPr="00B120E5">
              <w:rPr>
                <w:rFonts w:ascii="Arial" w:eastAsia="Times New Roman" w:hAnsi="Arial" w:cs="Arial"/>
                <w:sz w:val="20"/>
                <w:szCs w:val="20"/>
                <w:lang w:eastAsia="sk-SK"/>
              </w:rPr>
              <w:t xml:space="preserve">: </w:t>
            </w:r>
          </w:p>
        </w:tc>
        <w:tc>
          <w:tcPr>
            <w:tcW w:w="3689" w:type="dxa"/>
          </w:tcPr>
          <w:p w:rsidR="00CD5C47" w:rsidRPr="00B120E5" w:rsidRDefault="00CD5C47" w:rsidP="00B120E5">
            <w:pPr>
              <w:spacing w:after="0" w:line="240" w:lineRule="auto"/>
              <w:jc w:val="center"/>
              <w:rPr>
                <w:rFonts w:ascii="Arial" w:eastAsia="Times New Roman" w:hAnsi="Arial" w:cs="Arial"/>
                <w:sz w:val="20"/>
                <w:szCs w:val="20"/>
                <w:lang w:eastAsia="sk-SK"/>
              </w:rPr>
            </w:pPr>
            <w:r w:rsidRPr="00B120E5">
              <w:rPr>
                <w:rFonts w:ascii="Arial" w:eastAsia="Times New Roman" w:hAnsi="Arial" w:cs="Arial"/>
                <w:sz w:val="20"/>
                <w:szCs w:val="20"/>
                <w:lang w:eastAsia="sk-SK"/>
              </w:rPr>
              <w:t>Bežne dostupný/á tovar, služba alebo stavebná práca</w:t>
            </w:r>
          </w:p>
        </w:tc>
        <w:tc>
          <w:tcPr>
            <w:tcW w:w="3581" w:type="dxa"/>
          </w:tcPr>
          <w:p w:rsidR="00CD5C47" w:rsidRPr="00B120E5" w:rsidRDefault="00CD5C47" w:rsidP="00B120E5">
            <w:pPr>
              <w:spacing w:after="0" w:line="240" w:lineRule="auto"/>
              <w:jc w:val="center"/>
              <w:rPr>
                <w:rFonts w:ascii="Arial" w:eastAsia="Times New Roman" w:hAnsi="Arial" w:cs="Arial"/>
                <w:sz w:val="20"/>
                <w:szCs w:val="20"/>
                <w:lang w:eastAsia="sk-SK"/>
              </w:rPr>
            </w:pPr>
            <w:r w:rsidRPr="00B120E5">
              <w:rPr>
                <w:rFonts w:ascii="Arial" w:eastAsia="Times New Roman" w:hAnsi="Arial" w:cs="Arial"/>
                <w:sz w:val="20"/>
                <w:szCs w:val="20"/>
                <w:lang w:eastAsia="sk-SK"/>
              </w:rPr>
              <w:t>Nie bežne dostupný/á tovar, služba alebo stavebná práca</w:t>
            </w:r>
          </w:p>
        </w:tc>
      </w:tr>
    </w:tbl>
    <w:p w:rsidR="00CD5C47" w:rsidRPr="00B120E5" w:rsidRDefault="00CD5C47" w:rsidP="00B120E5">
      <w:pPr>
        <w:spacing w:after="0" w:line="240" w:lineRule="auto"/>
        <w:ind w:left="-142"/>
        <w:jc w:val="both"/>
        <w:rPr>
          <w:rFonts w:ascii="Arial" w:eastAsia="Times New Roman" w:hAnsi="Arial" w:cs="Arial"/>
          <w:sz w:val="20"/>
          <w:szCs w:val="20"/>
          <w:lang w:eastAsia="sk-SK"/>
        </w:rPr>
      </w:pPr>
      <w:r w:rsidRPr="00B120E5">
        <w:rPr>
          <w:rFonts w:ascii="Arial" w:eastAsia="Times New Roman" w:hAnsi="Arial" w:cs="Arial"/>
          <w:sz w:val="20"/>
          <w:szCs w:val="20"/>
          <w:vertAlign w:val="superscript"/>
          <w:lang w:eastAsia="sk-SK"/>
        </w:rPr>
        <w:t xml:space="preserve">   *  </w:t>
      </w:r>
      <w:r w:rsidRPr="00B120E5">
        <w:rPr>
          <w:rFonts w:ascii="Arial" w:eastAsia="Times New Roman" w:hAnsi="Arial" w:cs="Arial"/>
          <w:sz w:val="20"/>
          <w:szCs w:val="20"/>
          <w:lang w:eastAsia="sk-SK"/>
        </w:rPr>
        <w:t>Nehodiace sa preškrtnite</w:t>
      </w:r>
    </w:p>
    <w:p w:rsidR="00CD5C47" w:rsidRDefault="00CD5C47" w:rsidP="00B120E5">
      <w:pPr>
        <w:spacing w:after="0" w:line="240" w:lineRule="auto"/>
        <w:jc w:val="both"/>
        <w:rPr>
          <w:rFonts w:ascii="Arial" w:eastAsia="Times New Roman" w:hAnsi="Arial" w:cs="Arial"/>
          <w:sz w:val="20"/>
          <w:szCs w:val="20"/>
          <w:lang w:eastAsia="sk-SK"/>
        </w:rPr>
      </w:pPr>
    </w:p>
    <w:p w:rsidR="00007F38" w:rsidRDefault="00007F38" w:rsidP="00B120E5">
      <w:pPr>
        <w:spacing w:after="0" w:line="240" w:lineRule="auto"/>
        <w:jc w:val="both"/>
        <w:rPr>
          <w:rFonts w:ascii="Arial" w:eastAsia="Times New Roman" w:hAnsi="Arial" w:cs="Arial"/>
          <w:sz w:val="20"/>
          <w:szCs w:val="20"/>
          <w:lang w:eastAsia="sk-SK"/>
        </w:rPr>
      </w:pPr>
    </w:p>
    <w:p w:rsidR="00007F38" w:rsidRDefault="00007F38" w:rsidP="00B120E5">
      <w:pPr>
        <w:spacing w:after="0" w:line="240" w:lineRule="auto"/>
        <w:jc w:val="both"/>
        <w:rPr>
          <w:rFonts w:ascii="Arial" w:eastAsia="Times New Roman" w:hAnsi="Arial" w:cs="Arial"/>
          <w:sz w:val="20"/>
          <w:szCs w:val="20"/>
          <w:lang w:eastAsia="sk-SK"/>
        </w:rPr>
      </w:pPr>
    </w:p>
    <w:p w:rsidR="00007F38" w:rsidRDefault="00007F38" w:rsidP="00B120E5">
      <w:pPr>
        <w:spacing w:after="0" w:line="240" w:lineRule="auto"/>
        <w:jc w:val="both"/>
        <w:rPr>
          <w:rFonts w:ascii="Arial" w:eastAsia="Times New Roman" w:hAnsi="Arial" w:cs="Arial"/>
          <w:sz w:val="20"/>
          <w:szCs w:val="20"/>
          <w:lang w:eastAsia="sk-SK"/>
        </w:rPr>
      </w:pPr>
    </w:p>
    <w:p w:rsidR="00007F38" w:rsidRDefault="00007F38" w:rsidP="00B120E5">
      <w:pPr>
        <w:spacing w:after="0" w:line="240" w:lineRule="auto"/>
        <w:jc w:val="both"/>
        <w:rPr>
          <w:rFonts w:ascii="Arial" w:eastAsia="Times New Roman" w:hAnsi="Arial" w:cs="Arial"/>
          <w:sz w:val="20"/>
          <w:szCs w:val="20"/>
          <w:lang w:eastAsia="sk-SK"/>
        </w:rPr>
      </w:pPr>
    </w:p>
    <w:p w:rsidR="00007F38" w:rsidRPr="00B120E5" w:rsidRDefault="00007F38" w:rsidP="00B120E5">
      <w:pPr>
        <w:spacing w:after="0" w:line="240" w:lineRule="auto"/>
        <w:jc w:val="both"/>
        <w:rPr>
          <w:rFonts w:ascii="Arial" w:eastAsia="Times New Roman" w:hAnsi="Arial" w:cs="Arial"/>
          <w:sz w:val="20"/>
          <w:szCs w:val="20"/>
          <w:lang w:eastAsia="sk-SK"/>
        </w:rPr>
      </w:pPr>
    </w:p>
    <w:p w:rsidR="006B120D" w:rsidRDefault="00CD5C47" w:rsidP="00B120E5">
      <w:pPr>
        <w:spacing w:after="0" w:line="240" w:lineRule="auto"/>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Prijímateľ uvedie konkrétne dôvody, na základe ktorých formuloval svoje odpovede k podmienkam </w:t>
      </w:r>
    </w:p>
    <w:p w:rsidR="00CD5C47" w:rsidRPr="00B120E5" w:rsidRDefault="00CD5C47" w:rsidP="00B120E5">
      <w:pPr>
        <w:spacing w:after="0" w:line="240" w:lineRule="auto"/>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č. 1 až 3 vo vzťahu k danému predmetu zákazky.</w:t>
      </w:r>
    </w:p>
    <w:p w:rsidR="00CD5C47" w:rsidRPr="00B120E5" w:rsidRDefault="00CD5C47" w:rsidP="00B120E5">
      <w:pPr>
        <w:spacing w:after="0" w:line="240" w:lineRule="auto"/>
        <w:jc w:val="both"/>
        <w:rPr>
          <w:rFonts w:ascii="Arial" w:eastAsia="Times New Roman" w:hAnsi="Arial" w:cs="Arial"/>
          <w:sz w:val="20"/>
          <w:szCs w:val="20"/>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A30845" w:rsidRPr="00B120E5" w:rsidTr="00B120E5">
        <w:trPr>
          <w:trHeight w:val="2173"/>
        </w:trPr>
        <w:tc>
          <w:tcPr>
            <w:tcW w:w="9104" w:type="dxa"/>
            <w:shd w:val="clear" w:color="auto" w:fill="auto"/>
          </w:tcPr>
          <w:p w:rsidR="00CD5C47" w:rsidRPr="00B120E5" w:rsidRDefault="00CD5C47" w:rsidP="003D1215">
            <w:pPr>
              <w:spacing w:after="0" w:line="240" w:lineRule="auto"/>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Odôvodnenie: </w:t>
            </w:r>
            <w:r w:rsidRPr="009D449D">
              <w:rPr>
                <w:rFonts w:ascii="Arial" w:eastAsia="Times New Roman" w:hAnsi="Arial" w:cs="Arial"/>
                <w:color w:val="7F7F7F" w:themeColor="text1" w:themeTint="80"/>
                <w:sz w:val="20"/>
                <w:szCs w:val="20"/>
                <w:lang w:eastAsia="sk-SK"/>
              </w:rPr>
              <w:t>Jedná sa o </w:t>
            </w:r>
            <w:r w:rsidR="006B120D">
              <w:rPr>
                <w:rFonts w:ascii="Arial" w:eastAsia="Times New Roman" w:hAnsi="Arial" w:cs="Arial"/>
                <w:color w:val="7F7F7F" w:themeColor="text1" w:themeTint="80"/>
                <w:sz w:val="20"/>
                <w:szCs w:val="20"/>
                <w:lang w:eastAsia="sk-SK"/>
              </w:rPr>
              <w:t>.............................................................................</w:t>
            </w:r>
            <w:r w:rsidRPr="009D449D">
              <w:rPr>
                <w:rFonts w:ascii="Arial" w:eastAsia="Times New Roman" w:hAnsi="Arial" w:cs="Arial"/>
                <w:color w:val="7F7F7F" w:themeColor="text1" w:themeTint="80"/>
                <w:sz w:val="20"/>
                <w:szCs w:val="20"/>
                <w:lang w:eastAsia="sk-SK"/>
              </w:rPr>
              <w:t xml:space="preserve"> v rámci obce </w:t>
            </w:r>
            <w:r w:rsidR="003D1215">
              <w:rPr>
                <w:rFonts w:ascii="Arial" w:eastAsia="Times New Roman" w:hAnsi="Arial" w:cs="Arial"/>
                <w:color w:val="7F7F7F" w:themeColor="text1" w:themeTint="80"/>
                <w:sz w:val="20"/>
                <w:szCs w:val="20"/>
                <w:lang w:eastAsia="sk-SK"/>
              </w:rPr>
              <w:t xml:space="preserve">Nižná Hutka, </w:t>
            </w:r>
            <w:r w:rsidR="006B120D">
              <w:rPr>
                <w:rFonts w:ascii="Arial" w:eastAsia="Times New Roman" w:hAnsi="Arial" w:cs="Arial"/>
                <w:color w:val="7F7F7F" w:themeColor="text1" w:themeTint="80"/>
                <w:sz w:val="20"/>
                <w:szCs w:val="20"/>
                <w:lang w:eastAsia="sk-SK"/>
              </w:rPr>
              <w:t xml:space="preserve">realizáciu ktorého </w:t>
            </w:r>
            <w:r w:rsidRPr="009D449D">
              <w:rPr>
                <w:rFonts w:ascii="Arial" w:eastAsia="Times New Roman" w:hAnsi="Arial" w:cs="Arial"/>
                <w:color w:val="7F7F7F" w:themeColor="text1" w:themeTint="80"/>
                <w:sz w:val="20"/>
                <w:szCs w:val="20"/>
                <w:lang w:eastAsia="sk-SK"/>
              </w:rPr>
              <w:t xml:space="preserve">bol vypracovaný samostatný projekt. Celý projekt je jedinečný a nie je možné ho použiť pre iné osoby. </w:t>
            </w:r>
          </w:p>
        </w:tc>
      </w:tr>
    </w:tbl>
    <w:p w:rsidR="00CD5C47" w:rsidRPr="00B120E5" w:rsidRDefault="00CD5C47" w:rsidP="00B120E5">
      <w:pPr>
        <w:spacing w:after="0" w:line="240" w:lineRule="auto"/>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b/>
          <w:sz w:val="20"/>
          <w:szCs w:val="20"/>
          <w:u w:val="single"/>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3D1215" w:rsidRPr="003D1215" w:rsidRDefault="003D1215" w:rsidP="003D1215">
      <w:pPr>
        <w:spacing w:after="0" w:line="240" w:lineRule="auto"/>
        <w:jc w:val="both"/>
        <w:rPr>
          <w:rFonts w:ascii="Arial" w:eastAsia="Times New Roman" w:hAnsi="Arial" w:cs="Arial"/>
          <w:sz w:val="20"/>
          <w:szCs w:val="20"/>
          <w:lang w:eastAsia="sk-SK"/>
        </w:rPr>
      </w:pPr>
      <w:r w:rsidRPr="003D1215">
        <w:rPr>
          <w:rFonts w:ascii="Arial" w:eastAsia="Times New Roman" w:hAnsi="Arial" w:cs="Arial"/>
          <w:sz w:val="20"/>
          <w:szCs w:val="20"/>
          <w:lang w:eastAsia="sk-SK"/>
        </w:rPr>
        <w:t>V Nižnej Hutke,   _____ 2016</w:t>
      </w:r>
    </w:p>
    <w:p w:rsidR="003D1215" w:rsidRPr="003D1215" w:rsidRDefault="003D1215" w:rsidP="003D1215">
      <w:pPr>
        <w:spacing w:after="0" w:line="240" w:lineRule="auto"/>
        <w:jc w:val="both"/>
        <w:rPr>
          <w:rFonts w:ascii="Arial" w:eastAsia="Times New Roman" w:hAnsi="Arial" w:cs="Arial"/>
          <w:sz w:val="20"/>
          <w:szCs w:val="20"/>
          <w:lang w:eastAsia="sk-SK"/>
        </w:rPr>
      </w:pPr>
      <w:r w:rsidRPr="003D1215">
        <w:rPr>
          <w:rFonts w:ascii="Arial" w:eastAsia="Times New Roman" w:hAnsi="Arial" w:cs="Arial"/>
          <w:sz w:val="20"/>
          <w:szCs w:val="20"/>
          <w:lang w:eastAsia="sk-SK"/>
        </w:rPr>
        <w:tab/>
      </w:r>
      <w:r w:rsidRPr="003D1215">
        <w:rPr>
          <w:rFonts w:ascii="Arial" w:eastAsia="Times New Roman" w:hAnsi="Arial" w:cs="Arial"/>
          <w:sz w:val="20"/>
          <w:szCs w:val="20"/>
          <w:lang w:eastAsia="sk-SK"/>
        </w:rPr>
        <w:tab/>
      </w:r>
      <w:r w:rsidRPr="003D1215">
        <w:rPr>
          <w:rFonts w:ascii="Arial" w:eastAsia="Times New Roman" w:hAnsi="Arial" w:cs="Arial"/>
          <w:sz w:val="20"/>
          <w:szCs w:val="20"/>
          <w:lang w:eastAsia="sk-SK"/>
        </w:rPr>
        <w:tab/>
      </w:r>
      <w:r w:rsidRPr="003D1215">
        <w:rPr>
          <w:rFonts w:ascii="Arial" w:eastAsia="Times New Roman" w:hAnsi="Arial" w:cs="Arial"/>
          <w:sz w:val="20"/>
          <w:szCs w:val="20"/>
          <w:lang w:eastAsia="sk-SK"/>
        </w:rPr>
        <w:tab/>
      </w:r>
    </w:p>
    <w:p w:rsidR="003D1215" w:rsidRPr="003D1215" w:rsidRDefault="003D1215" w:rsidP="003D1215">
      <w:pPr>
        <w:spacing w:after="0" w:line="240" w:lineRule="auto"/>
        <w:jc w:val="both"/>
        <w:rPr>
          <w:rFonts w:ascii="Arial" w:eastAsia="Times New Roman" w:hAnsi="Arial" w:cs="Arial"/>
          <w:sz w:val="20"/>
          <w:szCs w:val="20"/>
          <w:lang w:eastAsia="sk-SK"/>
        </w:rPr>
      </w:pPr>
    </w:p>
    <w:p w:rsidR="003D1215" w:rsidRPr="003D1215" w:rsidRDefault="003D1215" w:rsidP="003D1215">
      <w:pPr>
        <w:spacing w:after="0" w:line="240" w:lineRule="auto"/>
        <w:jc w:val="both"/>
        <w:rPr>
          <w:rFonts w:ascii="Arial" w:eastAsia="Times New Roman" w:hAnsi="Arial" w:cs="Arial"/>
          <w:sz w:val="20"/>
          <w:szCs w:val="20"/>
          <w:lang w:eastAsia="sk-SK"/>
        </w:rPr>
      </w:pPr>
    </w:p>
    <w:p w:rsidR="003D1215" w:rsidRDefault="003D1215" w:rsidP="003D1215">
      <w:pPr>
        <w:spacing w:after="0" w:line="240" w:lineRule="auto"/>
        <w:jc w:val="both"/>
        <w:rPr>
          <w:rFonts w:ascii="Arial" w:eastAsia="Times New Roman" w:hAnsi="Arial" w:cs="Arial"/>
          <w:sz w:val="20"/>
          <w:szCs w:val="20"/>
          <w:lang w:eastAsia="sk-SK"/>
        </w:rPr>
      </w:pPr>
    </w:p>
    <w:p w:rsidR="003D1215" w:rsidRDefault="003D1215" w:rsidP="003D1215">
      <w:pPr>
        <w:spacing w:after="0" w:line="240" w:lineRule="auto"/>
        <w:jc w:val="both"/>
        <w:rPr>
          <w:rFonts w:ascii="Arial" w:eastAsia="Times New Roman" w:hAnsi="Arial" w:cs="Arial"/>
          <w:sz w:val="20"/>
          <w:szCs w:val="20"/>
          <w:lang w:eastAsia="sk-SK"/>
        </w:rPr>
      </w:pPr>
    </w:p>
    <w:p w:rsidR="003D1215" w:rsidRPr="003D1215" w:rsidRDefault="003D1215" w:rsidP="003D1215">
      <w:pPr>
        <w:spacing w:after="0" w:line="240" w:lineRule="auto"/>
        <w:jc w:val="both"/>
        <w:rPr>
          <w:rFonts w:ascii="Arial" w:eastAsia="Times New Roman" w:hAnsi="Arial" w:cs="Arial"/>
          <w:sz w:val="20"/>
          <w:szCs w:val="20"/>
          <w:lang w:eastAsia="sk-SK"/>
        </w:rPr>
      </w:pPr>
    </w:p>
    <w:p w:rsidR="003D1215" w:rsidRPr="003D1215" w:rsidRDefault="003D1215" w:rsidP="003D1215">
      <w:pPr>
        <w:spacing w:after="0" w:line="240" w:lineRule="auto"/>
        <w:jc w:val="both"/>
        <w:rPr>
          <w:rFonts w:ascii="Arial" w:eastAsia="Times New Roman" w:hAnsi="Arial" w:cs="Arial"/>
          <w:sz w:val="20"/>
          <w:szCs w:val="20"/>
          <w:lang w:eastAsia="sk-SK"/>
        </w:rPr>
      </w:pPr>
    </w:p>
    <w:p w:rsidR="003D1215" w:rsidRPr="003D1215" w:rsidRDefault="003D1215" w:rsidP="003D1215">
      <w:pPr>
        <w:spacing w:after="0" w:line="240" w:lineRule="auto"/>
        <w:jc w:val="both"/>
        <w:rPr>
          <w:rFonts w:ascii="Arial" w:eastAsia="Times New Roman" w:hAnsi="Arial" w:cs="Arial"/>
          <w:sz w:val="20"/>
          <w:szCs w:val="20"/>
          <w:lang w:eastAsia="sk-SK"/>
        </w:rPr>
      </w:pPr>
    </w:p>
    <w:p w:rsidR="003D1215" w:rsidRPr="003D1215" w:rsidRDefault="003D1215" w:rsidP="003D1215">
      <w:pPr>
        <w:spacing w:after="0" w:line="240" w:lineRule="auto"/>
        <w:jc w:val="both"/>
        <w:rPr>
          <w:rFonts w:ascii="Arial" w:eastAsia="Times New Roman" w:hAnsi="Arial" w:cs="Arial"/>
          <w:sz w:val="20"/>
          <w:szCs w:val="20"/>
          <w:lang w:eastAsia="sk-SK"/>
        </w:rPr>
      </w:pPr>
      <w:r w:rsidRPr="003D1215">
        <w:rPr>
          <w:rFonts w:ascii="Arial" w:eastAsia="Times New Roman" w:hAnsi="Arial" w:cs="Arial"/>
          <w:sz w:val="20"/>
          <w:szCs w:val="20"/>
          <w:lang w:eastAsia="sk-SK"/>
        </w:rPr>
        <w:tab/>
      </w:r>
      <w:r w:rsidRPr="003D1215">
        <w:rPr>
          <w:rFonts w:ascii="Arial" w:eastAsia="Times New Roman" w:hAnsi="Arial" w:cs="Arial"/>
          <w:sz w:val="20"/>
          <w:szCs w:val="20"/>
          <w:lang w:eastAsia="sk-SK"/>
        </w:rPr>
        <w:tab/>
      </w:r>
      <w:r w:rsidRPr="003D1215">
        <w:rPr>
          <w:rFonts w:ascii="Arial" w:eastAsia="Times New Roman" w:hAnsi="Arial" w:cs="Arial"/>
          <w:sz w:val="20"/>
          <w:szCs w:val="20"/>
          <w:lang w:eastAsia="sk-SK"/>
        </w:rPr>
        <w:tab/>
        <w:t xml:space="preserve">                                                                     ..........................................</w:t>
      </w:r>
    </w:p>
    <w:p w:rsidR="003D1215" w:rsidRPr="003D1215" w:rsidRDefault="003D1215" w:rsidP="003D1215">
      <w:pPr>
        <w:spacing w:after="0" w:line="240" w:lineRule="auto"/>
        <w:jc w:val="both"/>
        <w:rPr>
          <w:rFonts w:ascii="Arial" w:eastAsia="Times New Roman" w:hAnsi="Arial" w:cs="Arial"/>
          <w:sz w:val="20"/>
          <w:szCs w:val="20"/>
          <w:lang w:eastAsia="sk-SK"/>
        </w:rPr>
      </w:pPr>
      <w:r w:rsidRPr="003D1215">
        <w:rPr>
          <w:rFonts w:ascii="Arial" w:eastAsia="Times New Roman" w:hAnsi="Arial" w:cs="Arial"/>
          <w:sz w:val="20"/>
          <w:szCs w:val="20"/>
          <w:lang w:eastAsia="sk-SK"/>
        </w:rPr>
        <w:t xml:space="preserve">                                                                  </w:t>
      </w:r>
      <w:r w:rsidRPr="003D1215">
        <w:rPr>
          <w:rFonts w:ascii="Arial" w:eastAsia="Times New Roman" w:hAnsi="Arial" w:cs="Arial"/>
          <w:sz w:val="20"/>
          <w:szCs w:val="20"/>
          <w:lang w:eastAsia="sk-SK"/>
        </w:rPr>
        <w:tab/>
      </w:r>
      <w:r w:rsidRPr="003D1215">
        <w:rPr>
          <w:rFonts w:ascii="Arial" w:eastAsia="Times New Roman" w:hAnsi="Arial" w:cs="Arial"/>
          <w:sz w:val="20"/>
          <w:szCs w:val="20"/>
          <w:lang w:eastAsia="sk-SK"/>
        </w:rPr>
        <w:tab/>
      </w:r>
      <w:r w:rsidRPr="003D1215">
        <w:rPr>
          <w:rFonts w:ascii="Arial" w:eastAsia="Times New Roman" w:hAnsi="Arial" w:cs="Arial"/>
          <w:sz w:val="20"/>
          <w:szCs w:val="20"/>
          <w:lang w:eastAsia="sk-SK"/>
        </w:rPr>
        <w:tab/>
        <w:t xml:space="preserve">                  Mária </w:t>
      </w:r>
      <w:proofErr w:type="spellStart"/>
      <w:r w:rsidRPr="003D1215">
        <w:rPr>
          <w:rFonts w:ascii="Arial" w:eastAsia="Times New Roman" w:hAnsi="Arial" w:cs="Arial"/>
          <w:sz w:val="20"/>
          <w:szCs w:val="20"/>
          <w:lang w:eastAsia="sk-SK"/>
        </w:rPr>
        <w:t>Szászfaiová</w:t>
      </w:r>
      <w:proofErr w:type="spellEnd"/>
    </w:p>
    <w:p w:rsidR="003D1215" w:rsidRPr="003D1215" w:rsidRDefault="003D1215" w:rsidP="003D1215">
      <w:pPr>
        <w:spacing w:after="0" w:line="240" w:lineRule="auto"/>
        <w:jc w:val="both"/>
        <w:rPr>
          <w:rFonts w:ascii="Arial" w:eastAsia="Times New Roman" w:hAnsi="Arial" w:cs="Arial"/>
          <w:sz w:val="20"/>
          <w:szCs w:val="20"/>
          <w:lang w:eastAsia="sk-SK"/>
        </w:rPr>
      </w:pPr>
      <w:r w:rsidRPr="003D1215">
        <w:rPr>
          <w:rFonts w:ascii="Arial" w:eastAsia="Times New Roman" w:hAnsi="Arial" w:cs="Arial"/>
          <w:sz w:val="20"/>
          <w:szCs w:val="20"/>
          <w:lang w:eastAsia="sk-SK"/>
        </w:rPr>
        <w:t xml:space="preserve">                                                                                                                   starostka obce</w:t>
      </w:r>
    </w:p>
    <w:p w:rsidR="009D755D" w:rsidRDefault="009D755D" w:rsidP="009D755D">
      <w:pPr>
        <w:spacing w:after="0" w:line="240" w:lineRule="auto"/>
        <w:jc w:val="both"/>
        <w:rPr>
          <w:rFonts w:ascii="Arial" w:eastAsia="Times New Roman" w:hAnsi="Arial" w:cs="Arial"/>
          <w:sz w:val="20"/>
          <w:szCs w:val="20"/>
          <w:lang w:eastAsia="sk-SK"/>
        </w:rPr>
      </w:pPr>
    </w:p>
    <w:p w:rsidR="009D755D" w:rsidRPr="00B120E5" w:rsidRDefault="009D755D" w:rsidP="009D755D">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b/>
          <w:sz w:val="20"/>
          <w:szCs w:val="20"/>
          <w:highlight w:val="yellow"/>
          <w:u w:val="single"/>
          <w:lang w:eastAsia="sk-SK"/>
        </w:rPr>
      </w:pPr>
    </w:p>
    <w:p w:rsidR="00CD5C47" w:rsidRPr="00B120E5" w:rsidRDefault="00CD5C47" w:rsidP="00B120E5">
      <w:pPr>
        <w:spacing w:after="0" w:line="240" w:lineRule="auto"/>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Spracoval: </w:t>
      </w:r>
      <w:r w:rsidR="00007F38">
        <w:rPr>
          <w:rFonts w:ascii="Arial" w:eastAsia="Times New Roman" w:hAnsi="Arial" w:cs="Arial"/>
          <w:sz w:val="20"/>
          <w:szCs w:val="20"/>
          <w:lang w:eastAsia="sk-SK"/>
        </w:rPr>
        <w:t>________________________</w:t>
      </w: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                                     </w:t>
      </w:r>
    </w:p>
    <w:p w:rsidR="00CD5C47" w:rsidRDefault="00CD5C47" w:rsidP="00B120E5">
      <w:pPr>
        <w:spacing w:after="0" w:line="240" w:lineRule="auto"/>
        <w:rPr>
          <w:rFonts w:ascii="Arial" w:hAnsi="Arial" w:cs="Arial"/>
          <w:sz w:val="20"/>
          <w:szCs w:val="20"/>
        </w:rPr>
      </w:pPr>
    </w:p>
    <w:p w:rsidR="00007F38" w:rsidRDefault="00007F38" w:rsidP="00B120E5">
      <w:pPr>
        <w:spacing w:after="0" w:line="240" w:lineRule="auto"/>
        <w:rPr>
          <w:rFonts w:ascii="Arial" w:hAnsi="Arial" w:cs="Arial"/>
          <w:sz w:val="20"/>
          <w:szCs w:val="20"/>
        </w:rPr>
      </w:pPr>
    </w:p>
    <w:p w:rsidR="00007F38" w:rsidRDefault="00007F38" w:rsidP="00B120E5">
      <w:pPr>
        <w:spacing w:after="0" w:line="240" w:lineRule="auto"/>
        <w:rPr>
          <w:rFonts w:ascii="Arial" w:hAnsi="Arial" w:cs="Arial"/>
          <w:sz w:val="20"/>
          <w:szCs w:val="20"/>
        </w:rPr>
      </w:pPr>
    </w:p>
    <w:p w:rsidR="00007F38" w:rsidRDefault="00007F38" w:rsidP="00B120E5">
      <w:pPr>
        <w:spacing w:after="0" w:line="240" w:lineRule="auto"/>
        <w:rPr>
          <w:rFonts w:ascii="Arial" w:hAnsi="Arial" w:cs="Arial"/>
          <w:sz w:val="20"/>
          <w:szCs w:val="20"/>
        </w:rPr>
      </w:pPr>
    </w:p>
    <w:p w:rsidR="00007F38" w:rsidRDefault="00007F38" w:rsidP="00B120E5">
      <w:pPr>
        <w:spacing w:after="0" w:line="240" w:lineRule="auto"/>
        <w:rPr>
          <w:rFonts w:ascii="Arial" w:hAnsi="Arial" w:cs="Arial"/>
          <w:sz w:val="20"/>
          <w:szCs w:val="20"/>
        </w:rPr>
      </w:pPr>
    </w:p>
    <w:p w:rsidR="00007F38" w:rsidRDefault="00007F38" w:rsidP="00B120E5">
      <w:pPr>
        <w:spacing w:after="0" w:line="240" w:lineRule="auto"/>
        <w:rPr>
          <w:rFonts w:ascii="Arial" w:hAnsi="Arial" w:cs="Arial"/>
          <w:sz w:val="20"/>
          <w:szCs w:val="20"/>
        </w:rPr>
      </w:pPr>
    </w:p>
    <w:p w:rsidR="00007F38" w:rsidRDefault="00007F38" w:rsidP="00B120E5">
      <w:pPr>
        <w:spacing w:after="0" w:line="240" w:lineRule="auto"/>
        <w:rPr>
          <w:rFonts w:ascii="Arial" w:hAnsi="Arial" w:cs="Arial"/>
          <w:sz w:val="20"/>
          <w:szCs w:val="20"/>
        </w:rPr>
      </w:pPr>
    </w:p>
    <w:p w:rsidR="00007F38" w:rsidRDefault="00007F38" w:rsidP="00B120E5">
      <w:pPr>
        <w:spacing w:after="0" w:line="240" w:lineRule="auto"/>
        <w:rPr>
          <w:rFonts w:ascii="Arial" w:hAnsi="Arial" w:cs="Arial"/>
          <w:sz w:val="20"/>
          <w:szCs w:val="20"/>
        </w:rPr>
      </w:pPr>
    </w:p>
    <w:p w:rsidR="00007F38" w:rsidRDefault="00007F38" w:rsidP="00B120E5">
      <w:pPr>
        <w:spacing w:after="0" w:line="240" w:lineRule="auto"/>
        <w:rPr>
          <w:rFonts w:ascii="Arial" w:hAnsi="Arial" w:cs="Arial"/>
          <w:sz w:val="20"/>
          <w:szCs w:val="20"/>
        </w:rPr>
      </w:pPr>
    </w:p>
    <w:p w:rsidR="00007F38" w:rsidRDefault="00007F38" w:rsidP="00B120E5">
      <w:pPr>
        <w:spacing w:after="0" w:line="240" w:lineRule="auto"/>
        <w:rPr>
          <w:rFonts w:ascii="Arial" w:hAnsi="Arial" w:cs="Arial"/>
          <w:sz w:val="20"/>
          <w:szCs w:val="20"/>
        </w:rPr>
      </w:pPr>
    </w:p>
    <w:p w:rsidR="00007F38" w:rsidRDefault="00007F38" w:rsidP="00B120E5">
      <w:pPr>
        <w:spacing w:after="0" w:line="240" w:lineRule="auto"/>
        <w:rPr>
          <w:rFonts w:ascii="Arial" w:hAnsi="Arial" w:cs="Arial"/>
          <w:sz w:val="20"/>
          <w:szCs w:val="20"/>
        </w:rPr>
      </w:pPr>
    </w:p>
    <w:p w:rsidR="00007F38" w:rsidRDefault="00007F38" w:rsidP="00B120E5">
      <w:pPr>
        <w:spacing w:after="0" w:line="240" w:lineRule="auto"/>
        <w:rPr>
          <w:rFonts w:ascii="Arial" w:hAnsi="Arial" w:cs="Arial"/>
          <w:sz w:val="20"/>
          <w:szCs w:val="20"/>
        </w:rPr>
      </w:pPr>
    </w:p>
    <w:p w:rsidR="00007F38" w:rsidRDefault="00007F38" w:rsidP="00B120E5">
      <w:pPr>
        <w:spacing w:after="0" w:line="240" w:lineRule="auto"/>
        <w:rPr>
          <w:rFonts w:ascii="Arial" w:hAnsi="Arial" w:cs="Arial"/>
          <w:sz w:val="20"/>
          <w:szCs w:val="20"/>
        </w:rPr>
      </w:pPr>
    </w:p>
    <w:p w:rsidR="00007F38" w:rsidRDefault="00007F38" w:rsidP="00B120E5">
      <w:pPr>
        <w:spacing w:after="0" w:line="240" w:lineRule="auto"/>
        <w:rPr>
          <w:rFonts w:ascii="Arial" w:hAnsi="Arial" w:cs="Arial"/>
          <w:sz w:val="20"/>
          <w:szCs w:val="20"/>
        </w:rPr>
      </w:pPr>
    </w:p>
    <w:p w:rsidR="00007F38" w:rsidRDefault="00007F38" w:rsidP="00B120E5">
      <w:pPr>
        <w:spacing w:after="0" w:line="240" w:lineRule="auto"/>
        <w:rPr>
          <w:rFonts w:ascii="Arial" w:hAnsi="Arial" w:cs="Arial"/>
          <w:sz w:val="20"/>
          <w:szCs w:val="20"/>
        </w:rPr>
      </w:pPr>
    </w:p>
    <w:p w:rsidR="00007F38" w:rsidRDefault="00007F38" w:rsidP="00B120E5">
      <w:pPr>
        <w:spacing w:after="0" w:line="240" w:lineRule="auto"/>
        <w:rPr>
          <w:rFonts w:ascii="Arial" w:hAnsi="Arial" w:cs="Arial"/>
          <w:sz w:val="20"/>
          <w:szCs w:val="20"/>
        </w:rPr>
      </w:pPr>
    </w:p>
    <w:p w:rsidR="00007F38" w:rsidRDefault="00007F38" w:rsidP="00B120E5">
      <w:pPr>
        <w:spacing w:after="0" w:line="240" w:lineRule="auto"/>
        <w:rPr>
          <w:rFonts w:ascii="Arial" w:hAnsi="Arial" w:cs="Arial"/>
          <w:sz w:val="20"/>
          <w:szCs w:val="20"/>
        </w:rPr>
      </w:pPr>
    </w:p>
    <w:p w:rsidR="00007F38" w:rsidRDefault="00007F38" w:rsidP="00B120E5">
      <w:pPr>
        <w:spacing w:after="0" w:line="240" w:lineRule="auto"/>
        <w:rPr>
          <w:rFonts w:ascii="Arial" w:hAnsi="Arial" w:cs="Arial"/>
          <w:sz w:val="20"/>
          <w:szCs w:val="20"/>
        </w:rPr>
      </w:pPr>
    </w:p>
    <w:p w:rsidR="00007F38" w:rsidRDefault="00007F38" w:rsidP="00B120E5">
      <w:pPr>
        <w:spacing w:after="0" w:line="240" w:lineRule="auto"/>
        <w:rPr>
          <w:rFonts w:ascii="Arial" w:hAnsi="Arial" w:cs="Arial"/>
          <w:sz w:val="20"/>
          <w:szCs w:val="20"/>
        </w:rPr>
      </w:pPr>
    </w:p>
    <w:p w:rsidR="00007F38" w:rsidRDefault="00007F38" w:rsidP="00B120E5">
      <w:pPr>
        <w:spacing w:after="0" w:line="240" w:lineRule="auto"/>
        <w:rPr>
          <w:rFonts w:ascii="Arial" w:hAnsi="Arial" w:cs="Arial"/>
          <w:sz w:val="20"/>
          <w:szCs w:val="20"/>
        </w:rPr>
      </w:pPr>
    </w:p>
    <w:p w:rsidR="00007F38" w:rsidRDefault="00007F38" w:rsidP="00B120E5">
      <w:pPr>
        <w:spacing w:after="0" w:line="240" w:lineRule="auto"/>
        <w:rPr>
          <w:rFonts w:ascii="Arial" w:hAnsi="Arial" w:cs="Arial"/>
          <w:sz w:val="20"/>
          <w:szCs w:val="20"/>
        </w:rPr>
      </w:pPr>
    </w:p>
    <w:p w:rsidR="00007F38" w:rsidRDefault="00007F38" w:rsidP="00B120E5">
      <w:pPr>
        <w:spacing w:after="0" w:line="240" w:lineRule="auto"/>
        <w:rPr>
          <w:rFonts w:ascii="Arial" w:hAnsi="Arial" w:cs="Arial"/>
          <w:sz w:val="20"/>
          <w:szCs w:val="20"/>
        </w:rPr>
      </w:pPr>
    </w:p>
    <w:p w:rsidR="00007F38" w:rsidRDefault="00007F38" w:rsidP="00B120E5">
      <w:pPr>
        <w:spacing w:after="0" w:line="240" w:lineRule="auto"/>
        <w:rPr>
          <w:rFonts w:ascii="Arial" w:hAnsi="Arial" w:cs="Arial"/>
          <w:sz w:val="20"/>
          <w:szCs w:val="20"/>
        </w:rPr>
      </w:pPr>
    </w:p>
    <w:p w:rsidR="00007F38" w:rsidRDefault="00007F38" w:rsidP="00B120E5">
      <w:pPr>
        <w:spacing w:after="0" w:line="240" w:lineRule="auto"/>
        <w:rPr>
          <w:rFonts w:ascii="Arial" w:hAnsi="Arial" w:cs="Arial"/>
          <w:sz w:val="20"/>
          <w:szCs w:val="20"/>
        </w:rPr>
      </w:pPr>
    </w:p>
    <w:p w:rsidR="00007F38" w:rsidRDefault="00007F38" w:rsidP="00B120E5">
      <w:pPr>
        <w:spacing w:after="0" w:line="240" w:lineRule="auto"/>
        <w:rPr>
          <w:rFonts w:ascii="Arial" w:hAnsi="Arial" w:cs="Arial"/>
          <w:sz w:val="20"/>
          <w:szCs w:val="20"/>
        </w:rPr>
      </w:pPr>
    </w:p>
    <w:p w:rsidR="00007F38" w:rsidRDefault="00007F38" w:rsidP="00B120E5">
      <w:pPr>
        <w:spacing w:after="0" w:line="240" w:lineRule="auto"/>
        <w:rPr>
          <w:rFonts w:ascii="Arial" w:hAnsi="Arial" w:cs="Arial"/>
          <w:sz w:val="20"/>
          <w:szCs w:val="20"/>
        </w:rPr>
      </w:pPr>
    </w:p>
    <w:p w:rsidR="00CD5C47" w:rsidRPr="00007F38" w:rsidRDefault="00CD5C47" w:rsidP="00007F38">
      <w:pPr>
        <w:spacing w:after="0" w:line="240" w:lineRule="auto"/>
        <w:jc w:val="right"/>
        <w:rPr>
          <w:rFonts w:ascii="Arial" w:hAnsi="Arial" w:cs="Arial"/>
          <w:b/>
          <w:sz w:val="20"/>
          <w:szCs w:val="20"/>
        </w:rPr>
      </w:pPr>
      <w:r w:rsidRPr="00B120E5">
        <w:rPr>
          <w:rFonts w:ascii="Arial" w:hAnsi="Arial" w:cs="Arial"/>
          <w:sz w:val="20"/>
          <w:szCs w:val="20"/>
        </w:rPr>
        <w:lastRenderedPageBreak/>
        <w:t xml:space="preserve">                                                                          </w:t>
      </w:r>
      <w:r w:rsidRPr="00007F38">
        <w:rPr>
          <w:rFonts w:ascii="Arial" w:hAnsi="Arial" w:cs="Arial"/>
          <w:b/>
          <w:szCs w:val="20"/>
        </w:rPr>
        <w:t xml:space="preserve">Príloha č. 10  </w:t>
      </w:r>
      <w:r w:rsidR="00007F38" w:rsidRPr="00007F38">
        <w:rPr>
          <w:rFonts w:ascii="Arial" w:hAnsi="Arial" w:cs="Arial"/>
          <w:b/>
          <w:szCs w:val="20"/>
        </w:rPr>
        <w:t>K SMERNICI</w:t>
      </w:r>
      <w:r w:rsidRPr="00007F38">
        <w:rPr>
          <w:rFonts w:ascii="Arial" w:hAnsi="Arial" w:cs="Arial"/>
          <w:b/>
          <w:szCs w:val="20"/>
        </w:rPr>
        <w:t xml:space="preserve"> č. </w:t>
      </w:r>
      <w:r w:rsidR="006A7FDF">
        <w:rPr>
          <w:rFonts w:ascii="Arial" w:hAnsi="Arial" w:cs="Arial"/>
          <w:b/>
          <w:szCs w:val="20"/>
        </w:rPr>
        <w:t>1</w:t>
      </w:r>
      <w:r w:rsidRPr="00007F38">
        <w:rPr>
          <w:rFonts w:ascii="Arial" w:hAnsi="Arial" w:cs="Arial"/>
          <w:b/>
          <w:szCs w:val="20"/>
        </w:rPr>
        <w:t>/2016</w:t>
      </w:r>
    </w:p>
    <w:p w:rsidR="00CD5C47" w:rsidRDefault="00CD5C47" w:rsidP="00B120E5">
      <w:pPr>
        <w:spacing w:after="0" w:line="240" w:lineRule="auto"/>
        <w:rPr>
          <w:rFonts w:ascii="Arial" w:hAnsi="Arial" w:cs="Arial"/>
          <w:sz w:val="20"/>
          <w:szCs w:val="20"/>
        </w:rPr>
      </w:pPr>
    </w:p>
    <w:p w:rsidR="00007F38" w:rsidRPr="00B120E5" w:rsidRDefault="00007F38" w:rsidP="00B120E5">
      <w:pPr>
        <w:spacing w:after="0" w:line="240" w:lineRule="auto"/>
        <w:rPr>
          <w:rFonts w:ascii="Arial" w:hAnsi="Arial" w:cs="Arial"/>
          <w:sz w:val="20"/>
          <w:szCs w:val="20"/>
        </w:rPr>
      </w:pPr>
    </w:p>
    <w:p w:rsidR="00CD5C47" w:rsidRPr="00007F38" w:rsidRDefault="00CD5C47" w:rsidP="00B120E5">
      <w:pPr>
        <w:spacing w:after="0" w:line="240" w:lineRule="auto"/>
        <w:jc w:val="center"/>
        <w:rPr>
          <w:rFonts w:ascii="Arial" w:hAnsi="Arial" w:cs="Arial"/>
          <w:b/>
          <w:sz w:val="20"/>
          <w:szCs w:val="20"/>
        </w:rPr>
      </w:pPr>
      <w:r w:rsidRPr="00007F38">
        <w:rPr>
          <w:rFonts w:ascii="Arial" w:hAnsi="Arial" w:cs="Arial"/>
          <w:b/>
          <w:sz w:val="20"/>
          <w:szCs w:val="20"/>
        </w:rPr>
        <w:t>SPRÁVA O ZÁKAZKE</w:t>
      </w:r>
    </w:p>
    <w:p w:rsidR="00007F38" w:rsidRDefault="00CD5C47" w:rsidP="00B120E5">
      <w:pPr>
        <w:spacing w:after="0" w:line="240" w:lineRule="auto"/>
        <w:jc w:val="center"/>
        <w:rPr>
          <w:rFonts w:ascii="Arial" w:hAnsi="Arial" w:cs="Arial"/>
          <w:b/>
          <w:sz w:val="20"/>
          <w:szCs w:val="20"/>
        </w:rPr>
      </w:pPr>
      <w:r w:rsidRPr="00007F38">
        <w:rPr>
          <w:rFonts w:ascii="Arial" w:hAnsi="Arial" w:cs="Arial"/>
          <w:b/>
          <w:sz w:val="20"/>
          <w:szCs w:val="20"/>
        </w:rPr>
        <w:t xml:space="preserve">podľa § 24 ods. 2 zákona   č. 343/2015  Z. z. o verejnom obstarávaní </w:t>
      </w:r>
    </w:p>
    <w:p w:rsidR="00CD5C47" w:rsidRPr="00007F38" w:rsidRDefault="00CD5C47" w:rsidP="00B120E5">
      <w:pPr>
        <w:spacing w:after="0" w:line="240" w:lineRule="auto"/>
        <w:jc w:val="center"/>
        <w:rPr>
          <w:rFonts w:ascii="Arial" w:hAnsi="Arial" w:cs="Arial"/>
          <w:b/>
          <w:sz w:val="20"/>
          <w:szCs w:val="20"/>
        </w:rPr>
      </w:pPr>
      <w:r w:rsidRPr="00007F38">
        <w:rPr>
          <w:rFonts w:ascii="Arial" w:hAnsi="Arial" w:cs="Arial"/>
          <w:b/>
          <w:sz w:val="20"/>
          <w:szCs w:val="20"/>
        </w:rPr>
        <w:t>a o zmene a doplnení niektorých zákonov</w:t>
      </w:r>
    </w:p>
    <w:p w:rsidR="00CD5C47" w:rsidRDefault="00CD5C47" w:rsidP="00B120E5">
      <w:pPr>
        <w:spacing w:after="0" w:line="240" w:lineRule="auto"/>
        <w:rPr>
          <w:rFonts w:ascii="Arial" w:hAnsi="Arial" w:cs="Arial"/>
          <w:sz w:val="20"/>
          <w:szCs w:val="20"/>
        </w:rPr>
      </w:pPr>
    </w:p>
    <w:p w:rsidR="00007F38" w:rsidRPr="00B120E5" w:rsidRDefault="00007F38" w:rsidP="00B120E5">
      <w:pPr>
        <w:spacing w:after="0" w:line="240" w:lineRule="auto"/>
        <w:rPr>
          <w:rFonts w:ascii="Arial" w:hAnsi="Arial" w:cs="Arial"/>
          <w:sz w:val="20"/>
          <w:szCs w:val="20"/>
        </w:rPr>
      </w:pPr>
    </w:p>
    <w:p w:rsidR="00CD5C47" w:rsidRPr="00B120E5" w:rsidRDefault="00CD5C47" w:rsidP="00B120E5">
      <w:pPr>
        <w:spacing w:after="0" w:line="240" w:lineRule="auto"/>
        <w:rPr>
          <w:rFonts w:ascii="Arial" w:hAnsi="Arial" w:cs="Arial"/>
          <w:sz w:val="20"/>
          <w:szCs w:val="20"/>
        </w:rPr>
      </w:pPr>
      <w:r w:rsidRPr="00B120E5">
        <w:rPr>
          <w:rFonts w:ascii="Arial" w:hAnsi="Arial" w:cs="Arial"/>
          <w:sz w:val="20"/>
          <w:szCs w:val="20"/>
        </w:rPr>
        <w:t xml:space="preserve">a) Identifikácia verejného obstarávateľa:   </w:t>
      </w:r>
    </w:p>
    <w:p w:rsidR="00CD5C47" w:rsidRPr="00B120E5" w:rsidRDefault="00CD5C47" w:rsidP="00B120E5">
      <w:pPr>
        <w:spacing w:after="0" w:line="240" w:lineRule="auto"/>
        <w:rPr>
          <w:rFonts w:ascii="Arial" w:hAnsi="Arial" w:cs="Arial"/>
          <w:sz w:val="20"/>
          <w:szCs w:val="20"/>
        </w:rPr>
      </w:pPr>
      <w:r w:rsidRPr="00B120E5">
        <w:rPr>
          <w:rFonts w:ascii="Arial" w:hAnsi="Arial" w:cs="Arial"/>
          <w:sz w:val="20"/>
          <w:szCs w:val="20"/>
        </w:rPr>
        <w:t xml:space="preserve">Predpokladaná hodnota zákazky spolu:   ................,00 eur bez DPH  </w:t>
      </w:r>
    </w:p>
    <w:p w:rsidR="00CD5C47" w:rsidRPr="00B120E5" w:rsidRDefault="00CD5C47" w:rsidP="00B120E5">
      <w:pPr>
        <w:spacing w:after="0" w:line="240" w:lineRule="auto"/>
        <w:rPr>
          <w:rFonts w:ascii="Arial" w:hAnsi="Arial" w:cs="Arial"/>
          <w:sz w:val="20"/>
          <w:szCs w:val="20"/>
        </w:rPr>
      </w:pPr>
      <w:r w:rsidRPr="00B120E5">
        <w:rPr>
          <w:rFonts w:ascii="Arial" w:hAnsi="Arial" w:cs="Arial"/>
          <w:sz w:val="20"/>
          <w:szCs w:val="20"/>
        </w:rPr>
        <w:t xml:space="preserve">b) Použitý postup zadávania zákazky:     </w:t>
      </w:r>
    </w:p>
    <w:p w:rsidR="00CD5C47" w:rsidRPr="00B120E5" w:rsidRDefault="00CD5C47" w:rsidP="00B120E5">
      <w:pPr>
        <w:spacing w:after="0" w:line="240" w:lineRule="auto"/>
        <w:rPr>
          <w:rFonts w:ascii="Arial" w:hAnsi="Arial" w:cs="Arial"/>
          <w:sz w:val="20"/>
          <w:szCs w:val="20"/>
        </w:rPr>
      </w:pPr>
      <w:r w:rsidRPr="00B120E5">
        <w:rPr>
          <w:rFonts w:ascii="Arial" w:hAnsi="Arial" w:cs="Arial"/>
          <w:sz w:val="20"/>
          <w:szCs w:val="20"/>
        </w:rPr>
        <w:t xml:space="preserve">c) Uverejnené oznámenia: </w:t>
      </w:r>
    </w:p>
    <w:p w:rsidR="00CD5C47" w:rsidRPr="00B120E5" w:rsidRDefault="00CD5C47" w:rsidP="00B120E5">
      <w:pPr>
        <w:spacing w:after="0" w:line="240" w:lineRule="auto"/>
        <w:rPr>
          <w:rFonts w:ascii="Arial" w:hAnsi="Arial" w:cs="Arial"/>
          <w:sz w:val="20"/>
          <w:szCs w:val="20"/>
        </w:rPr>
      </w:pPr>
      <w:r w:rsidRPr="00B120E5">
        <w:rPr>
          <w:rFonts w:ascii="Arial" w:hAnsi="Arial" w:cs="Arial"/>
          <w:sz w:val="20"/>
          <w:szCs w:val="20"/>
        </w:rPr>
        <w:t xml:space="preserve">d) Identifikácia vybratých záujemcov a odôvodnenie ich výberu:      </w:t>
      </w:r>
    </w:p>
    <w:p w:rsidR="00CD5C47" w:rsidRPr="00B120E5" w:rsidRDefault="00CD5C47" w:rsidP="00B120E5">
      <w:pPr>
        <w:spacing w:after="0" w:line="240" w:lineRule="auto"/>
        <w:rPr>
          <w:rFonts w:ascii="Arial" w:hAnsi="Arial" w:cs="Arial"/>
          <w:sz w:val="20"/>
          <w:szCs w:val="20"/>
        </w:rPr>
      </w:pPr>
      <w:r w:rsidRPr="00B120E5">
        <w:rPr>
          <w:rFonts w:ascii="Arial" w:hAnsi="Arial" w:cs="Arial"/>
          <w:sz w:val="20"/>
          <w:szCs w:val="20"/>
        </w:rPr>
        <w:t xml:space="preserve">e) Identifikácia vylúčených uchádzačov alebo záujemcov a odôvodnenie ich vylúčenia:  </w:t>
      </w:r>
    </w:p>
    <w:p w:rsidR="00CD5C47" w:rsidRPr="00B120E5" w:rsidRDefault="00CD5C47" w:rsidP="00B120E5">
      <w:pPr>
        <w:spacing w:after="0" w:line="240" w:lineRule="auto"/>
        <w:rPr>
          <w:rFonts w:ascii="Arial" w:hAnsi="Arial" w:cs="Arial"/>
          <w:sz w:val="20"/>
          <w:szCs w:val="20"/>
        </w:rPr>
      </w:pPr>
      <w:r w:rsidRPr="00B120E5">
        <w:rPr>
          <w:rFonts w:ascii="Arial" w:hAnsi="Arial" w:cs="Arial"/>
          <w:sz w:val="20"/>
          <w:szCs w:val="20"/>
        </w:rPr>
        <w:t xml:space="preserve">f) Odôvodnenie vylúčenia mimoriadne nízkych ponúk: </w:t>
      </w:r>
    </w:p>
    <w:p w:rsidR="00CD5C47" w:rsidRPr="00B120E5" w:rsidRDefault="00CD5C47" w:rsidP="00B120E5">
      <w:pPr>
        <w:spacing w:after="0" w:line="240" w:lineRule="auto"/>
        <w:jc w:val="both"/>
        <w:rPr>
          <w:rFonts w:ascii="Arial" w:hAnsi="Arial" w:cs="Arial"/>
          <w:sz w:val="20"/>
          <w:szCs w:val="20"/>
        </w:rPr>
      </w:pPr>
      <w:r w:rsidRPr="00B120E5">
        <w:rPr>
          <w:rFonts w:ascii="Arial" w:hAnsi="Arial" w:cs="Arial"/>
          <w:sz w:val="20"/>
          <w:szCs w:val="20"/>
        </w:rPr>
        <w:t xml:space="preserve">g) Identifikácia úspešného uchádzača a odôvodnenie výberu jeho ponuky, podiel zákazky alebo rámcovej dohody, ktorý úspešný uchádzač má v úmysle zadať subdodávateľom a ich identifikáciu, ak sú známi:  </w:t>
      </w:r>
    </w:p>
    <w:p w:rsidR="00CD5C47" w:rsidRPr="00B120E5" w:rsidRDefault="00CD5C47" w:rsidP="00B120E5">
      <w:pPr>
        <w:spacing w:after="0" w:line="240" w:lineRule="auto"/>
        <w:jc w:val="both"/>
        <w:rPr>
          <w:rFonts w:ascii="Arial" w:hAnsi="Arial" w:cs="Arial"/>
          <w:sz w:val="20"/>
          <w:szCs w:val="20"/>
        </w:rPr>
      </w:pPr>
      <w:r w:rsidRPr="00B120E5">
        <w:rPr>
          <w:rFonts w:ascii="Arial" w:hAnsi="Arial" w:cs="Arial"/>
          <w:sz w:val="20"/>
          <w:szCs w:val="20"/>
        </w:rPr>
        <w:t xml:space="preserve">Úspešný uchádzač: </w:t>
      </w:r>
    </w:p>
    <w:p w:rsidR="00CD5C47" w:rsidRPr="00B120E5" w:rsidRDefault="00CD5C47" w:rsidP="00B120E5">
      <w:pPr>
        <w:spacing w:after="0" w:line="240" w:lineRule="auto"/>
        <w:jc w:val="both"/>
        <w:rPr>
          <w:rFonts w:ascii="Arial" w:hAnsi="Arial" w:cs="Arial"/>
          <w:sz w:val="20"/>
          <w:szCs w:val="20"/>
        </w:rPr>
      </w:pPr>
      <w:r w:rsidRPr="00B120E5">
        <w:rPr>
          <w:rFonts w:ascii="Arial" w:hAnsi="Arial" w:cs="Arial"/>
          <w:sz w:val="20"/>
          <w:szCs w:val="20"/>
        </w:rPr>
        <w:t xml:space="preserve">Odôvodnenie výberu ponuky: </w:t>
      </w:r>
    </w:p>
    <w:p w:rsidR="00CD5C47" w:rsidRPr="00B120E5" w:rsidRDefault="00CD5C47" w:rsidP="00B120E5">
      <w:pPr>
        <w:spacing w:after="0" w:line="240" w:lineRule="auto"/>
        <w:jc w:val="both"/>
        <w:rPr>
          <w:rFonts w:ascii="Arial" w:hAnsi="Arial" w:cs="Arial"/>
          <w:sz w:val="20"/>
          <w:szCs w:val="20"/>
        </w:rPr>
      </w:pPr>
      <w:r w:rsidRPr="00B120E5">
        <w:rPr>
          <w:rFonts w:ascii="Arial" w:hAnsi="Arial" w:cs="Arial"/>
          <w:sz w:val="20"/>
          <w:szCs w:val="20"/>
        </w:rPr>
        <w:t xml:space="preserve">Podiel subdodávok:         </w:t>
      </w:r>
    </w:p>
    <w:p w:rsidR="00CD5C47" w:rsidRPr="00B120E5" w:rsidRDefault="00CD5C47" w:rsidP="00B120E5">
      <w:pPr>
        <w:spacing w:after="0" w:line="240" w:lineRule="auto"/>
        <w:jc w:val="both"/>
        <w:rPr>
          <w:rFonts w:ascii="Arial" w:hAnsi="Arial" w:cs="Arial"/>
          <w:sz w:val="20"/>
          <w:szCs w:val="20"/>
        </w:rPr>
      </w:pPr>
      <w:r w:rsidRPr="00B120E5">
        <w:rPr>
          <w:rFonts w:ascii="Arial" w:hAnsi="Arial" w:cs="Arial"/>
          <w:sz w:val="20"/>
          <w:szCs w:val="20"/>
        </w:rPr>
        <w:t xml:space="preserve">Celková konečná hodnota zákazky:  ....................... v eur vrátane DPH    </w:t>
      </w:r>
    </w:p>
    <w:p w:rsidR="00CD5C47" w:rsidRPr="00B120E5" w:rsidRDefault="00CD5C47" w:rsidP="00B120E5">
      <w:pPr>
        <w:spacing w:after="0" w:line="240" w:lineRule="auto"/>
        <w:jc w:val="both"/>
        <w:rPr>
          <w:rFonts w:ascii="Arial" w:hAnsi="Arial" w:cs="Arial"/>
          <w:sz w:val="20"/>
          <w:szCs w:val="20"/>
        </w:rPr>
      </w:pPr>
      <w:r w:rsidRPr="00B120E5">
        <w:rPr>
          <w:rFonts w:ascii="Arial" w:hAnsi="Arial" w:cs="Arial"/>
          <w:sz w:val="20"/>
          <w:szCs w:val="20"/>
        </w:rPr>
        <w:t>h) Odôvodnenie  použitia rokovacieho konania so zverejnením, súťažného dialógu, priameho rokovacieho konania alebo zadávania koncesie podľa § 101 ods. 2:  ak sa uplatňuje</w:t>
      </w:r>
    </w:p>
    <w:p w:rsidR="00CD5C47" w:rsidRPr="00B120E5" w:rsidRDefault="00CD5C47" w:rsidP="00B120E5">
      <w:pPr>
        <w:spacing w:after="0" w:line="240" w:lineRule="auto"/>
        <w:jc w:val="both"/>
        <w:rPr>
          <w:rFonts w:ascii="Arial" w:hAnsi="Arial" w:cs="Arial"/>
          <w:sz w:val="20"/>
          <w:szCs w:val="20"/>
        </w:rPr>
      </w:pPr>
      <w:r w:rsidRPr="00B120E5">
        <w:rPr>
          <w:rFonts w:ascii="Arial" w:hAnsi="Arial" w:cs="Arial"/>
          <w:sz w:val="20"/>
          <w:szCs w:val="20"/>
        </w:rPr>
        <w:t>i) Odôvodnenie prekročenia lehoty podľa § 135 ods.1 písm. h) a l)  a prekročenia podielu podľa § 135 ods.1 písm. k):     ak sa uplatňuje</w:t>
      </w:r>
    </w:p>
    <w:p w:rsidR="00CD5C47" w:rsidRPr="00B120E5" w:rsidRDefault="00CD5C47" w:rsidP="00B120E5">
      <w:pPr>
        <w:spacing w:after="0" w:line="240" w:lineRule="auto"/>
        <w:jc w:val="both"/>
        <w:rPr>
          <w:rFonts w:ascii="Arial" w:hAnsi="Arial" w:cs="Arial"/>
          <w:sz w:val="20"/>
          <w:szCs w:val="20"/>
        </w:rPr>
      </w:pPr>
      <w:r w:rsidRPr="00B120E5">
        <w:rPr>
          <w:rFonts w:ascii="Arial" w:hAnsi="Arial" w:cs="Arial"/>
          <w:sz w:val="20"/>
          <w:szCs w:val="20"/>
        </w:rPr>
        <w:t>j) Odôvodnenie prekročenia lehoty podľa § 133 ods.2:    ak sa uplatňuje</w:t>
      </w:r>
    </w:p>
    <w:p w:rsidR="00CD5C47" w:rsidRPr="00B120E5" w:rsidRDefault="00CD5C47" w:rsidP="00B120E5">
      <w:pPr>
        <w:spacing w:after="0" w:line="240" w:lineRule="auto"/>
        <w:jc w:val="both"/>
        <w:rPr>
          <w:rFonts w:ascii="Arial" w:hAnsi="Arial" w:cs="Arial"/>
          <w:sz w:val="20"/>
          <w:szCs w:val="20"/>
        </w:rPr>
      </w:pPr>
      <w:r w:rsidRPr="00B120E5">
        <w:rPr>
          <w:rFonts w:ascii="Arial" w:hAnsi="Arial" w:cs="Arial"/>
          <w:sz w:val="20"/>
          <w:szCs w:val="20"/>
        </w:rPr>
        <w:t xml:space="preserve">k) Dôvody zrušenia použitého postupu zadávania zákazky, koncesie, súťaže návrhov  alebo dôvody nezriadenia dynamického nákupného systému: ak sa uplatňuje  </w:t>
      </w:r>
    </w:p>
    <w:p w:rsidR="00CD5C47" w:rsidRPr="00B120E5" w:rsidRDefault="00CD5C47" w:rsidP="00B120E5">
      <w:pPr>
        <w:spacing w:after="0" w:line="240" w:lineRule="auto"/>
        <w:jc w:val="both"/>
        <w:rPr>
          <w:rFonts w:ascii="Arial" w:hAnsi="Arial" w:cs="Arial"/>
          <w:sz w:val="20"/>
          <w:szCs w:val="20"/>
        </w:rPr>
      </w:pPr>
      <w:r w:rsidRPr="00B120E5">
        <w:rPr>
          <w:rFonts w:ascii="Arial" w:hAnsi="Arial" w:cs="Arial"/>
          <w:sz w:val="20"/>
          <w:szCs w:val="20"/>
        </w:rPr>
        <w:t>l) Odôvodnenie použitia iných ako elektronických prostriedkov komunikácie:  ak sa uplatňuje</w:t>
      </w:r>
    </w:p>
    <w:p w:rsidR="00CD5C47" w:rsidRPr="00B120E5" w:rsidRDefault="00CD5C47" w:rsidP="00B120E5">
      <w:pPr>
        <w:spacing w:after="0" w:line="240" w:lineRule="auto"/>
        <w:jc w:val="both"/>
        <w:rPr>
          <w:rFonts w:ascii="Arial" w:hAnsi="Arial" w:cs="Arial"/>
          <w:sz w:val="20"/>
          <w:szCs w:val="20"/>
        </w:rPr>
      </w:pPr>
      <w:r w:rsidRPr="00B120E5">
        <w:rPr>
          <w:rFonts w:ascii="Arial" w:hAnsi="Arial" w:cs="Arial"/>
          <w:sz w:val="20"/>
          <w:szCs w:val="20"/>
        </w:rPr>
        <w:t>m) Zistený konflikt záujmu a následne prijaté opatrenia: ak sa uplatňuje</w:t>
      </w:r>
    </w:p>
    <w:p w:rsidR="00CD5C47" w:rsidRPr="00B120E5" w:rsidRDefault="00CD5C47" w:rsidP="00B120E5">
      <w:pPr>
        <w:spacing w:after="0" w:line="240" w:lineRule="auto"/>
        <w:jc w:val="both"/>
        <w:rPr>
          <w:rFonts w:ascii="Arial" w:hAnsi="Arial" w:cs="Arial"/>
          <w:sz w:val="20"/>
          <w:szCs w:val="20"/>
        </w:rPr>
      </w:pPr>
      <w:r w:rsidRPr="00B120E5">
        <w:rPr>
          <w:rFonts w:ascii="Arial" w:hAnsi="Arial" w:cs="Arial"/>
          <w:sz w:val="20"/>
          <w:szCs w:val="20"/>
        </w:rPr>
        <w:t xml:space="preserve">n) Opatrenia prijaté v súvislosti s predbežným zapojením záujemcov alebo uchádzačov na účely prípravy postupu verejného obstarávania:  ak sa uplatňuje   </w:t>
      </w:r>
    </w:p>
    <w:p w:rsidR="00CD5C47" w:rsidRPr="00B120E5" w:rsidRDefault="00CD5C47" w:rsidP="00B120E5">
      <w:pPr>
        <w:spacing w:after="0" w:line="240" w:lineRule="auto"/>
        <w:jc w:val="both"/>
        <w:rPr>
          <w:rFonts w:ascii="Arial" w:hAnsi="Arial" w:cs="Arial"/>
          <w:sz w:val="20"/>
          <w:szCs w:val="20"/>
        </w:rPr>
      </w:pPr>
    </w:p>
    <w:p w:rsidR="00CD5C47" w:rsidRPr="00B120E5" w:rsidRDefault="00CD5C47" w:rsidP="00B120E5">
      <w:pPr>
        <w:spacing w:after="0" w:line="240" w:lineRule="auto"/>
        <w:jc w:val="both"/>
        <w:rPr>
          <w:rFonts w:ascii="Arial" w:hAnsi="Arial" w:cs="Arial"/>
          <w:sz w:val="20"/>
          <w:szCs w:val="20"/>
        </w:rPr>
      </w:pPr>
    </w:p>
    <w:p w:rsidR="00CD5C47" w:rsidRPr="00B120E5" w:rsidRDefault="00CD5C47" w:rsidP="00B120E5">
      <w:pPr>
        <w:spacing w:after="0" w:line="240" w:lineRule="auto"/>
        <w:jc w:val="both"/>
        <w:rPr>
          <w:rFonts w:ascii="Arial" w:hAnsi="Arial" w:cs="Arial"/>
          <w:sz w:val="20"/>
          <w:szCs w:val="20"/>
        </w:rPr>
      </w:pPr>
    </w:p>
    <w:p w:rsidR="003D1215" w:rsidRPr="003D1215" w:rsidRDefault="003D1215" w:rsidP="003D1215">
      <w:pPr>
        <w:spacing w:after="0" w:line="240" w:lineRule="auto"/>
        <w:jc w:val="both"/>
        <w:rPr>
          <w:rFonts w:ascii="Arial" w:eastAsia="Times New Roman" w:hAnsi="Arial" w:cs="Arial"/>
          <w:sz w:val="20"/>
          <w:szCs w:val="20"/>
          <w:lang w:eastAsia="sk-SK"/>
        </w:rPr>
      </w:pPr>
      <w:r w:rsidRPr="003D1215">
        <w:rPr>
          <w:rFonts w:ascii="Arial" w:eastAsia="Times New Roman" w:hAnsi="Arial" w:cs="Arial"/>
          <w:sz w:val="20"/>
          <w:szCs w:val="20"/>
          <w:lang w:eastAsia="sk-SK"/>
        </w:rPr>
        <w:t>V Nižnej Hutke,   _____ 2016</w:t>
      </w:r>
    </w:p>
    <w:p w:rsidR="003D1215" w:rsidRPr="003D1215" w:rsidRDefault="003D1215" w:rsidP="003D1215">
      <w:pPr>
        <w:spacing w:after="0" w:line="240" w:lineRule="auto"/>
        <w:jc w:val="both"/>
        <w:rPr>
          <w:rFonts w:ascii="Arial" w:eastAsia="Times New Roman" w:hAnsi="Arial" w:cs="Arial"/>
          <w:sz w:val="20"/>
          <w:szCs w:val="20"/>
          <w:lang w:eastAsia="sk-SK"/>
        </w:rPr>
      </w:pPr>
      <w:r w:rsidRPr="003D1215">
        <w:rPr>
          <w:rFonts w:ascii="Arial" w:eastAsia="Times New Roman" w:hAnsi="Arial" w:cs="Arial"/>
          <w:sz w:val="20"/>
          <w:szCs w:val="20"/>
          <w:lang w:eastAsia="sk-SK"/>
        </w:rPr>
        <w:tab/>
      </w:r>
      <w:r w:rsidRPr="003D1215">
        <w:rPr>
          <w:rFonts w:ascii="Arial" w:eastAsia="Times New Roman" w:hAnsi="Arial" w:cs="Arial"/>
          <w:sz w:val="20"/>
          <w:szCs w:val="20"/>
          <w:lang w:eastAsia="sk-SK"/>
        </w:rPr>
        <w:tab/>
      </w:r>
      <w:r w:rsidRPr="003D1215">
        <w:rPr>
          <w:rFonts w:ascii="Arial" w:eastAsia="Times New Roman" w:hAnsi="Arial" w:cs="Arial"/>
          <w:sz w:val="20"/>
          <w:szCs w:val="20"/>
          <w:lang w:eastAsia="sk-SK"/>
        </w:rPr>
        <w:tab/>
      </w:r>
      <w:r w:rsidRPr="003D1215">
        <w:rPr>
          <w:rFonts w:ascii="Arial" w:eastAsia="Times New Roman" w:hAnsi="Arial" w:cs="Arial"/>
          <w:sz w:val="20"/>
          <w:szCs w:val="20"/>
          <w:lang w:eastAsia="sk-SK"/>
        </w:rPr>
        <w:tab/>
      </w:r>
    </w:p>
    <w:p w:rsidR="003D1215" w:rsidRPr="003D1215" w:rsidRDefault="003D1215" w:rsidP="003D1215">
      <w:pPr>
        <w:spacing w:after="0" w:line="240" w:lineRule="auto"/>
        <w:jc w:val="both"/>
        <w:rPr>
          <w:rFonts w:ascii="Arial" w:eastAsia="Times New Roman" w:hAnsi="Arial" w:cs="Arial"/>
          <w:sz w:val="20"/>
          <w:szCs w:val="20"/>
          <w:lang w:eastAsia="sk-SK"/>
        </w:rPr>
      </w:pPr>
    </w:p>
    <w:p w:rsidR="003D1215" w:rsidRPr="003D1215" w:rsidRDefault="003D1215" w:rsidP="003D1215">
      <w:pPr>
        <w:spacing w:after="0" w:line="240" w:lineRule="auto"/>
        <w:jc w:val="both"/>
        <w:rPr>
          <w:rFonts w:ascii="Arial" w:eastAsia="Times New Roman" w:hAnsi="Arial" w:cs="Arial"/>
          <w:sz w:val="20"/>
          <w:szCs w:val="20"/>
          <w:lang w:eastAsia="sk-SK"/>
        </w:rPr>
      </w:pPr>
    </w:p>
    <w:p w:rsidR="003D1215" w:rsidRPr="003D1215" w:rsidRDefault="003D1215" w:rsidP="003D1215">
      <w:pPr>
        <w:spacing w:after="0" w:line="240" w:lineRule="auto"/>
        <w:jc w:val="both"/>
        <w:rPr>
          <w:rFonts w:ascii="Arial" w:eastAsia="Times New Roman" w:hAnsi="Arial" w:cs="Arial"/>
          <w:sz w:val="20"/>
          <w:szCs w:val="20"/>
          <w:lang w:eastAsia="sk-SK"/>
        </w:rPr>
      </w:pPr>
    </w:p>
    <w:p w:rsidR="003D1215" w:rsidRPr="003D1215" w:rsidRDefault="003D1215" w:rsidP="003D1215">
      <w:pPr>
        <w:spacing w:after="0" w:line="240" w:lineRule="auto"/>
        <w:jc w:val="both"/>
        <w:rPr>
          <w:rFonts w:ascii="Arial" w:eastAsia="Times New Roman" w:hAnsi="Arial" w:cs="Arial"/>
          <w:sz w:val="20"/>
          <w:szCs w:val="20"/>
          <w:lang w:eastAsia="sk-SK"/>
        </w:rPr>
      </w:pPr>
    </w:p>
    <w:p w:rsidR="003D1215" w:rsidRPr="003D1215" w:rsidRDefault="003D1215" w:rsidP="003D1215">
      <w:pPr>
        <w:spacing w:after="0" w:line="240" w:lineRule="auto"/>
        <w:jc w:val="both"/>
        <w:rPr>
          <w:rFonts w:ascii="Arial" w:eastAsia="Times New Roman" w:hAnsi="Arial" w:cs="Arial"/>
          <w:sz w:val="20"/>
          <w:szCs w:val="20"/>
          <w:lang w:eastAsia="sk-SK"/>
        </w:rPr>
      </w:pPr>
    </w:p>
    <w:p w:rsidR="003D1215" w:rsidRPr="003D1215" w:rsidRDefault="003D1215" w:rsidP="003D1215">
      <w:pPr>
        <w:spacing w:after="0" w:line="240" w:lineRule="auto"/>
        <w:jc w:val="both"/>
        <w:rPr>
          <w:rFonts w:ascii="Arial" w:eastAsia="Times New Roman" w:hAnsi="Arial" w:cs="Arial"/>
          <w:sz w:val="20"/>
          <w:szCs w:val="20"/>
          <w:lang w:eastAsia="sk-SK"/>
        </w:rPr>
      </w:pPr>
      <w:r w:rsidRPr="003D1215">
        <w:rPr>
          <w:rFonts w:ascii="Arial" w:eastAsia="Times New Roman" w:hAnsi="Arial" w:cs="Arial"/>
          <w:sz w:val="20"/>
          <w:szCs w:val="20"/>
          <w:lang w:eastAsia="sk-SK"/>
        </w:rPr>
        <w:tab/>
      </w:r>
      <w:r w:rsidRPr="003D1215">
        <w:rPr>
          <w:rFonts w:ascii="Arial" w:eastAsia="Times New Roman" w:hAnsi="Arial" w:cs="Arial"/>
          <w:sz w:val="20"/>
          <w:szCs w:val="20"/>
          <w:lang w:eastAsia="sk-SK"/>
        </w:rPr>
        <w:tab/>
      </w:r>
      <w:r w:rsidRPr="003D1215">
        <w:rPr>
          <w:rFonts w:ascii="Arial" w:eastAsia="Times New Roman" w:hAnsi="Arial" w:cs="Arial"/>
          <w:sz w:val="20"/>
          <w:szCs w:val="20"/>
          <w:lang w:eastAsia="sk-SK"/>
        </w:rPr>
        <w:tab/>
        <w:t xml:space="preserve">                                                                     ..........................................</w:t>
      </w:r>
    </w:p>
    <w:p w:rsidR="003D1215" w:rsidRPr="003D1215" w:rsidRDefault="003D1215" w:rsidP="003D1215">
      <w:pPr>
        <w:spacing w:after="0" w:line="240" w:lineRule="auto"/>
        <w:jc w:val="both"/>
        <w:rPr>
          <w:rFonts w:ascii="Arial" w:eastAsia="Times New Roman" w:hAnsi="Arial" w:cs="Arial"/>
          <w:sz w:val="20"/>
          <w:szCs w:val="20"/>
          <w:lang w:eastAsia="sk-SK"/>
        </w:rPr>
      </w:pPr>
      <w:r w:rsidRPr="003D1215">
        <w:rPr>
          <w:rFonts w:ascii="Arial" w:eastAsia="Times New Roman" w:hAnsi="Arial" w:cs="Arial"/>
          <w:sz w:val="20"/>
          <w:szCs w:val="20"/>
          <w:lang w:eastAsia="sk-SK"/>
        </w:rPr>
        <w:t xml:space="preserve">                                                                  </w:t>
      </w:r>
      <w:r w:rsidRPr="003D1215">
        <w:rPr>
          <w:rFonts w:ascii="Arial" w:eastAsia="Times New Roman" w:hAnsi="Arial" w:cs="Arial"/>
          <w:sz w:val="20"/>
          <w:szCs w:val="20"/>
          <w:lang w:eastAsia="sk-SK"/>
        </w:rPr>
        <w:tab/>
      </w:r>
      <w:r w:rsidRPr="003D1215">
        <w:rPr>
          <w:rFonts w:ascii="Arial" w:eastAsia="Times New Roman" w:hAnsi="Arial" w:cs="Arial"/>
          <w:sz w:val="20"/>
          <w:szCs w:val="20"/>
          <w:lang w:eastAsia="sk-SK"/>
        </w:rPr>
        <w:tab/>
      </w:r>
      <w:r w:rsidRPr="003D1215">
        <w:rPr>
          <w:rFonts w:ascii="Arial" w:eastAsia="Times New Roman" w:hAnsi="Arial" w:cs="Arial"/>
          <w:sz w:val="20"/>
          <w:szCs w:val="20"/>
          <w:lang w:eastAsia="sk-SK"/>
        </w:rPr>
        <w:tab/>
        <w:t xml:space="preserve">                  Mária </w:t>
      </w:r>
      <w:proofErr w:type="spellStart"/>
      <w:r w:rsidRPr="003D1215">
        <w:rPr>
          <w:rFonts w:ascii="Arial" w:eastAsia="Times New Roman" w:hAnsi="Arial" w:cs="Arial"/>
          <w:sz w:val="20"/>
          <w:szCs w:val="20"/>
          <w:lang w:eastAsia="sk-SK"/>
        </w:rPr>
        <w:t>Szászfaiová</w:t>
      </w:r>
      <w:proofErr w:type="spellEnd"/>
    </w:p>
    <w:p w:rsidR="003D1215" w:rsidRPr="003D1215" w:rsidRDefault="003D1215" w:rsidP="003D1215">
      <w:pPr>
        <w:spacing w:after="0" w:line="240" w:lineRule="auto"/>
        <w:jc w:val="both"/>
        <w:rPr>
          <w:rFonts w:ascii="Arial" w:eastAsia="Times New Roman" w:hAnsi="Arial" w:cs="Arial"/>
          <w:sz w:val="20"/>
          <w:szCs w:val="20"/>
          <w:lang w:eastAsia="sk-SK"/>
        </w:rPr>
      </w:pPr>
      <w:r w:rsidRPr="003D1215">
        <w:rPr>
          <w:rFonts w:ascii="Arial" w:eastAsia="Times New Roman" w:hAnsi="Arial" w:cs="Arial"/>
          <w:sz w:val="20"/>
          <w:szCs w:val="20"/>
          <w:lang w:eastAsia="sk-SK"/>
        </w:rPr>
        <w:t xml:space="preserve">                                                                                                                   starostka obce</w:t>
      </w:r>
    </w:p>
    <w:p w:rsidR="00B826EC" w:rsidRDefault="00B826EC" w:rsidP="00B120E5">
      <w:pPr>
        <w:spacing w:after="0" w:line="240" w:lineRule="auto"/>
        <w:jc w:val="both"/>
        <w:rPr>
          <w:rFonts w:ascii="Arial" w:eastAsia="Times New Roman" w:hAnsi="Arial" w:cs="Arial"/>
          <w:sz w:val="20"/>
          <w:szCs w:val="20"/>
          <w:lang w:eastAsia="sk-SK"/>
        </w:rPr>
      </w:pPr>
    </w:p>
    <w:p w:rsidR="003D1215" w:rsidRDefault="003D1215" w:rsidP="00B120E5">
      <w:pPr>
        <w:spacing w:after="0" w:line="240" w:lineRule="auto"/>
        <w:jc w:val="both"/>
        <w:rPr>
          <w:rFonts w:ascii="Arial" w:eastAsia="Times New Roman" w:hAnsi="Arial" w:cs="Arial"/>
          <w:sz w:val="20"/>
          <w:szCs w:val="20"/>
          <w:lang w:eastAsia="sk-SK"/>
        </w:rPr>
      </w:pPr>
    </w:p>
    <w:p w:rsidR="003D1215" w:rsidRDefault="003D1215" w:rsidP="00B120E5">
      <w:pPr>
        <w:spacing w:after="0" w:line="240" w:lineRule="auto"/>
        <w:jc w:val="both"/>
        <w:rPr>
          <w:rFonts w:ascii="Arial" w:eastAsia="Times New Roman" w:hAnsi="Arial" w:cs="Arial"/>
          <w:sz w:val="20"/>
          <w:szCs w:val="20"/>
          <w:lang w:eastAsia="sk-SK"/>
        </w:rPr>
      </w:pPr>
    </w:p>
    <w:p w:rsidR="003D1215" w:rsidRDefault="003D1215" w:rsidP="00B120E5">
      <w:pPr>
        <w:spacing w:after="0" w:line="240" w:lineRule="auto"/>
        <w:jc w:val="both"/>
        <w:rPr>
          <w:rFonts w:ascii="Arial" w:eastAsia="Times New Roman" w:hAnsi="Arial" w:cs="Arial"/>
          <w:sz w:val="20"/>
          <w:szCs w:val="20"/>
          <w:lang w:eastAsia="sk-SK"/>
        </w:rPr>
      </w:pPr>
    </w:p>
    <w:p w:rsidR="003D1215" w:rsidRDefault="003D1215" w:rsidP="00B120E5">
      <w:pPr>
        <w:spacing w:after="0" w:line="240" w:lineRule="auto"/>
        <w:jc w:val="both"/>
        <w:rPr>
          <w:rFonts w:ascii="Arial" w:eastAsia="Times New Roman" w:hAnsi="Arial" w:cs="Arial"/>
          <w:sz w:val="20"/>
          <w:szCs w:val="20"/>
          <w:lang w:eastAsia="sk-SK"/>
        </w:rPr>
      </w:pPr>
    </w:p>
    <w:p w:rsidR="003D1215" w:rsidRDefault="003D1215" w:rsidP="00B120E5">
      <w:pPr>
        <w:spacing w:after="0" w:line="240" w:lineRule="auto"/>
        <w:jc w:val="both"/>
        <w:rPr>
          <w:rFonts w:ascii="Arial" w:eastAsia="Times New Roman" w:hAnsi="Arial" w:cs="Arial"/>
          <w:sz w:val="20"/>
          <w:szCs w:val="20"/>
          <w:lang w:eastAsia="sk-SK"/>
        </w:rPr>
      </w:pPr>
    </w:p>
    <w:p w:rsidR="00043645" w:rsidRDefault="00043645" w:rsidP="00B120E5">
      <w:pPr>
        <w:spacing w:after="0" w:line="240" w:lineRule="auto"/>
        <w:jc w:val="both"/>
        <w:rPr>
          <w:rFonts w:ascii="Arial" w:eastAsia="Times New Roman" w:hAnsi="Arial" w:cs="Arial"/>
          <w:sz w:val="20"/>
          <w:szCs w:val="20"/>
          <w:lang w:eastAsia="sk-SK"/>
        </w:rPr>
      </w:pPr>
    </w:p>
    <w:p w:rsidR="00043645" w:rsidRPr="00B120E5" w:rsidRDefault="00043645" w:rsidP="00B120E5">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Správu </w:t>
      </w:r>
      <w:r w:rsidR="007C73DF">
        <w:rPr>
          <w:rFonts w:ascii="Arial" w:eastAsia="Times New Roman" w:hAnsi="Arial" w:cs="Arial"/>
          <w:sz w:val="20"/>
          <w:szCs w:val="20"/>
          <w:lang w:eastAsia="sk-SK"/>
        </w:rPr>
        <w:t>spísal:</w:t>
      </w: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p>
    <w:p w:rsidR="00CD5C47" w:rsidRPr="00B120E5" w:rsidRDefault="00CD5C47" w:rsidP="00B120E5">
      <w:pPr>
        <w:spacing w:after="0" w:line="240" w:lineRule="auto"/>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 .............................................</w:t>
      </w:r>
    </w:p>
    <w:p w:rsidR="00007F38" w:rsidRPr="00B120E5" w:rsidRDefault="00CD5C47" w:rsidP="00043645">
      <w:pPr>
        <w:spacing w:after="0" w:line="240" w:lineRule="auto"/>
        <w:jc w:val="both"/>
        <w:rPr>
          <w:rFonts w:ascii="Arial" w:eastAsia="Times New Roman" w:hAnsi="Arial" w:cs="Arial"/>
          <w:sz w:val="20"/>
          <w:szCs w:val="20"/>
          <w:lang w:eastAsia="sk-SK"/>
        </w:rPr>
      </w:pPr>
      <w:r w:rsidRPr="00B120E5">
        <w:rPr>
          <w:rFonts w:ascii="Arial" w:eastAsia="Times New Roman" w:hAnsi="Arial" w:cs="Arial"/>
          <w:sz w:val="20"/>
          <w:szCs w:val="20"/>
          <w:lang w:eastAsia="sk-SK"/>
        </w:rPr>
        <w:t xml:space="preserve"> Meno, priezvisko, podpis</w:t>
      </w:r>
      <w:r w:rsidR="00007F38">
        <w:rPr>
          <w:rFonts w:ascii="Arial" w:eastAsia="Times New Roman" w:hAnsi="Arial" w:cs="Arial"/>
          <w:sz w:val="20"/>
          <w:szCs w:val="20"/>
          <w:lang w:eastAsia="sk-SK"/>
        </w:rPr>
        <w:t xml:space="preserve">                                                                                       </w:t>
      </w:r>
    </w:p>
    <w:p w:rsidR="00043645" w:rsidRPr="00B120E5" w:rsidRDefault="00043645">
      <w:pPr>
        <w:spacing w:after="0" w:line="240" w:lineRule="auto"/>
        <w:jc w:val="both"/>
        <w:rPr>
          <w:rFonts w:ascii="Arial" w:eastAsia="Times New Roman" w:hAnsi="Arial" w:cs="Arial"/>
          <w:sz w:val="20"/>
          <w:szCs w:val="20"/>
          <w:lang w:eastAsia="sk-SK"/>
        </w:rPr>
      </w:pPr>
    </w:p>
    <w:sectPr w:rsidR="00043645" w:rsidRPr="00B120E5" w:rsidSect="009D755D">
      <w:headerReference w:type="default" r:id="rId10"/>
      <w:footerReference w:type="default" r:id="rId11"/>
      <w:pgSz w:w="11906" w:h="17338"/>
      <w:pgMar w:top="1964" w:right="938" w:bottom="1127" w:left="1206" w:header="680"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E92" w:rsidRDefault="007F6E92" w:rsidP="00D735B2">
      <w:pPr>
        <w:spacing w:after="0" w:line="240" w:lineRule="auto"/>
      </w:pPr>
      <w:r>
        <w:separator/>
      </w:r>
    </w:p>
  </w:endnote>
  <w:endnote w:type="continuationSeparator" w:id="0">
    <w:p w:rsidR="007F6E92" w:rsidRDefault="007F6E92" w:rsidP="00D7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ndale Sans UI">
    <w:altName w:val="Times New Roman"/>
    <w:charset w:val="00"/>
    <w:family w:val="auto"/>
    <w:pitch w:val="variable"/>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417118"/>
      <w:docPartObj>
        <w:docPartGallery w:val="Page Numbers (Bottom of Page)"/>
        <w:docPartUnique/>
      </w:docPartObj>
    </w:sdtPr>
    <w:sdtEndPr>
      <w:rPr>
        <w:rFonts w:ascii="Arial" w:hAnsi="Arial" w:cs="Arial"/>
        <w:sz w:val="20"/>
      </w:rPr>
    </w:sdtEndPr>
    <w:sdtContent>
      <w:p w:rsidR="00223170" w:rsidRDefault="00223170">
        <w:pPr>
          <w:pStyle w:val="Pta"/>
          <w:jc w:val="right"/>
        </w:pPr>
        <w:r w:rsidRPr="0046042E">
          <w:rPr>
            <w:rFonts w:ascii="Arial" w:hAnsi="Arial" w:cs="Arial"/>
            <w:sz w:val="20"/>
          </w:rPr>
          <w:fldChar w:fldCharType="begin"/>
        </w:r>
        <w:r w:rsidRPr="0046042E">
          <w:rPr>
            <w:rFonts w:ascii="Arial" w:hAnsi="Arial" w:cs="Arial"/>
            <w:sz w:val="20"/>
          </w:rPr>
          <w:instrText>PAGE   \* MERGEFORMAT</w:instrText>
        </w:r>
        <w:r w:rsidRPr="0046042E">
          <w:rPr>
            <w:rFonts w:ascii="Arial" w:hAnsi="Arial" w:cs="Arial"/>
            <w:sz w:val="20"/>
          </w:rPr>
          <w:fldChar w:fldCharType="separate"/>
        </w:r>
        <w:r w:rsidR="00911315">
          <w:rPr>
            <w:rFonts w:ascii="Arial" w:hAnsi="Arial" w:cs="Arial"/>
            <w:noProof/>
            <w:sz w:val="20"/>
          </w:rPr>
          <w:t>2</w:t>
        </w:r>
        <w:r w:rsidRPr="0046042E">
          <w:rPr>
            <w:rFonts w:ascii="Arial" w:hAnsi="Arial" w:cs="Arial"/>
            <w:sz w:val="20"/>
          </w:rPr>
          <w:fldChar w:fldCharType="end"/>
        </w:r>
      </w:p>
    </w:sdtContent>
  </w:sdt>
  <w:p w:rsidR="00223170" w:rsidRDefault="0022317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E92" w:rsidRDefault="007F6E92" w:rsidP="00D735B2">
      <w:pPr>
        <w:spacing w:after="0" w:line="240" w:lineRule="auto"/>
      </w:pPr>
      <w:r>
        <w:separator/>
      </w:r>
    </w:p>
  </w:footnote>
  <w:footnote w:type="continuationSeparator" w:id="0">
    <w:p w:rsidR="007F6E92" w:rsidRDefault="007F6E92" w:rsidP="00D73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70" w:rsidRPr="007226BA" w:rsidRDefault="00223170" w:rsidP="007D21BB">
    <w:pPr>
      <w:pStyle w:val="Hlavika"/>
      <w:tabs>
        <w:tab w:val="center" w:pos="4881"/>
        <w:tab w:val="left" w:pos="6162"/>
      </w:tabs>
      <w:rPr>
        <w:rFonts w:ascii="Arial Black" w:hAnsi="Arial Black"/>
        <w:b/>
        <w:noProof/>
        <w:sz w:val="24"/>
        <w:lang w:eastAsia="sk-SK"/>
      </w:rPr>
    </w:pPr>
    <w:r w:rsidRPr="007D21BB">
      <w:rPr>
        <w:rFonts w:ascii="Arial Black" w:hAnsi="Arial Black"/>
        <w:b/>
        <w:noProof/>
        <w:sz w:val="24"/>
        <w:lang w:eastAsia="sk-SK"/>
      </w:rPr>
      <w:tab/>
    </w:r>
    <w:r w:rsidRPr="007226BA">
      <w:rPr>
        <w:rFonts w:ascii="Arial Black" w:hAnsi="Arial Black"/>
        <w:b/>
        <w:noProof/>
        <w:sz w:val="24"/>
        <w:lang w:eastAsia="sk-SK"/>
      </w:rPr>
      <w:t xml:space="preserve">Obec </w:t>
    </w:r>
    <w:r>
      <w:rPr>
        <w:rFonts w:ascii="Arial Black" w:hAnsi="Arial Black"/>
        <w:b/>
        <w:noProof/>
        <w:sz w:val="24"/>
        <w:lang w:eastAsia="sk-SK"/>
      </w:rPr>
      <w:t>Nižná Hutka</w:t>
    </w:r>
    <w:r w:rsidRPr="007226BA">
      <w:rPr>
        <w:rFonts w:ascii="Arial Black" w:hAnsi="Arial Black"/>
        <w:b/>
        <w:noProof/>
        <w:sz w:val="24"/>
        <w:lang w:eastAsia="sk-SK"/>
      </w:rPr>
      <w:tab/>
    </w:r>
  </w:p>
  <w:p w:rsidR="00223170" w:rsidRPr="00D23EE3" w:rsidRDefault="00223170" w:rsidP="007D21BB">
    <w:pPr>
      <w:pStyle w:val="Hlavika"/>
      <w:jc w:val="center"/>
      <w:rPr>
        <w:rFonts w:ascii="Arial Black" w:hAnsi="Arial Black"/>
        <w:sz w:val="24"/>
      </w:rPr>
    </w:pPr>
    <w:r w:rsidRPr="00D23EE3">
      <w:rPr>
        <w:rFonts w:ascii="Arial Black" w:hAnsi="Arial Black"/>
        <w:sz w:val="24"/>
      </w:rPr>
      <w:t>SMERNICA upravujúca postupy vo VEREJNOM OBSTARÁVANÍ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37E"/>
    <w:multiLevelType w:val="multilevel"/>
    <w:tmpl w:val="760E9D0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0DCD14F4"/>
    <w:multiLevelType w:val="hybridMultilevel"/>
    <w:tmpl w:val="727C8D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240EFC"/>
    <w:multiLevelType w:val="hybridMultilevel"/>
    <w:tmpl w:val="1414C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ECC32FC"/>
    <w:multiLevelType w:val="hybridMultilevel"/>
    <w:tmpl w:val="421ED1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08A06DC"/>
    <w:multiLevelType w:val="hybridMultilevel"/>
    <w:tmpl w:val="B26A1C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5204F01"/>
    <w:multiLevelType w:val="singleLevel"/>
    <w:tmpl w:val="207216E4"/>
    <w:lvl w:ilvl="0">
      <w:start w:val="1"/>
      <w:numFmt w:val="upperRoman"/>
      <w:pStyle w:val="Nadpis6"/>
      <w:lvlText w:val="%1."/>
      <w:lvlJc w:val="left"/>
      <w:pPr>
        <w:tabs>
          <w:tab w:val="num" w:pos="4974"/>
        </w:tabs>
        <w:ind w:left="4974" w:hanging="720"/>
      </w:pPr>
      <w:rPr>
        <w:rFonts w:hint="default"/>
      </w:rPr>
    </w:lvl>
  </w:abstractNum>
  <w:abstractNum w:abstractNumId="6" w15:restartNumberingAfterBreak="0">
    <w:nsid w:val="35860593"/>
    <w:multiLevelType w:val="hybridMultilevel"/>
    <w:tmpl w:val="FB1295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63850CB"/>
    <w:multiLevelType w:val="hybridMultilevel"/>
    <w:tmpl w:val="8DD238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8BC36B6"/>
    <w:multiLevelType w:val="hybridMultilevel"/>
    <w:tmpl w:val="6DF6D8BE"/>
    <w:lvl w:ilvl="0" w:tplc="73480556">
      <w:start w:val="1"/>
      <w:numFmt w:val="upperLetter"/>
      <w:lvlText w:val="%1."/>
      <w:lvlJc w:val="left"/>
      <w:pPr>
        <w:ind w:left="502" w:hanging="360"/>
      </w:pPr>
      <w:rPr>
        <w:rFonts w:hint="default"/>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15:restartNumberingAfterBreak="0">
    <w:nsid w:val="391C19F5"/>
    <w:multiLevelType w:val="hybridMultilevel"/>
    <w:tmpl w:val="56627DC8"/>
    <w:lvl w:ilvl="0" w:tplc="0922AD4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1F47B72"/>
    <w:multiLevelType w:val="hybridMultilevel"/>
    <w:tmpl w:val="56627DC8"/>
    <w:lvl w:ilvl="0" w:tplc="0922AD42">
      <w:start w:val="1"/>
      <w:numFmt w:val="decimal"/>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449B3A7A"/>
    <w:multiLevelType w:val="hybridMultilevel"/>
    <w:tmpl w:val="11568F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B925ED1"/>
    <w:multiLevelType w:val="hybridMultilevel"/>
    <w:tmpl w:val="11240F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F8B5698"/>
    <w:multiLevelType w:val="hybridMultilevel"/>
    <w:tmpl w:val="445E431A"/>
    <w:lvl w:ilvl="0" w:tplc="8CF8A31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5427291F"/>
    <w:multiLevelType w:val="hybridMultilevel"/>
    <w:tmpl w:val="176A87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5D4AAC"/>
    <w:multiLevelType w:val="hybridMultilevel"/>
    <w:tmpl w:val="B1AA35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A5C53B6"/>
    <w:multiLevelType w:val="multilevel"/>
    <w:tmpl w:val="2314372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 w15:restartNumberingAfterBreak="0">
    <w:nsid w:val="64E02915"/>
    <w:multiLevelType w:val="hybridMultilevel"/>
    <w:tmpl w:val="463237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5400CF5"/>
    <w:multiLevelType w:val="hybridMultilevel"/>
    <w:tmpl w:val="75F6EC16"/>
    <w:lvl w:ilvl="0" w:tplc="11C645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589776F"/>
    <w:multiLevelType w:val="hybridMultilevel"/>
    <w:tmpl w:val="4CCECF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9052675"/>
    <w:multiLevelType w:val="hybridMultilevel"/>
    <w:tmpl w:val="204C60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7461A7"/>
    <w:multiLevelType w:val="multilevel"/>
    <w:tmpl w:val="3AF2B60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5"/>
  </w:num>
  <w:num w:numId="2">
    <w:abstractNumId w:val="1"/>
  </w:num>
  <w:num w:numId="3">
    <w:abstractNumId w:val="16"/>
  </w:num>
  <w:num w:numId="4">
    <w:abstractNumId w:val="9"/>
  </w:num>
  <w:num w:numId="5">
    <w:abstractNumId w:val="8"/>
  </w:num>
  <w:num w:numId="6">
    <w:abstractNumId w:val="1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1"/>
  </w:num>
  <w:num w:numId="13">
    <w:abstractNumId w:val="4"/>
  </w:num>
  <w:num w:numId="14">
    <w:abstractNumId w:val="3"/>
  </w:num>
  <w:num w:numId="15">
    <w:abstractNumId w:val="17"/>
  </w:num>
  <w:num w:numId="16">
    <w:abstractNumId w:val="20"/>
  </w:num>
  <w:num w:numId="17">
    <w:abstractNumId w:val="15"/>
  </w:num>
  <w:num w:numId="18">
    <w:abstractNumId w:val="7"/>
  </w:num>
  <w:num w:numId="19">
    <w:abstractNumId w:val="6"/>
  </w:num>
  <w:num w:numId="20">
    <w:abstractNumId w:val="2"/>
  </w:num>
  <w:num w:numId="21">
    <w:abstractNumId w:val="14"/>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77"/>
    <w:rsid w:val="00007F38"/>
    <w:rsid w:val="00011730"/>
    <w:rsid w:val="00043645"/>
    <w:rsid w:val="00062FF3"/>
    <w:rsid w:val="000644B6"/>
    <w:rsid w:val="00090349"/>
    <w:rsid w:val="0009494B"/>
    <w:rsid w:val="000E2577"/>
    <w:rsid w:val="001022FB"/>
    <w:rsid w:val="00115007"/>
    <w:rsid w:val="001327A6"/>
    <w:rsid w:val="00133B06"/>
    <w:rsid w:val="00147FCE"/>
    <w:rsid w:val="00171014"/>
    <w:rsid w:val="00171C26"/>
    <w:rsid w:val="001900A9"/>
    <w:rsid w:val="001A4D0B"/>
    <w:rsid w:val="001C38E7"/>
    <w:rsid w:val="001D36D2"/>
    <w:rsid w:val="001E7AAA"/>
    <w:rsid w:val="00201B87"/>
    <w:rsid w:val="00223170"/>
    <w:rsid w:val="00241708"/>
    <w:rsid w:val="002471A4"/>
    <w:rsid w:val="0025328F"/>
    <w:rsid w:val="002764E2"/>
    <w:rsid w:val="0029018D"/>
    <w:rsid w:val="00292EA9"/>
    <w:rsid w:val="002C2879"/>
    <w:rsid w:val="00301AF0"/>
    <w:rsid w:val="00315988"/>
    <w:rsid w:val="00322AD6"/>
    <w:rsid w:val="00334470"/>
    <w:rsid w:val="003523AB"/>
    <w:rsid w:val="003A5134"/>
    <w:rsid w:val="003B7959"/>
    <w:rsid w:val="003D1215"/>
    <w:rsid w:val="003D2151"/>
    <w:rsid w:val="003D714A"/>
    <w:rsid w:val="00403512"/>
    <w:rsid w:val="00404B60"/>
    <w:rsid w:val="00443C54"/>
    <w:rsid w:val="0046042E"/>
    <w:rsid w:val="00474405"/>
    <w:rsid w:val="004854A5"/>
    <w:rsid w:val="004A2719"/>
    <w:rsid w:val="004A3728"/>
    <w:rsid w:val="004B6B15"/>
    <w:rsid w:val="00521454"/>
    <w:rsid w:val="0053458A"/>
    <w:rsid w:val="00536A18"/>
    <w:rsid w:val="0054153A"/>
    <w:rsid w:val="00545A81"/>
    <w:rsid w:val="00557C69"/>
    <w:rsid w:val="005B093B"/>
    <w:rsid w:val="005B23E8"/>
    <w:rsid w:val="005B3F2A"/>
    <w:rsid w:val="005B52DE"/>
    <w:rsid w:val="005C1FA0"/>
    <w:rsid w:val="005C2165"/>
    <w:rsid w:val="00612290"/>
    <w:rsid w:val="0061453D"/>
    <w:rsid w:val="00636872"/>
    <w:rsid w:val="00637CA1"/>
    <w:rsid w:val="0064157D"/>
    <w:rsid w:val="00643307"/>
    <w:rsid w:val="00682320"/>
    <w:rsid w:val="00685739"/>
    <w:rsid w:val="00686CB6"/>
    <w:rsid w:val="006A7438"/>
    <w:rsid w:val="006A7FDF"/>
    <w:rsid w:val="006B120D"/>
    <w:rsid w:val="006B1661"/>
    <w:rsid w:val="006F4AF9"/>
    <w:rsid w:val="007226BA"/>
    <w:rsid w:val="007338B5"/>
    <w:rsid w:val="00751283"/>
    <w:rsid w:val="00755583"/>
    <w:rsid w:val="007775CB"/>
    <w:rsid w:val="00784B79"/>
    <w:rsid w:val="00794CB3"/>
    <w:rsid w:val="007C6D63"/>
    <w:rsid w:val="007C73DF"/>
    <w:rsid w:val="007D21BB"/>
    <w:rsid w:val="007D45E6"/>
    <w:rsid w:val="007E44C0"/>
    <w:rsid w:val="007F254F"/>
    <w:rsid w:val="007F6143"/>
    <w:rsid w:val="007F6E92"/>
    <w:rsid w:val="00813835"/>
    <w:rsid w:val="008650FC"/>
    <w:rsid w:val="00880398"/>
    <w:rsid w:val="008B36C9"/>
    <w:rsid w:val="008C797A"/>
    <w:rsid w:val="008F4373"/>
    <w:rsid w:val="00911315"/>
    <w:rsid w:val="00922169"/>
    <w:rsid w:val="0094107D"/>
    <w:rsid w:val="00971A56"/>
    <w:rsid w:val="00995F6B"/>
    <w:rsid w:val="0099780F"/>
    <w:rsid w:val="009C0C7E"/>
    <w:rsid w:val="009D2486"/>
    <w:rsid w:val="009D449D"/>
    <w:rsid w:val="009D755D"/>
    <w:rsid w:val="009D767C"/>
    <w:rsid w:val="009E56BE"/>
    <w:rsid w:val="00A16937"/>
    <w:rsid w:val="00A178EF"/>
    <w:rsid w:val="00A30845"/>
    <w:rsid w:val="00A527AF"/>
    <w:rsid w:val="00A57EC3"/>
    <w:rsid w:val="00A74433"/>
    <w:rsid w:val="00A749A2"/>
    <w:rsid w:val="00AB29F0"/>
    <w:rsid w:val="00AF79F2"/>
    <w:rsid w:val="00B02CD9"/>
    <w:rsid w:val="00B120E5"/>
    <w:rsid w:val="00B25D69"/>
    <w:rsid w:val="00B45677"/>
    <w:rsid w:val="00B57B62"/>
    <w:rsid w:val="00B826EC"/>
    <w:rsid w:val="00BA5822"/>
    <w:rsid w:val="00BE6229"/>
    <w:rsid w:val="00BF494D"/>
    <w:rsid w:val="00C34E66"/>
    <w:rsid w:val="00C41606"/>
    <w:rsid w:val="00C4444D"/>
    <w:rsid w:val="00C5529B"/>
    <w:rsid w:val="00C57479"/>
    <w:rsid w:val="00C73315"/>
    <w:rsid w:val="00C84ECC"/>
    <w:rsid w:val="00C86CB4"/>
    <w:rsid w:val="00C90931"/>
    <w:rsid w:val="00CB3591"/>
    <w:rsid w:val="00CC4830"/>
    <w:rsid w:val="00CD5C47"/>
    <w:rsid w:val="00CE207D"/>
    <w:rsid w:val="00D23EE3"/>
    <w:rsid w:val="00D24ED6"/>
    <w:rsid w:val="00D36FF4"/>
    <w:rsid w:val="00D735B2"/>
    <w:rsid w:val="00D871A6"/>
    <w:rsid w:val="00D92CB1"/>
    <w:rsid w:val="00DB2969"/>
    <w:rsid w:val="00DB6D86"/>
    <w:rsid w:val="00DC3FAE"/>
    <w:rsid w:val="00DE1767"/>
    <w:rsid w:val="00E004BE"/>
    <w:rsid w:val="00E0081D"/>
    <w:rsid w:val="00E11932"/>
    <w:rsid w:val="00E21576"/>
    <w:rsid w:val="00E2672E"/>
    <w:rsid w:val="00E4597E"/>
    <w:rsid w:val="00E81C4F"/>
    <w:rsid w:val="00EB59EF"/>
    <w:rsid w:val="00EE5E19"/>
    <w:rsid w:val="00F20D73"/>
    <w:rsid w:val="00F61C96"/>
    <w:rsid w:val="00FC64F8"/>
    <w:rsid w:val="00FD669B"/>
    <w:rsid w:val="00FD6AA7"/>
    <w:rsid w:val="00FF1076"/>
    <w:rsid w:val="00FF5C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DC83CA-ED2C-47BB-B6A0-4C5647E9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CD5C47"/>
    <w:pPr>
      <w:keepNext/>
      <w:spacing w:before="240" w:after="60" w:line="240" w:lineRule="auto"/>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qFormat/>
    <w:rsid w:val="00CD5C47"/>
    <w:pPr>
      <w:keepNext/>
      <w:spacing w:after="0" w:line="240" w:lineRule="auto"/>
      <w:jc w:val="center"/>
      <w:outlineLvl w:val="1"/>
    </w:pPr>
    <w:rPr>
      <w:rFonts w:ascii="Times New Roman" w:eastAsia="Times New Roman" w:hAnsi="Times New Roman" w:cs="Times New Roman"/>
      <w:sz w:val="24"/>
      <w:szCs w:val="20"/>
      <w:lang w:eastAsia="sk-SK"/>
    </w:rPr>
  </w:style>
  <w:style w:type="paragraph" w:styleId="Nadpis5">
    <w:name w:val="heading 5"/>
    <w:basedOn w:val="Normlny"/>
    <w:next w:val="Normlny"/>
    <w:link w:val="Nadpis5Char"/>
    <w:qFormat/>
    <w:rsid w:val="00CD5C47"/>
    <w:pPr>
      <w:spacing w:before="240" w:after="60" w:line="240" w:lineRule="auto"/>
      <w:outlineLvl w:val="4"/>
    </w:pPr>
    <w:rPr>
      <w:rFonts w:ascii="Times New Roman" w:eastAsia="Times New Roman" w:hAnsi="Times New Roman" w:cs="Times New Roman"/>
      <w:b/>
      <w:bCs/>
      <w:i/>
      <w:iCs/>
      <w:sz w:val="26"/>
      <w:szCs w:val="26"/>
      <w:lang w:eastAsia="sk-SK"/>
    </w:rPr>
  </w:style>
  <w:style w:type="paragraph" w:styleId="Nadpis6">
    <w:name w:val="heading 6"/>
    <w:basedOn w:val="Normlny"/>
    <w:next w:val="Normlny"/>
    <w:link w:val="Nadpis6Char"/>
    <w:qFormat/>
    <w:rsid w:val="00CD5C47"/>
    <w:pPr>
      <w:keepNext/>
      <w:numPr>
        <w:numId w:val="1"/>
      </w:numPr>
      <w:tabs>
        <w:tab w:val="clear" w:pos="4974"/>
        <w:tab w:val="num" w:pos="4395"/>
      </w:tabs>
      <w:spacing w:after="0" w:line="240" w:lineRule="auto"/>
      <w:ind w:left="4536" w:hanging="282"/>
      <w:outlineLvl w:val="5"/>
    </w:pPr>
    <w:rPr>
      <w:rFonts w:ascii="Times New Roman" w:eastAsia="Times New Roman" w:hAnsi="Times New Roman" w:cs="Times New Roman"/>
      <w:sz w:val="24"/>
      <w:szCs w:val="20"/>
      <w:lang w:eastAsia="sk-SK"/>
    </w:rPr>
  </w:style>
  <w:style w:type="paragraph" w:styleId="Nadpis7">
    <w:name w:val="heading 7"/>
    <w:basedOn w:val="Normlny"/>
    <w:next w:val="Normlny"/>
    <w:link w:val="Nadpis7Char"/>
    <w:unhideWhenUsed/>
    <w:qFormat/>
    <w:rsid w:val="00CD5C47"/>
    <w:pPr>
      <w:spacing w:before="240" w:after="60" w:line="240" w:lineRule="auto"/>
      <w:outlineLvl w:val="6"/>
    </w:pPr>
    <w:rPr>
      <w:rFonts w:ascii="Calibri" w:eastAsia="Times New Roman" w:hAnsi="Calibri"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71014"/>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D735B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735B2"/>
  </w:style>
  <w:style w:type="paragraph" w:styleId="Pta">
    <w:name w:val="footer"/>
    <w:basedOn w:val="Normlny"/>
    <w:link w:val="PtaChar"/>
    <w:uiPriority w:val="99"/>
    <w:unhideWhenUsed/>
    <w:rsid w:val="00D735B2"/>
    <w:pPr>
      <w:tabs>
        <w:tab w:val="center" w:pos="4536"/>
        <w:tab w:val="right" w:pos="9072"/>
      </w:tabs>
      <w:spacing w:after="0" w:line="240" w:lineRule="auto"/>
    </w:pPr>
  </w:style>
  <w:style w:type="character" w:customStyle="1" w:styleId="PtaChar">
    <w:name w:val="Päta Char"/>
    <w:basedOn w:val="Predvolenpsmoodseku"/>
    <w:link w:val="Pta"/>
    <w:uiPriority w:val="99"/>
    <w:rsid w:val="00D735B2"/>
  </w:style>
  <w:style w:type="character" w:styleId="Hypertextovprepojenie">
    <w:name w:val="Hyperlink"/>
    <w:basedOn w:val="Predvolenpsmoodseku"/>
    <w:unhideWhenUsed/>
    <w:rsid w:val="003D714A"/>
    <w:rPr>
      <w:color w:val="0000FF" w:themeColor="hyperlink"/>
      <w:u w:val="single"/>
    </w:rPr>
  </w:style>
  <w:style w:type="paragraph" w:styleId="Textbubliny">
    <w:name w:val="Balloon Text"/>
    <w:basedOn w:val="Normlny"/>
    <w:link w:val="TextbublinyChar"/>
    <w:unhideWhenUsed/>
    <w:rsid w:val="00C4160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C41606"/>
    <w:rPr>
      <w:rFonts w:ascii="Tahoma" w:hAnsi="Tahoma" w:cs="Tahoma"/>
      <w:sz w:val="16"/>
      <w:szCs w:val="16"/>
    </w:rPr>
  </w:style>
  <w:style w:type="table" w:styleId="Detailntabuka1">
    <w:name w:val="Table Subtle 1"/>
    <w:basedOn w:val="Normlnatabuka"/>
    <w:rsid w:val="00BF494D"/>
    <w:pPr>
      <w:spacing w:after="0" w:line="240" w:lineRule="auto"/>
    </w:pPr>
    <w:rPr>
      <w:rFonts w:ascii="Times New Roman" w:eastAsia="Times New Roman" w:hAnsi="Times New Roman" w:cs="Times New Roman"/>
      <w:sz w:val="20"/>
      <w:szCs w:val="20"/>
      <w:lang w:eastAsia="sk-SK"/>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1Char">
    <w:name w:val="Nadpis 1 Char"/>
    <w:basedOn w:val="Predvolenpsmoodseku"/>
    <w:link w:val="Nadpis1"/>
    <w:rsid w:val="00CD5C47"/>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CD5C47"/>
    <w:rPr>
      <w:rFonts w:ascii="Times New Roman" w:eastAsia="Times New Roman" w:hAnsi="Times New Roman" w:cs="Times New Roman"/>
      <w:sz w:val="24"/>
      <w:szCs w:val="20"/>
      <w:lang w:eastAsia="sk-SK"/>
    </w:rPr>
  </w:style>
  <w:style w:type="character" w:customStyle="1" w:styleId="Nadpis5Char">
    <w:name w:val="Nadpis 5 Char"/>
    <w:basedOn w:val="Predvolenpsmoodseku"/>
    <w:link w:val="Nadpis5"/>
    <w:rsid w:val="00CD5C47"/>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CD5C47"/>
    <w:rPr>
      <w:rFonts w:ascii="Times New Roman" w:eastAsia="Times New Roman" w:hAnsi="Times New Roman" w:cs="Times New Roman"/>
      <w:sz w:val="24"/>
      <w:szCs w:val="20"/>
      <w:lang w:eastAsia="sk-SK"/>
    </w:rPr>
  </w:style>
  <w:style w:type="character" w:customStyle="1" w:styleId="Nadpis7Char">
    <w:name w:val="Nadpis 7 Char"/>
    <w:basedOn w:val="Predvolenpsmoodseku"/>
    <w:link w:val="Nadpis7"/>
    <w:rsid w:val="00CD5C47"/>
    <w:rPr>
      <w:rFonts w:ascii="Calibri" w:eastAsia="Times New Roman" w:hAnsi="Calibri" w:cs="Times New Roman"/>
      <w:sz w:val="24"/>
      <w:szCs w:val="24"/>
      <w:lang w:eastAsia="sk-SK"/>
    </w:rPr>
  </w:style>
  <w:style w:type="numbering" w:customStyle="1" w:styleId="Bezzoznamu1">
    <w:name w:val="Bez zoznamu1"/>
    <w:next w:val="Bezzoznamu"/>
    <w:uiPriority w:val="99"/>
    <w:semiHidden/>
    <w:unhideWhenUsed/>
    <w:rsid w:val="00CD5C47"/>
  </w:style>
  <w:style w:type="paragraph" w:styleId="Zarkazkladnhotextu">
    <w:name w:val="Body Text Indent"/>
    <w:basedOn w:val="Normlny"/>
    <w:link w:val="ZarkazkladnhotextuChar"/>
    <w:uiPriority w:val="99"/>
    <w:rsid w:val="00CD5C47"/>
    <w:pPr>
      <w:spacing w:after="0" w:line="240" w:lineRule="auto"/>
      <w:ind w:left="705"/>
      <w:jc w:val="both"/>
    </w:pPr>
    <w:rPr>
      <w:rFonts w:ascii="Times New Roman" w:eastAsia="Times New Roman" w:hAnsi="Times New Roman" w:cs="Times New Roman"/>
      <w:sz w:val="24"/>
      <w:szCs w:val="20"/>
      <w:lang w:eastAsia="sk-SK"/>
    </w:rPr>
  </w:style>
  <w:style w:type="character" w:customStyle="1" w:styleId="ZarkazkladnhotextuChar">
    <w:name w:val="Zarážka základného textu Char"/>
    <w:basedOn w:val="Predvolenpsmoodseku"/>
    <w:link w:val="Zarkazkladnhotextu"/>
    <w:uiPriority w:val="99"/>
    <w:rsid w:val="00CD5C47"/>
    <w:rPr>
      <w:rFonts w:ascii="Times New Roman" w:eastAsia="Times New Roman" w:hAnsi="Times New Roman" w:cs="Times New Roman"/>
      <w:sz w:val="24"/>
      <w:szCs w:val="20"/>
      <w:lang w:eastAsia="sk-SK"/>
    </w:rPr>
  </w:style>
  <w:style w:type="paragraph" w:styleId="Zarkazkladnhotextu2">
    <w:name w:val="Body Text Indent 2"/>
    <w:basedOn w:val="Normlny"/>
    <w:link w:val="Zarkazkladnhotextu2Char"/>
    <w:rsid w:val="00CD5C47"/>
    <w:pPr>
      <w:spacing w:after="0" w:line="240" w:lineRule="auto"/>
      <w:ind w:firstLine="709"/>
      <w:jc w:val="both"/>
    </w:pPr>
    <w:rPr>
      <w:rFonts w:ascii="Times New Roman" w:eastAsia="Times New Roman" w:hAnsi="Times New Roman" w:cs="Times New Roman"/>
      <w:sz w:val="24"/>
      <w:szCs w:val="20"/>
      <w:lang w:eastAsia="sk-SK"/>
    </w:rPr>
  </w:style>
  <w:style w:type="character" w:customStyle="1" w:styleId="Zarkazkladnhotextu2Char">
    <w:name w:val="Zarážka základného textu 2 Char"/>
    <w:basedOn w:val="Predvolenpsmoodseku"/>
    <w:link w:val="Zarkazkladnhotextu2"/>
    <w:rsid w:val="00CD5C47"/>
    <w:rPr>
      <w:rFonts w:ascii="Times New Roman" w:eastAsia="Times New Roman" w:hAnsi="Times New Roman" w:cs="Times New Roman"/>
      <w:sz w:val="24"/>
      <w:szCs w:val="20"/>
      <w:lang w:eastAsia="sk-SK"/>
    </w:rPr>
  </w:style>
  <w:style w:type="paragraph" w:styleId="Zkladntext2">
    <w:name w:val="Body Text 2"/>
    <w:basedOn w:val="Normlny"/>
    <w:link w:val="Zkladntext2Char"/>
    <w:rsid w:val="00CD5C47"/>
    <w:pPr>
      <w:spacing w:after="120" w:line="480" w:lineRule="auto"/>
    </w:pPr>
    <w:rPr>
      <w:rFonts w:ascii="Times New Roman" w:eastAsia="Times New Roman" w:hAnsi="Times New Roman" w:cs="Times New Roman"/>
      <w:sz w:val="20"/>
      <w:szCs w:val="20"/>
      <w:lang w:eastAsia="sk-SK"/>
    </w:rPr>
  </w:style>
  <w:style w:type="character" w:customStyle="1" w:styleId="Zkladntext2Char">
    <w:name w:val="Základný text 2 Char"/>
    <w:basedOn w:val="Predvolenpsmoodseku"/>
    <w:link w:val="Zkladntext2"/>
    <w:rsid w:val="00CD5C47"/>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semiHidden/>
    <w:rsid w:val="00CD5C47"/>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semiHidden/>
    <w:rsid w:val="00CD5C47"/>
    <w:rPr>
      <w:rFonts w:ascii="Times New Roman" w:eastAsia="Times New Roman" w:hAnsi="Times New Roman" w:cs="Times New Roman"/>
      <w:sz w:val="20"/>
      <w:szCs w:val="20"/>
      <w:lang w:eastAsia="sk-SK"/>
    </w:rPr>
  </w:style>
  <w:style w:type="paragraph" w:customStyle="1" w:styleId="BodyText21">
    <w:name w:val="Body Text 21"/>
    <w:basedOn w:val="Normlny"/>
    <w:rsid w:val="00CD5C47"/>
    <w:pPr>
      <w:widowControl w:val="0"/>
      <w:spacing w:before="120" w:after="0" w:line="240" w:lineRule="atLeast"/>
      <w:jc w:val="both"/>
    </w:pPr>
    <w:rPr>
      <w:rFonts w:ascii="Arial" w:eastAsia="Times New Roman" w:hAnsi="Arial" w:cs="Times New Roman"/>
      <w:szCs w:val="20"/>
      <w:lang w:eastAsia="sk-SK"/>
    </w:rPr>
  </w:style>
  <w:style w:type="paragraph" w:styleId="Zkladntext">
    <w:name w:val="Body Text"/>
    <w:basedOn w:val="Normlny"/>
    <w:link w:val="ZkladntextChar"/>
    <w:rsid w:val="00CD5C47"/>
    <w:pPr>
      <w:spacing w:after="120" w:line="240" w:lineRule="auto"/>
    </w:pPr>
    <w:rPr>
      <w:rFonts w:ascii="Times New Roman" w:eastAsia="Times New Roman" w:hAnsi="Times New Roman" w:cs="Times New Roman"/>
      <w:sz w:val="20"/>
      <w:szCs w:val="20"/>
      <w:lang w:eastAsia="sk-SK"/>
    </w:rPr>
  </w:style>
  <w:style w:type="character" w:customStyle="1" w:styleId="ZkladntextChar">
    <w:name w:val="Základný text Char"/>
    <w:basedOn w:val="Predvolenpsmoodseku"/>
    <w:link w:val="Zkladntext"/>
    <w:rsid w:val="00CD5C47"/>
    <w:rPr>
      <w:rFonts w:ascii="Times New Roman" w:eastAsia="Times New Roman" w:hAnsi="Times New Roman" w:cs="Times New Roman"/>
      <w:sz w:val="20"/>
      <w:szCs w:val="20"/>
      <w:lang w:eastAsia="sk-SK"/>
    </w:rPr>
  </w:style>
  <w:style w:type="paragraph" w:styleId="Nzov">
    <w:name w:val="Title"/>
    <w:basedOn w:val="Normlny"/>
    <w:link w:val="NzovChar"/>
    <w:uiPriority w:val="99"/>
    <w:qFormat/>
    <w:rsid w:val="00CD5C47"/>
    <w:pPr>
      <w:spacing w:after="0" w:line="240" w:lineRule="auto"/>
      <w:jc w:val="center"/>
    </w:pPr>
    <w:rPr>
      <w:rFonts w:ascii="Times New Roman" w:eastAsia="Times New Roman" w:hAnsi="Times New Roman" w:cs="Times New Roman"/>
      <w:b/>
      <w:sz w:val="32"/>
      <w:szCs w:val="20"/>
      <w:lang w:eastAsia="sk-SK"/>
    </w:rPr>
  </w:style>
  <w:style w:type="character" w:customStyle="1" w:styleId="NzovChar">
    <w:name w:val="Názov Char"/>
    <w:basedOn w:val="Predvolenpsmoodseku"/>
    <w:link w:val="Nzov"/>
    <w:uiPriority w:val="99"/>
    <w:rsid w:val="00CD5C47"/>
    <w:rPr>
      <w:rFonts w:ascii="Times New Roman" w:eastAsia="Times New Roman" w:hAnsi="Times New Roman" w:cs="Times New Roman"/>
      <w:b/>
      <w:sz w:val="32"/>
      <w:szCs w:val="20"/>
      <w:lang w:eastAsia="sk-SK"/>
    </w:rPr>
  </w:style>
  <w:style w:type="character" w:styleId="Odkaznapoznmkupodiarou">
    <w:name w:val="footnote reference"/>
    <w:basedOn w:val="Predvolenpsmoodseku"/>
    <w:semiHidden/>
    <w:rsid w:val="00CD5C47"/>
    <w:rPr>
      <w:vertAlign w:val="superscript"/>
    </w:rPr>
  </w:style>
  <w:style w:type="character" w:styleId="Siln">
    <w:name w:val="Strong"/>
    <w:basedOn w:val="Predvolenpsmoodseku"/>
    <w:qFormat/>
    <w:rsid w:val="00CD5C47"/>
    <w:rPr>
      <w:b/>
      <w:bCs/>
    </w:rPr>
  </w:style>
  <w:style w:type="paragraph" w:customStyle="1" w:styleId="western">
    <w:name w:val="western"/>
    <w:basedOn w:val="Normlny"/>
    <w:rsid w:val="00CD5C47"/>
    <w:pPr>
      <w:spacing w:before="100" w:beforeAutospacing="1" w:after="0" w:line="240" w:lineRule="auto"/>
      <w:jc w:val="both"/>
    </w:pPr>
    <w:rPr>
      <w:rFonts w:ascii="Times New Roman" w:eastAsia="Times New Roman" w:hAnsi="Times New Roman" w:cs="Times New Roman"/>
      <w:sz w:val="24"/>
      <w:szCs w:val="24"/>
      <w:lang w:eastAsia="sk-SK"/>
    </w:rPr>
  </w:style>
  <w:style w:type="paragraph" w:customStyle="1" w:styleId="Bezriadkovania1">
    <w:name w:val="Bez riadkovania1"/>
    <w:basedOn w:val="Normlny"/>
    <w:rsid w:val="00CD5C47"/>
    <w:pPr>
      <w:suppressAutoHyphens/>
      <w:spacing w:after="0" w:line="240" w:lineRule="auto"/>
    </w:pPr>
    <w:rPr>
      <w:rFonts w:ascii="Cambria" w:eastAsia="Times New Roman" w:hAnsi="Cambria" w:cs="Cambria"/>
      <w:lang w:eastAsia="ar-SA"/>
    </w:rPr>
  </w:style>
  <w:style w:type="character" w:customStyle="1" w:styleId="podnazov">
    <w:name w:val="podnazov"/>
    <w:basedOn w:val="Predvolenpsmoodseku"/>
    <w:rsid w:val="00CD5C47"/>
    <w:rPr>
      <w:rFonts w:ascii="Times New Roman" w:hAnsi="Times New Roman" w:cs="Times New Roman" w:hint="default"/>
    </w:rPr>
  </w:style>
  <w:style w:type="table" w:styleId="Mriekatabuky">
    <w:name w:val="Table Grid"/>
    <w:basedOn w:val="Normlnatabuka"/>
    <w:rsid w:val="00CD5C47"/>
    <w:pPr>
      <w:spacing w:after="0" w:line="240" w:lineRule="auto"/>
    </w:pPr>
    <w:rPr>
      <w:rFonts w:ascii="Times New Roman" w:eastAsia="Times New Roman" w:hAnsi="Times New Roman"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ekzoznamu">
    <w:name w:val="List Paragraph"/>
    <w:basedOn w:val="Normlny"/>
    <w:uiPriority w:val="34"/>
    <w:qFormat/>
    <w:rsid w:val="00CD5C47"/>
    <w:pPr>
      <w:spacing w:after="0" w:line="240" w:lineRule="auto"/>
      <w:ind w:left="720"/>
      <w:contextualSpacing/>
    </w:pPr>
    <w:rPr>
      <w:rFonts w:ascii="Times New Roman" w:eastAsia="Times New Roman" w:hAnsi="Times New Roman" w:cs="Times New Roman"/>
      <w:sz w:val="20"/>
      <w:szCs w:val="20"/>
      <w:lang w:eastAsia="sk-SK"/>
    </w:rPr>
  </w:style>
  <w:style w:type="paragraph" w:customStyle="1" w:styleId="Standard">
    <w:name w:val="Standard"/>
    <w:rsid w:val="00CD5C4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Import1">
    <w:name w:val="Import 1"/>
    <w:basedOn w:val="Normlny"/>
    <w:rsid w:val="00E0081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Times New Roman" w:hAnsi="Courier New"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niznahutka.sk/design/img/erb.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vo.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26</Pages>
  <Words>7909</Words>
  <Characters>45085</Characters>
  <Application>Microsoft Office Word</Application>
  <DocSecurity>0</DocSecurity>
  <Lines>375</Lines>
  <Paragraphs>105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SZÁSZFAIOVÁ Mária</cp:lastModifiedBy>
  <cp:revision>4</cp:revision>
  <cp:lastPrinted>2016-09-28T10:07:00Z</cp:lastPrinted>
  <dcterms:created xsi:type="dcterms:W3CDTF">2016-12-15T08:42:00Z</dcterms:created>
  <dcterms:modified xsi:type="dcterms:W3CDTF">2016-12-15T09:01:00Z</dcterms:modified>
</cp:coreProperties>
</file>